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FD" w:rsidRPr="008C686E" w:rsidRDefault="008C686E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D708B7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НАРОДНЫХ ДЕПУТАТОВ </w:t>
      </w:r>
    </w:p>
    <w:p w:rsidR="00D708B7" w:rsidRPr="008C686E" w:rsidRDefault="004224CB" w:rsidP="00D70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ВЕРНЕПЛАВИЦКОГО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ВЕРХНЕХАВСКОГО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РАЙОНА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0C45AE" w:rsidRDefault="000C45AE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2D58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proofErr w:type="gramEnd"/>
      <w:r w:rsidR="002D58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ноября 2022г</w:t>
      </w:r>
      <w:r w:rsidR="008C686E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D708B7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:rsidR="00B61AFD" w:rsidRPr="008C686E" w:rsidRDefault="000C45AE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422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Верхняя Плавица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</w:t>
      </w:r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утверждении</w:t>
      </w:r>
      <w:proofErr w:type="gramEnd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Положения о порядке и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размерах возмещения расходов, связанных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 служебными командировками, лицам,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замещающим муниципальные должности,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должности муниципальной службы, работникам </w:t>
      </w:r>
    </w:p>
    <w:p w:rsid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органов местного самоуправления </w:t>
      </w:r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Верхнеплавицкого</w:t>
      </w:r>
    </w:p>
    <w:p w:rsidR="008C686E" w:rsidRDefault="00D708B7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Верхнехавского муниципального 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соответствии со статьей 168 Трудового кодекса Российской Федерации, в целях определения порядка возмещения расходов, связанных со служебными командировками, Совет народных депутатов </w:t>
      </w:r>
      <w:r w:rsidR="004224C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Верхнеплавицкого</w:t>
      </w:r>
      <w:r w:rsidR="000C4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08B7"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Верхнехавского муниципального 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pStyle w:val="ConsPlusNormal"/>
        <w:ind w:firstLine="540"/>
        <w:jc w:val="both"/>
      </w:pPr>
      <w:r w:rsidRPr="008C686E">
        <w:t xml:space="preserve">1. 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</w:t>
      </w:r>
      <w:bookmarkStart w:id="0" w:name="_Hlk120624204"/>
      <w:proofErr w:type="gramStart"/>
      <w:r w:rsidR="004224CB">
        <w:t>Верхнеплавицкого</w:t>
      </w:r>
      <w:bookmarkEnd w:id="0"/>
      <w:r w:rsidR="000C45AE">
        <w:t xml:space="preserve"> </w:t>
      </w:r>
      <w:r w:rsidR="00D708B7" w:rsidRPr="008C686E">
        <w:t xml:space="preserve"> сельского</w:t>
      </w:r>
      <w:proofErr w:type="gramEnd"/>
      <w:r w:rsidR="00D708B7" w:rsidRPr="008C686E">
        <w:t xml:space="preserve"> поселения </w:t>
      </w:r>
      <w:r w:rsidRPr="008C686E">
        <w:t>Верхнехавского муниципального района Воронежской области согласно Приложению.</w:t>
      </w:r>
    </w:p>
    <w:p w:rsidR="00B61AFD" w:rsidRPr="008C686E" w:rsidRDefault="00D708B7" w:rsidP="005E7BAC">
      <w:pPr>
        <w:pStyle w:val="ConsPlusNormal"/>
        <w:ind w:firstLine="540"/>
        <w:jc w:val="both"/>
      </w:pPr>
      <w:r w:rsidRPr="008C686E">
        <w:t xml:space="preserve">2. </w:t>
      </w:r>
      <w:r w:rsidRPr="008C686E">
        <w:rPr>
          <w:rFonts w:eastAsia="Times New Roman"/>
        </w:rPr>
        <w:t xml:space="preserve">Обнародовать настоящее решение в порядке, предусмотренном Уставом </w:t>
      </w:r>
      <w:proofErr w:type="gramStart"/>
      <w:r w:rsidR="004224CB">
        <w:t>Верхнеплавицкого</w:t>
      </w:r>
      <w:r w:rsidR="000C45AE">
        <w:rPr>
          <w:rFonts w:eastAsia="Times New Roman"/>
        </w:rPr>
        <w:t xml:space="preserve"> </w:t>
      </w:r>
      <w:r w:rsidRPr="008C686E">
        <w:rPr>
          <w:rFonts w:eastAsia="Times New Roman"/>
        </w:rPr>
        <w:t xml:space="preserve"> сельского</w:t>
      </w:r>
      <w:proofErr w:type="gramEnd"/>
      <w:r w:rsidRPr="008C686E">
        <w:rPr>
          <w:rFonts w:eastAsia="Times New Roman"/>
        </w:rPr>
        <w:t xml:space="preserve"> поселения и разместить на официальном сайте администрации </w:t>
      </w:r>
      <w:r w:rsidR="004224CB">
        <w:t>Верхнеплавицкого</w:t>
      </w:r>
      <w:r w:rsidR="000C45AE">
        <w:rPr>
          <w:rFonts w:eastAsia="Times New Roman"/>
        </w:rPr>
        <w:t xml:space="preserve"> </w:t>
      </w:r>
      <w:r w:rsidRPr="008C686E">
        <w:rPr>
          <w:rFonts w:eastAsia="Times New Roman"/>
        </w:rPr>
        <w:t xml:space="preserve"> сельского поселения Верхнехавского муниципального района Воронежской области в информационно-телекоммуникационной сети «Интернет».</w:t>
      </w:r>
    </w:p>
    <w:p w:rsidR="00B61AFD" w:rsidRDefault="00B61AFD" w:rsidP="005E7BAC">
      <w:pPr>
        <w:pStyle w:val="ConsPlusNormal"/>
        <w:ind w:firstLine="540"/>
        <w:jc w:val="both"/>
      </w:pPr>
      <w:r w:rsidRPr="008C686E">
        <w:t xml:space="preserve">3. Контроль исполнения настоящего решения </w:t>
      </w:r>
      <w:r w:rsidR="00D708B7" w:rsidRPr="008C686E">
        <w:t>оставляю за собой.</w:t>
      </w:r>
    </w:p>
    <w:p w:rsidR="008C686E" w:rsidRDefault="008C686E" w:rsidP="005E7BAC">
      <w:pPr>
        <w:pStyle w:val="ConsPlusNormal"/>
        <w:ind w:firstLine="540"/>
        <w:jc w:val="both"/>
      </w:pPr>
    </w:p>
    <w:p w:rsidR="008C686E" w:rsidRPr="008C686E" w:rsidRDefault="008C686E" w:rsidP="005E7BAC">
      <w:pPr>
        <w:pStyle w:val="ConsPlusNormal"/>
        <w:ind w:firstLine="540"/>
        <w:jc w:val="both"/>
      </w:pPr>
    </w:p>
    <w:p w:rsidR="00B61AFD" w:rsidRPr="008C686E" w:rsidRDefault="00B61AFD" w:rsidP="00B61AF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Верхнеплавицкого</w:t>
      </w:r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8C686E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="000C4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proofErr w:type="spellStart"/>
      <w:r w:rsidR="004224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Л.Л.Гуренкова</w:t>
      </w:r>
      <w:proofErr w:type="spellEnd"/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61AFD" w:rsidRPr="008C686E" w:rsidRDefault="004224CB" w:rsidP="005E7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t>Верхнеплавицкого</w:t>
      </w:r>
      <w:r w:rsidR="000C45AE">
        <w:rPr>
          <w:rFonts w:ascii="Times New Roman" w:hAnsi="Times New Roman" w:cs="Times New Roman"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AFD" w:rsidRPr="000C45AE" w:rsidRDefault="00552127" w:rsidP="0055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45AE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3F7F4E">
        <w:rPr>
          <w:rFonts w:ascii="Times New Roman" w:hAnsi="Times New Roman" w:cs="Times New Roman"/>
          <w:sz w:val="24"/>
          <w:szCs w:val="24"/>
        </w:rPr>
        <w:t>2</w:t>
      </w:r>
      <w:r w:rsidR="004224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.11.2022г.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0C45AE">
        <w:rPr>
          <w:rFonts w:ascii="Times New Roman" w:eastAsia="Times New Roman" w:hAnsi="Times New Roman" w:cs="Times New Roman"/>
          <w:sz w:val="24"/>
          <w:szCs w:val="24"/>
          <w:lang w:eastAsia="ar-SA"/>
        </w:rPr>
        <w:t>№ 4</w:t>
      </w:r>
      <w:r w:rsidR="004224C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E7BAC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>о порядке и размерах возмещения расходов, связанных со</w:t>
      </w:r>
    </w:p>
    <w:p w:rsidR="00B61AFD" w:rsidRPr="008C686E" w:rsidRDefault="00B61AFD" w:rsidP="00D708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служебными командировками, лицам, замещающим муниципальные должности, </w:t>
      </w:r>
      <w:r w:rsidR="005E7BAC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муниципальной службы, </w:t>
      </w: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органов местного самоуправления </w:t>
      </w:r>
      <w:proofErr w:type="gramStart"/>
      <w:r w:rsidR="004224CB">
        <w:rPr>
          <w:rFonts w:ascii="Times New Roman" w:hAnsi="Times New Roman" w:cs="Times New Roman"/>
          <w:b/>
          <w:bCs/>
          <w:sz w:val="24"/>
          <w:szCs w:val="24"/>
        </w:rPr>
        <w:t>Верхнеплавицкого</w:t>
      </w:r>
      <w:r w:rsidR="000C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proofErr w:type="gramEnd"/>
      <w:r w:rsidR="00D708B7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Pr="008C686E"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 Воронежской области</w:t>
      </w:r>
    </w:p>
    <w:p w:rsidR="0093162E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552127" w:rsidRDefault="005E7BAC" w:rsidP="005E7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1AFD" w:rsidRPr="00552127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B61AFD" w:rsidRPr="008C686E" w:rsidRDefault="005E7BAC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1.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должности, </w:t>
      </w:r>
      <w:r w:rsidRPr="008C686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работникам органов местного самоуправления </w:t>
      </w:r>
      <w:r w:rsidR="004224CB">
        <w:t>Верхнеплавицкого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Верхнехавского муниципального района Воронежской области (далее - Положение) разработано в соответствии с Трудовым кодексом Российской Федерации, постановлением Правительства Российской Федерации от 13.10.2008 </w:t>
      </w:r>
      <w:r w:rsidRPr="008C686E">
        <w:rPr>
          <w:rFonts w:ascii="Times New Roman" w:hAnsi="Times New Roman" w:cs="Times New Roman"/>
          <w:sz w:val="24"/>
          <w:szCs w:val="24"/>
        </w:rPr>
        <w:t>№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749 </w:t>
      </w:r>
      <w:r w:rsidRPr="008C686E">
        <w:rPr>
          <w:rFonts w:ascii="Times New Roman" w:hAnsi="Times New Roman" w:cs="Times New Roman"/>
          <w:sz w:val="24"/>
          <w:szCs w:val="24"/>
        </w:rPr>
        <w:t>«</w:t>
      </w:r>
      <w:r w:rsidR="00B61AFD" w:rsidRPr="008C686E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Pr="008C686E">
        <w:rPr>
          <w:rFonts w:ascii="Times New Roman" w:hAnsi="Times New Roman" w:cs="Times New Roman"/>
          <w:sz w:val="24"/>
          <w:szCs w:val="24"/>
        </w:rPr>
        <w:t>»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с целью определения порядка и размеров возмещения расходов, связанных со служебными командировками, лицам, замещающим муниципальные должности,</w:t>
      </w:r>
      <w:r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органах местного самоуправления </w:t>
      </w:r>
      <w:r w:rsidR="004224CB">
        <w:t>Верхнеплавицкого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1AFD" w:rsidRPr="008C686E">
        <w:rPr>
          <w:rFonts w:ascii="Times New Roman" w:hAnsi="Times New Roman" w:cs="Times New Roman"/>
          <w:sz w:val="24"/>
          <w:szCs w:val="24"/>
        </w:rPr>
        <w:t>Верхнехавского муниципального района Воронежской области (далее - работник).</w:t>
      </w:r>
    </w:p>
    <w:p w:rsidR="00D64B55" w:rsidRPr="008C686E" w:rsidRDefault="00D64B55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2. Работники органов местного самоуправления </w:t>
      </w:r>
      <w:r w:rsidR="004224CB">
        <w:t>Верхнеплавицкого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C686E">
        <w:rPr>
          <w:rFonts w:ascii="Times New Roman" w:hAnsi="Times New Roman" w:cs="Times New Roman"/>
          <w:sz w:val="24"/>
          <w:szCs w:val="24"/>
        </w:rPr>
        <w:t>Верхнехавского муниципального района направляются в служебные командировки по распоряжению (приказу) представителя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3. Командирование работника осуществляется, как правило, по письменному вызову или приглашению.</w:t>
      </w:r>
    </w:p>
    <w:p w:rsidR="00B61AFD" w:rsidRPr="00552127" w:rsidRDefault="00B61AFD" w:rsidP="005E7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2. Возмещение работнику расходов, связанных со служебными командировками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При направлении работника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проезду;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1.2.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найму жилого помещения;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1.3. </w:t>
      </w:r>
      <w:r w:rsidR="005E7BAC" w:rsidRPr="008C686E">
        <w:rPr>
          <w:rFonts w:ascii="Times New Roman" w:hAnsi="Times New Roman" w:cs="Times New Roman"/>
          <w:sz w:val="24"/>
          <w:szCs w:val="24"/>
        </w:rPr>
        <w:t>д</w:t>
      </w:r>
      <w:r w:rsidRPr="008C686E">
        <w:rPr>
          <w:rFonts w:ascii="Times New Roman" w:hAnsi="Times New Roman" w:cs="Times New Roman"/>
          <w:sz w:val="24"/>
          <w:szCs w:val="24"/>
        </w:rPr>
        <w:t>ополнительные расходы, связанные с проживанием вне постоянного места жительства (суточные);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1.4. </w:t>
      </w:r>
      <w:r w:rsidR="005E7BAC" w:rsidRPr="008C686E">
        <w:rPr>
          <w:rFonts w:ascii="Times New Roman" w:hAnsi="Times New Roman" w:cs="Times New Roman"/>
          <w:sz w:val="24"/>
          <w:szCs w:val="24"/>
        </w:rPr>
        <w:t>и</w:t>
      </w:r>
      <w:r w:rsidRPr="008C686E">
        <w:rPr>
          <w:rFonts w:ascii="Times New Roman" w:hAnsi="Times New Roman" w:cs="Times New Roman"/>
          <w:sz w:val="24"/>
          <w:szCs w:val="24"/>
        </w:rPr>
        <w:t>ные расходы, произведенные работником с разрешения работодателя.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2. 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 Расходы по проезду работника к месту командировки на территории Российской Федерации и обратно -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B61AFD" w:rsidRPr="008C686E" w:rsidRDefault="00D64B55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3.1. 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службы: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билету I класса;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B61AFD" w:rsidRPr="008C686E" w:rsidRDefault="00B61AFD" w:rsidP="00D70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r w:rsidRPr="008C686E">
        <w:rPr>
          <w:rFonts w:ascii="Times New Roman" w:hAnsi="Times New Roman" w:cs="Times New Roman"/>
          <w:sz w:val="24"/>
          <w:szCs w:val="24"/>
        </w:rPr>
        <w:cr/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Pr="008C686E">
        <w:rPr>
          <w:rFonts w:ascii="Times New Roman" w:hAnsi="Times New Roman" w:cs="Times New Roman"/>
          <w:sz w:val="24"/>
          <w:szCs w:val="24"/>
        </w:rPr>
        <w:t xml:space="preserve">3.2. Лицам, замещающим иные должности муниципальной службы, а также работникам, замещающим должности, не отнесенные к должностям муниципальной службы в органах местного самоуправления </w:t>
      </w:r>
      <w:proofErr w:type="gramStart"/>
      <w:r w:rsidR="004224CB">
        <w:t>Верхнеплавицкого</w:t>
      </w:r>
      <w:bookmarkStart w:id="1" w:name="_GoBack"/>
      <w:bookmarkEnd w:id="1"/>
      <w:r w:rsidR="000C45AE">
        <w:rPr>
          <w:rFonts w:ascii="Times New Roman" w:hAnsi="Times New Roman" w:cs="Times New Roman"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C686E">
        <w:rPr>
          <w:rFonts w:ascii="Times New Roman" w:hAnsi="Times New Roman" w:cs="Times New Roman"/>
          <w:sz w:val="24"/>
          <w:szCs w:val="24"/>
        </w:rPr>
        <w:t>Верхнехавского муниципального района Воронежской области: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тарифу экономического класса;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4. 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5.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- не более стоимости двухкомнатного номера;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- не более стоимости однокомнатного (одноместного) номера.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6. 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частью 3 настоящей статьи.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7. 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8. Дополнительные расходы, связанные с проживанием вне места постоянного жительства (суточные), возмещаются работникам за каждый день нахождения в командировке, включая выходные и нерабочие праздничные дни, а также за дни нахождения в пути, в том числе за вре</w:t>
      </w:r>
      <w:r w:rsidR="0093162E" w:rsidRPr="008C686E">
        <w:rPr>
          <w:rFonts w:ascii="Times New Roman" w:hAnsi="Times New Roman" w:cs="Times New Roman"/>
          <w:sz w:val="24"/>
          <w:szCs w:val="24"/>
        </w:rPr>
        <w:t>мя вынужденной остановки в пути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в размере 400 рублей, в городах федерального значения Москве и Санкт-Петербурге - 500 рублей.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9. 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Если работник по окончании служебного дня по согласованию с работодателем или уполномоченным им лицом остается в месте командирования, то при предоставлении </w:t>
      </w:r>
      <w:r w:rsidR="00B61AFD" w:rsidRPr="008C686E">
        <w:rPr>
          <w:rFonts w:ascii="Times New Roman" w:hAnsi="Times New Roman" w:cs="Times New Roman"/>
          <w:sz w:val="24"/>
          <w:szCs w:val="24"/>
        </w:rPr>
        <w:lastRenderedPageBreak/>
        <w:t>документов о найме жилого помещения эти расходы возмещаются ему в порядке и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10.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11. В случае командирования  на профессиональную переподготовку, повышение квалификации или стажировку работник обязан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2.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</w:t>
      </w:r>
      <w:r w:rsidR="0093162E"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финансируемых за счет средств федерального бюджета.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 Работнику, направляемому в служебную командировку за пределы территории Российской Федерации, дополнительно возмещаются: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1) расходы на оформление заграничного паспорта, визы и других выездных документов;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2) обязательные консульские и аэродромные сборы;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3) сборы за право въезда или транзита автомобильного транспорта;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4) расходы на оформление обязательной медицинской страховки;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5) иные обязательные платежи и сборы.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4. Заключительные положения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По возвращении из служебной командировки работник обязан в течение трех рабочих дней предоставить: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>- авансовый отчет об израсходованных в связи со служебной командировкой суммах</w:t>
      </w:r>
      <w:r w:rsidR="0093162E" w:rsidRPr="008C686E">
        <w:rPr>
          <w:rFonts w:ascii="Times New Roman" w:hAnsi="Times New Roman" w:cs="Times New Roman"/>
          <w:sz w:val="24"/>
          <w:szCs w:val="24"/>
        </w:rPr>
        <w:t>,</w:t>
      </w:r>
      <w:r w:rsidRPr="008C686E">
        <w:rPr>
          <w:rFonts w:ascii="Times New Roman" w:hAnsi="Times New Roman" w:cs="Times New Roman"/>
          <w:sz w:val="24"/>
          <w:szCs w:val="24"/>
        </w:rPr>
        <w:t xml:space="preserve"> по установленной форме с окончательным расчетом по выданному перед отъездом в командировку денежному авансу на командировочные расходы, к которому прилагаются: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:rsidR="00CA7E5A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 момента выхода на работу.</w:t>
      </w:r>
    </w:p>
    <w:sectPr w:rsidR="00CA7E5A" w:rsidRPr="008C686E" w:rsidSect="00D708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0E" w:rsidRDefault="008F350E" w:rsidP="00B61AFD">
      <w:pPr>
        <w:spacing w:after="0" w:line="240" w:lineRule="auto"/>
      </w:pPr>
      <w:r>
        <w:separator/>
      </w:r>
    </w:p>
  </w:endnote>
  <w:endnote w:type="continuationSeparator" w:id="0">
    <w:p w:rsidR="008F350E" w:rsidRDefault="008F350E" w:rsidP="00B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0E" w:rsidRDefault="008F350E" w:rsidP="00B61AFD">
      <w:pPr>
        <w:spacing w:after="0" w:line="240" w:lineRule="auto"/>
      </w:pPr>
      <w:r>
        <w:separator/>
      </w:r>
    </w:p>
  </w:footnote>
  <w:footnote w:type="continuationSeparator" w:id="0">
    <w:p w:rsidR="008F350E" w:rsidRDefault="008F350E" w:rsidP="00B6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53FDB"/>
    <w:multiLevelType w:val="multilevel"/>
    <w:tmpl w:val="FB5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23"/>
    <w:rsid w:val="000C45AE"/>
    <w:rsid w:val="002D58CD"/>
    <w:rsid w:val="003F7F4E"/>
    <w:rsid w:val="004224CB"/>
    <w:rsid w:val="00552127"/>
    <w:rsid w:val="005A7810"/>
    <w:rsid w:val="005C4E00"/>
    <w:rsid w:val="005E7BAC"/>
    <w:rsid w:val="00786793"/>
    <w:rsid w:val="00803FDA"/>
    <w:rsid w:val="008C686E"/>
    <w:rsid w:val="008F350E"/>
    <w:rsid w:val="00902A58"/>
    <w:rsid w:val="0093162E"/>
    <w:rsid w:val="00A21B3A"/>
    <w:rsid w:val="00A54FFE"/>
    <w:rsid w:val="00A70F23"/>
    <w:rsid w:val="00AB4250"/>
    <w:rsid w:val="00B61AFD"/>
    <w:rsid w:val="00B6356A"/>
    <w:rsid w:val="00CA7E5A"/>
    <w:rsid w:val="00D4078B"/>
    <w:rsid w:val="00D64B55"/>
    <w:rsid w:val="00D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CF86"/>
  <w15:docId w15:val="{DA5553E9-5CE3-4DA4-99F6-A43CFB0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14</cp:revision>
  <cp:lastPrinted>2022-11-28T12:10:00Z</cp:lastPrinted>
  <dcterms:created xsi:type="dcterms:W3CDTF">2022-10-17T06:39:00Z</dcterms:created>
  <dcterms:modified xsi:type="dcterms:W3CDTF">2022-11-29T11:24:00Z</dcterms:modified>
</cp:coreProperties>
</file>