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18" w:rsidRDefault="00AF7218" w:rsidP="00F8530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p>
    <w:p w:rsidR="00AF7218" w:rsidRPr="00F85303" w:rsidRDefault="00AF7218" w:rsidP="00F85303">
      <w:pPr>
        <w:spacing w:after="0" w:line="240" w:lineRule="auto"/>
        <w:jc w:val="center"/>
        <w:rPr>
          <w:rFonts w:ascii="Times New Roman" w:hAnsi="Times New Roman" w:cs="Times New Roman"/>
          <w:b/>
          <w:bCs/>
          <w:sz w:val="28"/>
          <w:szCs w:val="28"/>
          <w:lang w:eastAsia="ru-RU"/>
        </w:rPr>
      </w:pPr>
      <w:r w:rsidRPr="00F85303">
        <w:rPr>
          <w:rFonts w:ascii="Times New Roman" w:hAnsi="Times New Roman" w:cs="Times New Roman"/>
          <w:b/>
          <w:bCs/>
          <w:sz w:val="28"/>
          <w:szCs w:val="28"/>
          <w:lang w:eastAsia="ru-RU"/>
        </w:rPr>
        <w:t>СОВЕТ НАРОДНЫХ ДЕПУТАТОВ</w:t>
      </w:r>
    </w:p>
    <w:p w:rsidR="00AF7218" w:rsidRPr="00F85303" w:rsidRDefault="00AF7218" w:rsidP="00F8530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ВЕРХНЕПЛАВИЦКОГО</w:t>
      </w:r>
      <w:r w:rsidRPr="00F85303">
        <w:rPr>
          <w:rFonts w:ascii="Times New Roman" w:hAnsi="Times New Roman" w:cs="Times New Roman"/>
          <w:b/>
          <w:bCs/>
          <w:sz w:val="28"/>
          <w:szCs w:val="28"/>
          <w:lang w:eastAsia="ru-RU"/>
        </w:rPr>
        <w:t xml:space="preserve"> СЕЛЬСКОГО ПОСЕЛЕНИЯ</w:t>
      </w:r>
    </w:p>
    <w:p w:rsidR="00AF7218" w:rsidRPr="00F85303" w:rsidRDefault="00AF7218" w:rsidP="00F85303">
      <w:pPr>
        <w:spacing w:after="0" w:line="240" w:lineRule="auto"/>
        <w:jc w:val="center"/>
        <w:rPr>
          <w:rFonts w:ascii="Times New Roman" w:hAnsi="Times New Roman" w:cs="Times New Roman"/>
          <w:b/>
          <w:bCs/>
          <w:sz w:val="28"/>
          <w:szCs w:val="28"/>
          <w:lang w:eastAsia="ru-RU"/>
        </w:rPr>
      </w:pPr>
      <w:r w:rsidRPr="00F85303">
        <w:rPr>
          <w:rFonts w:ascii="Times New Roman" w:hAnsi="Times New Roman" w:cs="Times New Roman"/>
          <w:b/>
          <w:bCs/>
          <w:sz w:val="28"/>
          <w:szCs w:val="28"/>
          <w:lang w:eastAsia="ru-RU"/>
        </w:rPr>
        <w:t>ВЕРХНЕХАВСКОГО МУНИЦИПАЛЬНОГО РАЙОНА</w:t>
      </w:r>
    </w:p>
    <w:p w:rsidR="00AF7218" w:rsidRPr="00F85303" w:rsidRDefault="00AF7218" w:rsidP="00F85303">
      <w:pPr>
        <w:spacing w:after="0" w:line="240" w:lineRule="auto"/>
        <w:jc w:val="center"/>
        <w:rPr>
          <w:rFonts w:ascii="Times New Roman" w:hAnsi="Times New Roman" w:cs="Times New Roman"/>
          <w:b/>
          <w:bCs/>
          <w:sz w:val="28"/>
          <w:szCs w:val="28"/>
          <w:lang w:eastAsia="ru-RU"/>
        </w:rPr>
      </w:pPr>
      <w:r w:rsidRPr="00F85303">
        <w:rPr>
          <w:rFonts w:ascii="Times New Roman" w:hAnsi="Times New Roman" w:cs="Times New Roman"/>
          <w:b/>
          <w:bCs/>
          <w:sz w:val="28"/>
          <w:szCs w:val="28"/>
          <w:lang w:eastAsia="ru-RU"/>
        </w:rPr>
        <w:t>ВОРОНЕЖСКОЙ ОБЛАСТИ</w:t>
      </w:r>
    </w:p>
    <w:p w:rsidR="00AF7218" w:rsidRPr="00F85303" w:rsidRDefault="00AF7218" w:rsidP="00F85303">
      <w:pPr>
        <w:spacing w:after="0" w:line="240" w:lineRule="auto"/>
        <w:rPr>
          <w:rFonts w:ascii="Times New Roman" w:hAnsi="Times New Roman" w:cs="Times New Roman"/>
          <w:b/>
          <w:bCs/>
          <w:sz w:val="24"/>
          <w:szCs w:val="24"/>
          <w:lang w:eastAsia="ru-RU"/>
        </w:rPr>
      </w:pPr>
    </w:p>
    <w:p w:rsidR="00AF7218" w:rsidRPr="00F85303" w:rsidRDefault="00AF7218" w:rsidP="00F85303">
      <w:pPr>
        <w:spacing w:after="0" w:line="240" w:lineRule="auto"/>
        <w:jc w:val="center"/>
        <w:rPr>
          <w:rFonts w:ascii="Times New Roman" w:hAnsi="Times New Roman" w:cs="Times New Roman"/>
          <w:b/>
          <w:bCs/>
          <w:sz w:val="28"/>
          <w:szCs w:val="28"/>
          <w:lang w:eastAsia="ru-RU"/>
        </w:rPr>
      </w:pPr>
      <w:r w:rsidRPr="00F85303">
        <w:rPr>
          <w:rFonts w:ascii="Times New Roman" w:hAnsi="Times New Roman" w:cs="Times New Roman"/>
          <w:b/>
          <w:bCs/>
          <w:sz w:val="28"/>
          <w:szCs w:val="28"/>
          <w:lang w:eastAsia="ru-RU"/>
        </w:rPr>
        <w:t>РЕШЕНИЕ</w:t>
      </w:r>
    </w:p>
    <w:p w:rsidR="00AF7218" w:rsidRPr="00F85303" w:rsidRDefault="00AF7218" w:rsidP="00F85303">
      <w:pPr>
        <w:spacing w:after="0" w:line="240" w:lineRule="auto"/>
        <w:jc w:val="both"/>
        <w:rPr>
          <w:rFonts w:ascii="Times New Roman" w:hAnsi="Times New Roman" w:cs="Times New Roman"/>
          <w:sz w:val="28"/>
          <w:szCs w:val="28"/>
          <w:lang w:eastAsia="ru-RU"/>
        </w:rPr>
      </w:pPr>
    </w:p>
    <w:p w:rsidR="00AF7218" w:rsidRDefault="00AF7218" w:rsidP="00F85303">
      <w:pPr>
        <w:spacing w:after="0" w:line="240" w:lineRule="auto"/>
        <w:outlineLvl w:val="0"/>
        <w:rPr>
          <w:rFonts w:ascii="Times New Roman" w:hAnsi="Times New Roman" w:cs="Times New Roman"/>
          <w:b/>
          <w:bCs/>
          <w:kern w:val="28"/>
          <w:sz w:val="28"/>
          <w:szCs w:val="28"/>
          <w:lang w:eastAsia="ru-RU"/>
        </w:rPr>
      </w:pPr>
      <w:r w:rsidRPr="00F85303">
        <w:rPr>
          <w:rFonts w:ascii="Times New Roman" w:hAnsi="Times New Roman" w:cs="Times New Roman"/>
          <w:b/>
          <w:bCs/>
          <w:kern w:val="28"/>
          <w:sz w:val="28"/>
          <w:szCs w:val="28"/>
          <w:lang w:eastAsia="ru-RU"/>
        </w:rPr>
        <w:t xml:space="preserve">О пенсионном обеспечении лица, </w:t>
      </w:r>
    </w:p>
    <w:p w:rsidR="00AF7218" w:rsidRDefault="00AF7218" w:rsidP="00F85303">
      <w:pPr>
        <w:spacing w:after="0" w:line="240" w:lineRule="auto"/>
        <w:outlineLvl w:val="0"/>
        <w:rPr>
          <w:rFonts w:ascii="Times New Roman" w:hAnsi="Times New Roman" w:cs="Times New Roman"/>
          <w:b/>
          <w:bCs/>
          <w:kern w:val="28"/>
          <w:sz w:val="28"/>
          <w:szCs w:val="28"/>
          <w:lang w:eastAsia="ru-RU"/>
        </w:rPr>
      </w:pPr>
      <w:r w:rsidRPr="00F85303">
        <w:rPr>
          <w:rFonts w:ascii="Times New Roman" w:hAnsi="Times New Roman" w:cs="Times New Roman"/>
          <w:b/>
          <w:bCs/>
          <w:kern w:val="28"/>
          <w:sz w:val="28"/>
          <w:szCs w:val="28"/>
          <w:lang w:eastAsia="ru-RU"/>
        </w:rPr>
        <w:t xml:space="preserve">замещавшего   выборную муниципальную </w:t>
      </w:r>
    </w:p>
    <w:p w:rsidR="00AF7218" w:rsidRDefault="00AF7218" w:rsidP="00F85303">
      <w:pPr>
        <w:spacing w:after="0" w:line="240" w:lineRule="auto"/>
        <w:outlineLvl w:val="0"/>
        <w:rPr>
          <w:rFonts w:ascii="Times New Roman" w:hAnsi="Times New Roman" w:cs="Times New Roman"/>
          <w:b/>
          <w:bCs/>
          <w:kern w:val="28"/>
          <w:sz w:val="28"/>
          <w:szCs w:val="28"/>
          <w:lang w:eastAsia="ru-RU"/>
        </w:rPr>
      </w:pPr>
      <w:r w:rsidRPr="00F85303">
        <w:rPr>
          <w:rFonts w:ascii="Times New Roman" w:hAnsi="Times New Roman" w:cs="Times New Roman"/>
          <w:b/>
          <w:bCs/>
          <w:kern w:val="28"/>
          <w:sz w:val="28"/>
          <w:szCs w:val="28"/>
          <w:lang w:eastAsia="ru-RU"/>
        </w:rPr>
        <w:t xml:space="preserve">должность в </w:t>
      </w:r>
      <w:r>
        <w:rPr>
          <w:rFonts w:ascii="Times New Roman" w:hAnsi="Times New Roman" w:cs="Times New Roman"/>
          <w:b/>
          <w:bCs/>
          <w:kern w:val="28"/>
          <w:sz w:val="28"/>
          <w:szCs w:val="28"/>
          <w:lang w:eastAsia="ru-RU"/>
        </w:rPr>
        <w:t xml:space="preserve">Верхнеплавицком сельском                                                                   поселении </w:t>
      </w:r>
      <w:r w:rsidRPr="00F85303">
        <w:rPr>
          <w:rFonts w:ascii="Times New Roman" w:hAnsi="Times New Roman" w:cs="Times New Roman"/>
          <w:b/>
          <w:bCs/>
          <w:kern w:val="28"/>
          <w:sz w:val="28"/>
          <w:szCs w:val="28"/>
          <w:lang w:eastAsia="ru-RU"/>
        </w:rPr>
        <w:t xml:space="preserve">на постоянной основе </w:t>
      </w:r>
    </w:p>
    <w:p w:rsidR="00AF7218" w:rsidRDefault="00AF7218" w:rsidP="00F85303">
      <w:pPr>
        <w:spacing w:after="0" w:line="240" w:lineRule="auto"/>
        <w:outlineLvl w:val="0"/>
        <w:rPr>
          <w:rFonts w:ascii="Times New Roman" w:hAnsi="Times New Roman" w:cs="Times New Roman"/>
          <w:b/>
          <w:bCs/>
          <w:kern w:val="28"/>
          <w:sz w:val="28"/>
          <w:szCs w:val="28"/>
          <w:lang w:eastAsia="ru-RU"/>
        </w:rPr>
      </w:pPr>
    </w:p>
    <w:p w:rsidR="00AF7218" w:rsidRPr="00F85303" w:rsidRDefault="00AF7218" w:rsidP="00A55B8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w:t>
      </w:r>
      <w:r w:rsidRPr="00F85303">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F85303">
        <w:rPr>
          <w:rFonts w:ascii="Times New Roman" w:hAnsi="Times New Roman" w:cs="Times New Roman"/>
          <w:sz w:val="28"/>
          <w:szCs w:val="28"/>
        </w:rPr>
        <w:t xml:space="preserve"> закон</w:t>
      </w:r>
      <w:r>
        <w:rPr>
          <w:rFonts w:ascii="Times New Roman" w:hAnsi="Times New Roman" w:cs="Times New Roman"/>
          <w:sz w:val="28"/>
          <w:szCs w:val="28"/>
        </w:rPr>
        <w:t>ом</w:t>
      </w:r>
      <w:r w:rsidRPr="00F85303">
        <w:rPr>
          <w:rFonts w:ascii="Times New Roman" w:hAnsi="Times New Roman" w:cs="Times New Roman"/>
          <w:sz w:val="28"/>
          <w:szCs w:val="28"/>
        </w:rPr>
        <w:t xml:space="preserve"> от 28.12.2013 N 400-ФЗ "О страховых пенсиях", Законом РФ от 19.04.1991 N 1032-1 "О занятости населения в Российской Федерации", </w:t>
      </w:r>
      <w:r w:rsidRPr="00F85303">
        <w:rPr>
          <w:rFonts w:ascii="Times New Roman" w:hAnsi="Times New Roman" w:cs="Times New Roman"/>
          <w:sz w:val="28"/>
          <w:szCs w:val="28"/>
          <w:lang w:eastAsia="ru-RU"/>
        </w:rPr>
        <w:t>Законом Воронежской области от 23.12.2008 №139-ОЗ «</w:t>
      </w:r>
      <w:r w:rsidRPr="00F85303">
        <w:rPr>
          <w:rFonts w:ascii="Times New Roman" w:hAnsi="Times New Roman" w:cs="Times New Roman"/>
          <w:sz w:val="28"/>
          <w:szCs w:val="28"/>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w:t>
      </w:r>
      <w:r>
        <w:rPr>
          <w:rFonts w:ascii="Times New Roman" w:hAnsi="Times New Roman" w:cs="Times New Roman"/>
          <w:sz w:val="28"/>
          <w:szCs w:val="28"/>
        </w:rPr>
        <w:t xml:space="preserve">Верхнеплавицкого сельского поселения, </w:t>
      </w:r>
      <w:r w:rsidRPr="00F85303">
        <w:rPr>
          <w:rFonts w:ascii="Times New Roman" w:hAnsi="Times New Roman" w:cs="Times New Roman"/>
          <w:sz w:val="28"/>
          <w:szCs w:val="28"/>
          <w:lang w:eastAsia="ru-RU"/>
        </w:rPr>
        <w:t xml:space="preserve">Совет народных депутатов </w:t>
      </w:r>
      <w:r>
        <w:rPr>
          <w:rFonts w:ascii="Times New Roman" w:hAnsi="Times New Roman" w:cs="Times New Roman"/>
          <w:sz w:val="28"/>
          <w:szCs w:val="28"/>
          <w:lang w:eastAsia="ru-RU"/>
        </w:rPr>
        <w:t>Верхнеплавицкого сельского поселения Верхнехавского муниципального района Воронежской области</w:t>
      </w:r>
    </w:p>
    <w:p w:rsidR="00AF7218" w:rsidRDefault="00AF7218" w:rsidP="00DB764D">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AF7218" w:rsidRDefault="00AF7218" w:rsidP="008929D1">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F85303">
        <w:rPr>
          <w:rFonts w:ascii="Times New Roman" w:hAnsi="Times New Roman" w:cs="Times New Roman"/>
          <w:b/>
          <w:bCs/>
          <w:sz w:val="28"/>
          <w:szCs w:val="28"/>
          <w:lang w:eastAsia="ru-RU"/>
        </w:rPr>
        <w:t>Р Е Ш И Л</w:t>
      </w:r>
      <w:r w:rsidRPr="00F85303">
        <w:rPr>
          <w:rFonts w:ascii="Times New Roman" w:hAnsi="Times New Roman" w:cs="Times New Roman"/>
          <w:sz w:val="28"/>
          <w:szCs w:val="28"/>
          <w:lang w:eastAsia="ru-RU"/>
        </w:rPr>
        <w:t>:</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1. Утвердить </w:t>
      </w:r>
      <w:hyperlink r:id="rId5" w:history="1">
        <w:r w:rsidRPr="00F85303">
          <w:rPr>
            <w:rFonts w:ascii="Times New Roman" w:hAnsi="Times New Roman" w:cs="Times New Roman"/>
            <w:sz w:val="28"/>
            <w:szCs w:val="28"/>
            <w:lang w:eastAsia="ru-RU"/>
          </w:rPr>
          <w:t>Положение</w:t>
        </w:r>
      </w:hyperlink>
      <w:r w:rsidRPr="00F85303">
        <w:rPr>
          <w:rFonts w:ascii="Times New Roman" w:hAnsi="Times New Roman" w:cs="Times New Roman"/>
          <w:sz w:val="28"/>
          <w:szCs w:val="28"/>
          <w:lang w:eastAsia="ru-RU"/>
        </w:rPr>
        <w:t xml:space="preserve"> о пенсионном обеспечении лица, замещавшего</w:t>
      </w:r>
      <w:r>
        <w:rPr>
          <w:rFonts w:ascii="Times New Roman" w:hAnsi="Times New Roman" w:cs="Times New Roman"/>
          <w:sz w:val="28"/>
          <w:szCs w:val="28"/>
          <w:lang w:eastAsia="ru-RU"/>
        </w:rPr>
        <w:t xml:space="preserve"> </w:t>
      </w:r>
      <w:r w:rsidRPr="00F85303">
        <w:rPr>
          <w:rFonts w:ascii="Times New Roman" w:hAnsi="Times New Roman" w:cs="Times New Roman"/>
          <w:sz w:val="28"/>
          <w:szCs w:val="28"/>
          <w:lang w:eastAsia="ru-RU"/>
        </w:rPr>
        <w:t xml:space="preserve">выборную муниципальную должность на постоянной основе в </w:t>
      </w:r>
      <w:r>
        <w:rPr>
          <w:rFonts w:ascii="Times New Roman" w:hAnsi="Times New Roman" w:cs="Times New Roman"/>
          <w:sz w:val="28"/>
          <w:szCs w:val="28"/>
          <w:lang w:eastAsia="ru-RU"/>
        </w:rPr>
        <w:t>Верхнеплавицком сельском поселении</w:t>
      </w:r>
      <w:r w:rsidRPr="00F85303">
        <w:rPr>
          <w:rFonts w:ascii="Times New Roman" w:hAnsi="Times New Roman" w:cs="Times New Roman"/>
          <w:sz w:val="28"/>
          <w:szCs w:val="28"/>
          <w:lang w:eastAsia="ru-RU"/>
        </w:rPr>
        <w:t>, согласно приложению</w:t>
      </w:r>
      <w:r>
        <w:rPr>
          <w:rFonts w:ascii="Times New Roman" w:hAnsi="Times New Roman" w:cs="Times New Roman"/>
          <w:sz w:val="28"/>
          <w:szCs w:val="28"/>
          <w:lang w:eastAsia="ru-RU"/>
        </w:rPr>
        <w:t xml:space="preserve"> 1</w:t>
      </w:r>
      <w:r w:rsidRPr="00F85303">
        <w:rPr>
          <w:rFonts w:ascii="Times New Roman" w:hAnsi="Times New Roman" w:cs="Times New Roman"/>
          <w:sz w:val="28"/>
          <w:szCs w:val="28"/>
          <w:lang w:eastAsia="ru-RU"/>
        </w:rPr>
        <w:t>.</w:t>
      </w:r>
    </w:p>
    <w:p w:rsidR="00AF7218" w:rsidRPr="00E04674" w:rsidRDefault="00AF7218" w:rsidP="00CE1AC4">
      <w:pPr>
        <w:spacing w:after="0"/>
        <w:jc w:val="both"/>
        <w:rPr>
          <w:rFonts w:ascii="Times New Roman" w:hAnsi="Times New Roman" w:cs="Times New Roman"/>
          <w:sz w:val="28"/>
          <w:szCs w:val="28"/>
        </w:rPr>
      </w:pPr>
      <w:r w:rsidRPr="00E04674">
        <w:rPr>
          <w:rFonts w:ascii="Times New Roman" w:hAnsi="Times New Roman" w:cs="Times New Roman"/>
          <w:sz w:val="28"/>
          <w:szCs w:val="28"/>
          <w:lang w:eastAsia="ru-RU"/>
        </w:rPr>
        <w:t xml:space="preserve">2. Утвердить </w:t>
      </w:r>
      <w:r w:rsidRPr="00E04674">
        <w:rPr>
          <w:rFonts w:ascii="Times New Roman" w:hAnsi="Times New Roman" w:cs="Times New Roman"/>
          <w:sz w:val="28"/>
          <w:szCs w:val="28"/>
        </w:rPr>
        <w:t>Положение о единовременном денежном вознаграждении лиц, замещавшим выборные муниципальные должности на постоянной основе при выходе на пенсию</w:t>
      </w:r>
      <w:r>
        <w:rPr>
          <w:rFonts w:ascii="Times New Roman" w:hAnsi="Times New Roman" w:cs="Times New Roman"/>
          <w:sz w:val="28"/>
          <w:szCs w:val="28"/>
        </w:rPr>
        <w:t>, согласно приложению 2</w:t>
      </w:r>
      <w:r w:rsidRPr="00E04674">
        <w:rPr>
          <w:rFonts w:ascii="Times New Roman" w:hAnsi="Times New Roman" w:cs="Times New Roman"/>
          <w:sz w:val="28"/>
          <w:szCs w:val="28"/>
        </w:rPr>
        <w:t xml:space="preserve">. </w:t>
      </w:r>
    </w:p>
    <w:p w:rsidR="00AF7218" w:rsidRPr="00F85303" w:rsidRDefault="00AF7218" w:rsidP="00CE1AC4">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3</w:t>
      </w:r>
      <w:r w:rsidRPr="00F85303">
        <w:rPr>
          <w:rFonts w:ascii="Times New Roman" w:hAnsi="Times New Roman" w:cs="Times New Roman"/>
          <w:sz w:val="28"/>
          <w:szCs w:val="28"/>
        </w:rPr>
        <w:t xml:space="preserve">. Определить уполномоченным органом, осуществляющим назначение и выплату доплаты к пенсии по старости (инвалидности), предусмотренную настоящим Положением, администрацию </w:t>
      </w:r>
      <w:r>
        <w:rPr>
          <w:rFonts w:ascii="Times New Roman" w:hAnsi="Times New Roman" w:cs="Times New Roman"/>
          <w:sz w:val="28"/>
          <w:szCs w:val="28"/>
        </w:rPr>
        <w:t>Верхнеплавицкого сельского поселения</w:t>
      </w:r>
      <w:r w:rsidRPr="001F42EA">
        <w:rPr>
          <w:rFonts w:ascii="Times New Roman" w:hAnsi="Times New Roman" w:cs="Times New Roman"/>
          <w:sz w:val="28"/>
          <w:szCs w:val="28"/>
        </w:rPr>
        <w:t>(далее – уполномоченный орган).</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F85303">
        <w:rPr>
          <w:rFonts w:ascii="Times New Roman" w:hAnsi="Times New Roman" w:cs="Times New Roman"/>
          <w:sz w:val="28"/>
          <w:szCs w:val="28"/>
          <w:lang w:eastAsia="ru-RU"/>
        </w:rPr>
        <w:t xml:space="preserve">. Администрации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 </w:t>
      </w:r>
      <w:r w:rsidRPr="00F85303">
        <w:rPr>
          <w:rFonts w:ascii="Times New Roman" w:hAnsi="Times New Roman" w:cs="Times New Roman"/>
          <w:sz w:val="28"/>
          <w:szCs w:val="28"/>
          <w:lang w:eastAsia="ru-RU"/>
        </w:rPr>
        <w:t xml:space="preserve">ежегодно предусматривать при формировании бюджета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 </w:t>
      </w:r>
      <w:r w:rsidRPr="00F85303">
        <w:rPr>
          <w:rFonts w:ascii="Times New Roman" w:hAnsi="Times New Roman" w:cs="Times New Roman"/>
          <w:sz w:val="28"/>
          <w:szCs w:val="28"/>
          <w:lang w:eastAsia="ru-RU"/>
        </w:rPr>
        <w:t xml:space="preserve">на соответствующий финансовый год и плановый период  расходы на доплату к пенсии по старости (инвалидности) лицам, замещавшим выборные муниципальные  должности на постоянной основе в </w:t>
      </w:r>
      <w:r>
        <w:rPr>
          <w:rFonts w:ascii="Times New Roman" w:hAnsi="Times New Roman" w:cs="Times New Roman"/>
          <w:sz w:val="28"/>
          <w:szCs w:val="28"/>
        </w:rPr>
        <w:t>Верхнеплавицком</w:t>
      </w:r>
      <w:r>
        <w:rPr>
          <w:rFonts w:ascii="Times New Roman" w:hAnsi="Times New Roman" w:cs="Times New Roman"/>
          <w:sz w:val="28"/>
          <w:szCs w:val="28"/>
          <w:lang w:eastAsia="ru-RU"/>
        </w:rPr>
        <w:t xml:space="preserve"> сельском поселении</w:t>
      </w:r>
      <w:r w:rsidRPr="00F85303">
        <w:rPr>
          <w:rFonts w:ascii="Times New Roman" w:hAnsi="Times New Roman" w:cs="Times New Roman"/>
          <w:sz w:val="28"/>
          <w:szCs w:val="28"/>
          <w:lang w:eastAsia="ru-RU"/>
        </w:rPr>
        <w:t xml:space="preserve"> и имеющих право на доплату к пенсии в соответствии с действующим законодательством и настоящим Положением.</w:t>
      </w:r>
    </w:p>
    <w:p w:rsidR="00AF7218" w:rsidRPr="001F42EA"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1F42EA">
        <w:rPr>
          <w:rFonts w:ascii="Times New Roman" w:hAnsi="Times New Roman" w:cs="Times New Roman"/>
          <w:sz w:val="28"/>
          <w:szCs w:val="28"/>
          <w:lang w:eastAsia="ru-RU"/>
        </w:rPr>
        <w:t xml:space="preserve">. Решение вступает в силу со дня его официального обнародования и распространяется на правоотношения, возникшие с 01 января 2015 года.  </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1F42EA" w:rsidRDefault="00AF7218" w:rsidP="001F42EA">
      <w:pPr>
        <w:spacing w:after="0" w:line="240" w:lineRule="auto"/>
        <w:jc w:val="both"/>
        <w:rPr>
          <w:rFonts w:ascii="Times New Roman" w:hAnsi="Times New Roman" w:cs="Times New Roman"/>
          <w:sz w:val="28"/>
          <w:szCs w:val="28"/>
          <w:lang w:eastAsia="ru-RU"/>
        </w:rPr>
      </w:pPr>
      <w:r w:rsidRPr="001F42EA">
        <w:rPr>
          <w:rFonts w:ascii="Times New Roman" w:hAnsi="Times New Roman" w:cs="Times New Roman"/>
          <w:sz w:val="28"/>
          <w:szCs w:val="28"/>
          <w:lang w:eastAsia="ru-RU"/>
        </w:rPr>
        <w:t xml:space="preserve">Глава </w:t>
      </w:r>
      <w:r>
        <w:rPr>
          <w:rFonts w:ascii="Times New Roman" w:hAnsi="Times New Roman" w:cs="Times New Roman"/>
          <w:sz w:val="28"/>
          <w:szCs w:val="28"/>
        </w:rPr>
        <w:t>Верхнеплавицкого</w:t>
      </w:r>
    </w:p>
    <w:p w:rsidR="00AF7218" w:rsidRPr="001F42EA" w:rsidRDefault="00AF7218" w:rsidP="001F42EA">
      <w:pPr>
        <w:spacing w:after="0" w:line="240" w:lineRule="auto"/>
        <w:jc w:val="both"/>
        <w:rPr>
          <w:rFonts w:ascii="Times New Roman" w:hAnsi="Times New Roman" w:cs="Times New Roman"/>
          <w:sz w:val="28"/>
          <w:szCs w:val="28"/>
          <w:lang w:eastAsia="ru-RU"/>
        </w:rPr>
      </w:pPr>
      <w:r w:rsidRPr="001F42EA">
        <w:rPr>
          <w:rFonts w:ascii="Times New Roman" w:hAnsi="Times New Roman" w:cs="Times New Roman"/>
          <w:sz w:val="28"/>
          <w:szCs w:val="28"/>
          <w:lang w:eastAsia="ru-RU"/>
        </w:rPr>
        <w:t xml:space="preserve">сельского поселения                                                         </w:t>
      </w:r>
      <w:r>
        <w:rPr>
          <w:rFonts w:ascii="Times New Roman" w:hAnsi="Times New Roman" w:cs="Times New Roman"/>
          <w:sz w:val="28"/>
          <w:szCs w:val="28"/>
          <w:lang w:eastAsia="ru-RU"/>
        </w:rPr>
        <w:t>Л.Л.Гуренкова</w:t>
      </w:r>
    </w:p>
    <w:p w:rsidR="00AF7218" w:rsidRDefault="00AF7218" w:rsidP="001F42EA">
      <w:pPr>
        <w:spacing w:after="0" w:line="240" w:lineRule="auto"/>
        <w:jc w:val="both"/>
        <w:rPr>
          <w:rFonts w:ascii="Times New Roman" w:hAnsi="Times New Roman" w:cs="Times New Roman"/>
          <w:sz w:val="28"/>
          <w:szCs w:val="28"/>
          <w:lang w:eastAsia="ru-RU"/>
        </w:rPr>
      </w:pPr>
    </w:p>
    <w:p w:rsidR="00AF7218" w:rsidRPr="008929D1" w:rsidRDefault="00AF7218" w:rsidP="001F42EA">
      <w:pPr>
        <w:spacing w:after="0" w:line="240" w:lineRule="auto"/>
        <w:jc w:val="both"/>
        <w:rPr>
          <w:rFonts w:ascii="Times New Roman" w:hAnsi="Times New Roman" w:cs="Times New Roman"/>
          <w:sz w:val="24"/>
          <w:szCs w:val="24"/>
          <w:lang w:eastAsia="ru-RU"/>
        </w:rPr>
      </w:pPr>
      <w:r w:rsidRPr="008929D1">
        <w:rPr>
          <w:rFonts w:ascii="Times New Roman" w:hAnsi="Times New Roman" w:cs="Times New Roman"/>
          <w:sz w:val="24"/>
          <w:szCs w:val="24"/>
          <w:lang w:eastAsia="ru-RU"/>
        </w:rPr>
        <w:t>Совет народных депутатов</w:t>
      </w:r>
    </w:p>
    <w:p w:rsidR="00AF7218" w:rsidRPr="008929D1" w:rsidRDefault="00AF7218" w:rsidP="001F42E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03.12.</w:t>
      </w:r>
      <w:r w:rsidRPr="008929D1">
        <w:rPr>
          <w:rFonts w:ascii="Times New Roman" w:hAnsi="Times New Roman" w:cs="Times New Roman"/>
          <w:sz w:val="24"/>
          <w:szCs w:val="24"/>
          <w:lang w:eastAsia="ru-RU"/>
        </w:rPr>
        <w:t>2015 г.</w:t>
      </w:r>
    </w:p>
    <w:p w:rsidR="00AF7218" w:rsidRPr="008929D1" w:rsidRDefault="00AF7218" w:rsidP="001F42EA">
      <w:pPr>
        <w:spacing w:after="0" w:line="240" w:lineRule="auto"/>
        <w:jc w:val="both"/>
        <w:rPr>
          <w:rFonts w:ascii="Times New Roman" w:hAnsi="Times New Roman" w:cs="Times New Roman"/>
          <w:sz w:val="24"/>
          <w:szCs w:val="24"/>
          <w:lang w:eastAsia="ru-RU"/>
        </w:rPr>
      </w:pPr>
      <w:r w:rsidRPr="008929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13</w:t>
      </w:r>
      <w:r w:rsidRPr="008929D1">
        <w:rPr>
          <w:rFonts w:ascii="Times New Roman" w:hAnsi="Times New Roman" w:cs="Times New Roman"/>
          <w:sz w:val="24"/>
          <w:szCs w:val="24"/>
          <w:lang w:eastAsia="ru-RU"/>
        </w:rPr>
        <w:t>-</w:t>
      </w:r>
      <w:r w:rsidRPr="008929D1">
        <w:rPr>
          <w:rFonts w:ascii="Times New Roman" w:hAnsi="Times New Roman" w:cs="Times New Roman"/>
          <w:sz w:val="24"/>
          <w:szCs w:val="24"/>
          <w:lang w:val="en-US" w:eastAsia="ru-RU"/>
        </w:rPr>
        <w:t>V</w:t>
      </w:r>
      <w:r w:rsidRPr="008929D1">
        <w:rPr>
          <w:rFonts w:ascii="Times New Roman" w:hAnsi="Times New Roman" w:cs="Times New Roman"/>
          <w:sz w:val="24"/>
          <w:szCs w:val="24"/>
          <w:lang w:eastAsia="ru-RU"/>
        </w:rPr>
        <w:t>-СНД</w:t>
      </w: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Default="00AF7218" w:rsidP="00DB764D">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Pr="00F85303" w:rsidRDefault="00AF7218" w:rsidP="00FE5F64">
      <w:pPr>
        <w:autoSpaceDE w:val="0"/>
        <w:autoSpaceDN w:val="0"/>
        <w:adjustRightInd w:val="0"/>
        <w:spacing w:after="0" w:line="240" w:lineRule="auto"/>
        <w:ind w:left="3540" w:firstLine="708"/>
        <w:jc w:val="both"/>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1</w:t>
      </w:r>
    </w:p>
    <w:p w:rsidR="00AF7218" w:rsidRPr="00F85303" w:rsidRDefault="00AF7218" w:rsidP="00FE5F64">
      <w:pPr>
        <w:autoSpaceDE w:val="0"/>
        <w:autoSpaceDN w:val="0"/>
        <w:adjustRightInd w:val="0"/>
        <w:spacing w:after="0" w:line="240" w:lineRule="auto"/>
        <w:ind w:left="4248"/>
        <w:jc w:val="both"/>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к решению Совета народных депутатов</w:t>
      </w:r>
    </w:p>
    <w:p w:rsidR="00AF7218" w:rsidRPr="00F85303" w:rsidRDefault="00AF7218" w:rsidP="00FE5F64">
      <w:pPr>
        <w:autoSpaceDE w:val="0"/>
        <w:autoSpaceDN w:val="0"/>
        <w:adjustRightInd w:val="0"/>
        <w:spacing w:after="0" w:line="240" w:lineRule="auto"/>
        <w:ind w:left="3540" w:firstLine="708"/>
        <w:jc w:val="both"/>
        <w:outlineLvl w:val="0"/>
        <w:rPr>
          <w:rFonts w:ascii="Times New Roman" w:hAnsi="Times New Roman" w:cs="Times New Roman"/>
          <w:sz w:val="28"/>
          <w:szCs w:val="28"/>
          <w:lang w:eastAsia="ru-RU"/>
        </w:rPr>
      </w:pP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w:t>
      </w:r>
    </w:p>
    <w:p w:rsidR="00AF7218" w:rsidRPr="00F85303" w:rsidRDefault="00AF7218" w:rsidP="00FE5F64">
      <w:pPr>
        <w:autoSpaceDE w:val="0"/>
        <w:autoSpaceDN w:val="0"/>
        <w:adjustRightInd w:val="0"/>
        <w:spacing w:after="0" w:line="240" w:lineRule="auto"/>
        <w:ind w:left="3540" w:firstLine="708"/>
        <w:jc w:val="both"/>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03.12.</w:t>
      </w:r>
      <w:r w:rsidRPr="00F85303">
        <w:rPr>
          <w:rFonts w:ascii="Times New Roman" w:hAnsi="Times New Roman" w:cs="Times New Roman"/>
          <w:sz w:val="28"/>
          <w:szCs w:val="28"/>
          <w:lang w:eastAsia="ru-RU"/>
        </w:rPr>
        <w:t>20</w:t>
      </w:r>
      <w:r>
        <w:rPr>
          <w:rFonts w:ascii="Times New Roman" w:hAnsi="Times New Roman" w:cs="Times New Roman"/>
          <w:sz w:val="28"/>
          <w:szCs w:val="28"/>
          <w:lang w:eastAsia="ru-RU"/>
        </w:rPr>
        <w:t>15</w:t>
      </w:r>
      <w:r w:rsidRPr="00F85303">
        <w:rPr>
          <w:rFonts w:ascii="Times New Roman" w:hAnsi="Times New Roman" w:cs="Times New Roman"/>
          <w:sz w:val="28"/>
          <w:szCs w:val="28"/>
          <w:lang w:eastAsia="ru-RU"/>
        </w:rPr>
        <w:t xml:space="preserve"> г. № </w:t>
      </w:r>
      <w:r>
        <w:rPr>
          <w:rFonts w:ascii="Times New Roman" w:hAnsi="Times New Roman" w:cs="Times New Roman"/>
          <w:sz w:val="28"/>
          <w:szCs w:val="28"/>
          <w:lang w:eastAsia="ru-RU"/>
        </w:rPr>
        <w:t>13</w:t>
      </w:r>
    </w:p>
    <w:p w:rsidR="00AF7218" w:rsidRPr="00F85303" w:rsidRDefault="00AF7218" w:rsidP="00DB764D">
      <w:pPr>
        <w:autoSpaceDE w:val="0"/>
        <w:autoSpaceDN w:val="0"/>
        <w:adjustRightInd w:val="0"/>
        <w:spacing w:after="0" w:line="240" w:lineRule="auto"/>
        <w:jc w:val="center"/>
        <w:rPr>
          <w:rFonts w:ascii="Times New Roman" w:hAnsi="Times New Roman" w:cs="Times New Roman"/>
          <w:b/>
          <w:bCs/>
          <w:sz w:val="28"/>
          <w:szCs w:val="28"/>
          <w:lang w:eastAsia="ru-RU"/>
        </w:rPr>
      </w:pPr>
    </w:p>
    <w:p w:rsidR="00AF7218" w:rsidRPr="00F85303" w:rsidRDefault="00AF7218" w:rsidP="00DB764D">
      <w:pPr>
        <w:autoSpaceDE w:val="0"/>
        <w:autoSpaceDN w:val="0"/>
        <w:adjustRightInd w:val="0"/>
        <w:spacing w:after="0" w:line="240" w:lineRule="auto"/>
        <w:jc w:val="center"/>
        <w:rPr>
          <w:rFonts w:ascii="Times New Roman" w:hAnsi="Times New Roman" w:cs="Times New Roman"/>
          <w:b/>
          <w:bCs/>
          <w:sz w:val="28"/>
          <w:szCs w:val="28"/>
          <w:lang w:eastAsia="ru-RU"/>
        </w:rPr>
      </w:pPr>
      <w:r w:rsidRPr="00F85303">
        <w:rPr>
          <w:rFonts w:ascii="Times New Roman" w:hAnsi="Times New Roman" w:cs="Times New Roman"/>
          <w:b/>
          <w:bCs/>
          <w:sz w:val="28"/>
          <w:szCs w:val="28"/>
          <w:lang w:eastAsia="ru-RU"/>
        </w:rPr>
        <w:t>ПОЛОЖЕНИЕ</w:t>
      </w:r>
    </w:p>
    <w:p w:rsidR="00AF7218" w:rsidRPr="00F85303" w:rsidRDefault="00AF7218" w:rsidP="00463A7F">
      <w:pPr>
        <w:autoSpaceDE w:val="0"/>
        <w:autoSpaceDN w:val="0"/>
        <w:adjustRightInd w:val="0"/>
        <w:spacing w:after="0" w:line="240" w:lineRule="auto"/>
        <w:jc w:val="center"/>
        <w:rPr>
          <w:rFonts w:ascii="Times New Roman" w:hAnsi="Times New Roman" w:cs="Times New Roman"/>
          <w:sz w:val="28"/>
          <w:szCs w:val="28"/>
          <w:lang w:eastAsia="ru-RU"/>
        </w:rPr>
      </w:pPr>
      <w:r w:rsidRPr="00F85303">
        <w:rPr>
          <w:rFonts w:ascii="Times New Roman" w:hAnsi="Times New Roman" w:cs="Times New Roman"/>
          <w:b/>
          <w:bCs/>
          <w:sz w:val="28"/>
          <w:szCs w:val="28"/>
          <w:lang w:eastAsia="ru-RU"/>
        </w:rPr>
        <w:t xml:space="preserve">О ПЕНСИОННОМ ОБЕСПЕЧЕНИИ ЛИЦА, ЗАМЕЩАВШЕГО ВЫБОРНУЮ МУНИЦИПАЛЬНУЮ ДОЛЖНОСТЬ НА ПОСТОЯННОЙ ОСНОВЕ В </w:t>
      </w:r>
      <w:r>
        <w:rPr>
          <w:rFonts w:ascii="Times New Roman" w:hAnsi="Times New Roman" w:cs="Times New Roman"/>
          <w:b/>
          <w:bCs/>
          <w:sz w:val="28"/>
          <w:szCs w:val="28"/>
          <w:lang w:eastAsia="ru-RU"/>
        </w:rPr>
        <w:t xml:space="preserve"> ВЕРХНЕПЛАВИЦКОМ СЕЛЬСКОМ ПОСЕЛЕНИИ</w:t>
      </w:r>
    </w:p>
    <w:p w:rsidR="00AF7218" w:rsidRPr="00F85303" w:rsidRDefault="00AF7218" w:rsidP="00DB764D">
      <w:pPr>
        <w:autoSpaceDE w:val="0"/>
        <w:autoSpaceDN w:val="0"/>
        <w:adjustRightInd w:val="0"/>
        <w:spacing w:after="0" w:line="240" w:lineRule="auto"/>
        <w:ind w:firstLine="567"/>
        <w:jc w:val="center"/>
        <w:outlineLvl w:val="0"/>
        <w:rPr>
          <w:rFonts w:ascii="Times New Roman" w:hAnsi="Times New Roman" w:cs="Times New Roman"/>
          <w:sz w:val="28"/>
          <w:szCs w:val="28"/>
          <w:lang w:eastAsia="ru-RU"/>
        </w:rPr>
      </w:pPr>
    </w:p>
    <w:p w:rsidR="00AF7218" w:rsidRPr="00F85303" w:rsidRDefault="00AF7218" w:rsidP="00DB764D">
      <w:pPr>
        <w:autoSpaceDE w:val="0"/>
        <w:autoSpaceDN w:val="0"/>
        <w:adjustRightInd w:val="0"/>
        <w:spacing w:after="0" w:line="240" w:lineRule="auto"/>
        <w:ind w:firstLine="567"/>
        <w:jc w:val="center"/>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1. Общие положения</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1.1. Настоящее Положение о пенсионном обеспечении лица, замещавшего выборную муниципальную должность на постоянной основе в </w:t>
      </w:r>
      <w:r>
        <w:rPr>
          <w:rFonts w:ascii="Times New Roman" w:hAnsi="Times New Roman" w:cs="Times New Roman"/>
          <w:sz w:val="28"/>
          <w:szCs w:val="28"/>
          <w:lang w:eastAsia="ru-RU"/>
        </w:rPr>
        <w:t xml:space="preserve">Верхнеплавицком сельском поселении </w:t>
      </w:r>
      <w:r w:rsidRPr="00F85303">
        <w:rPr>
          <w:rFonts w:ascii="Times New Roman" w:hAnsi="Times New Roman" w:cs="Times New Roman"/>
          <w:sz w:val="28"/>
          <w:szCs w:val="28"/>
          <w:lang w:eastAsia="ru-RU"/>
        </w:rPr>
        <w:t>(далее - Положение) устанавливает условия, порядок назначения и размер пенсионного обеспечения</w:t>
      </w:r>
      <w:r>
        <w:rPr>
          <w:rFonts w:ascii="Times New Roman" w:hAnsi="Times New Roman" w:cs="Times New Roman"/>
          <w:sz w:val="28"/>
          <w:szCs w:val="28"/>
          <w:lang w:eastAsia="ru-RU"/>
        </w:rPr>
        <w:t xml:space="preserve"> </w:t>
      </w:r>
      <w:r w:rsidRPr="00F85303">
        <w:rPr>
          <w:rFonts w:ascii="Times New Roman" w:hAnsi="Times New Roman" w:cs="Times New Roman"/>
          <w:sz w:val="28"/>
          <w:szCs w:val="28"/>
        </w:rPr>
        <w:t xml:space="preserve">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r>
        <w:rPr>
          <w:rFonts w:ascii="Times New Roman" w:hAnsi="Times New Roman" w:cs="Times New Roman"/>
          <w:sz w:val="28"/>
          <w:szCs w:val="28"/>
        </w:rPr>
        <w:t xml:space="preserve">Верхнеплавицком  сельском поселении </w:t>
      </w:r>
      <w:r w:rsidRPr="00F85303">
        <w:rPr>
          <w:rFonts w:ascii="Times New Roman" w:hAnsi="Times New Roman" w:cs="Times New Roman"/>
          <w:sz w:val="28"/>
          <w:szCs w:val="28"/>
          <w:lang w:eastAsia="ru-RU"/>
        </w:rPr>
        <w:t>(далее - лицо, замещавшее выборную муниципальную должность на постоянной основе).</w:t>
      </w:r>
    </w:p>
    <w:p w:rsidR="00AF7218" w:rsidRPr="00F85303" w:rsidRDefault="00AF7218" w:rsidP="00DB764D">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1.2. Финансирование пенсионного обеспечения лица, замещавшего выборную муниципальную должность на постоянной основе производится за счет средств бюджета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w:t>
      </w:r>
      <w:r w:rsidRPr="00F85303">
        <w:rPr>
          <w:rFonts w:ascii="Times New Roman" w:hAnsi="Times New Roman" w:cs="Times New Roman"/>
          <w:sz w:val="28"/>
          <w:szCs w:val="28"/>
          <w:lang w:eastAsia="ru-RU"/>
        </w:rPr>
        <w:t xml:space="preserve"> в соответствии с нормативным правовым актом Совета народных депутатов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 </w:t>
      </w:r>
      <w:r w:rsidRPr="00F85303">
        <w:rPr>
          <w:rFonts w:ascii="Times New Roman" w:hAnsi="Times New Roman" w:cs="Times New Roman"/>
          <w:sz w:val="28"/>
          <w:szCs w:val="28"/>
          <w:lang w:eastAsia="ru-RU"/>
        </w:rPr>
        <w:t xml:space="preserve">о бюджете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 </w:t>
      </w:r>
      <w:r w:rsidRPr="00F85303">
        <w:rPr>
          <w:rFonts w:ascii="Times New Roman" w:hAnsi="Times New Roman" w:cs="Times New Roman"/>
          <w:sz w:val="28"/>
          <w:szCs w:val="28"/>
          <w:lang w:eastAsia="ru-RU"/>
        </w:rPr>
        <w:t>на очередной финансовый год и плановый период.</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F85303" w:rsidRDefault="00AF7218" w:rsidP="00DB764D">
      <w:pPr>
        <w:autoSpaceDE w:val="0"/>
        <w:autoSpaceDN w:val="0"/>
        <w:adjustRightInd w:val="0"/>
        <w:spacing w:after="0" w:line="240" w:lineRule="auto"/>
        <w:ind w:firstLine="567"/>
        <w:jc w:val="center"/>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2. Условия и порядок назначения пенсионного обеспечения</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F85303" w:rsidRDefault="00AF7218" w:rsidP="000A139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2.1.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w:t>
      </w:r>
      <w:hyperlink r:id="rId6" w:history="1">
        <w:r w:rsidRPr="00F85303">
          <w:rPr>
            <w:rStyle w:val="Hyperlink"/>
            <w:rFonts w:ascii="Times New Roman" w:hAnsi="Times New Roman" w:cs="Times New Roman"/>
            <w:sz w:val="28"/>
            <w:szCs w:val="28"/>
            <w:lang w:eastAsia="ru-RU"/>
          </w:rPr>
          <w:t>законом</w:t>
        </w:r>
      </w:hyperlink>
      <w:r w:rsidRPr="00F85303">
        <w:rPr>
          <w:rFonts w:ascii="Times New Roman" w:hAnsi="Times New Roman" w:cs="Times New Roman"/>
          <w:sz w:val="28"/>
          <w:szCs w:val="28"/>
          <w:lang w:eastAsia="ru-RU"/>
        </w:rPr>
        <w:t xml:space="preserve"> "О страховых пенсиях", либо к пенсии, назначенной в соответствии со </w:t>
      </w:r>
      <w:hyperlink r:id="rId7" w:history="1">
        <w:r w:rsidRPr="00F85303">
          <w:rPr>
            <w:rStyle w:val="Hyperlink"/>
            <w:rFonts w:ascii="Times New Roman" w:hAnsi="Times New Roman" w:cs="Times New Roman"/>
            <w:sz w:val="28"/>
            <w:szCs w:val="28"/>
            <w:lang w:eastAsia="ru-RU"/>
          </w:rPr>
          <w:t>статьей 32</w:t>
        </w:r>
      </w:hyperlink>
      <w:r w:rsidRPr="00F85303">
        <w:rPr>
          <w:rFonts w:ascii="Times New Roman" w:hAnsi="Times New Roman" w:cs="Times New Roman"/>
          <w:sz w:val="28"/>
          <w:szCs w:val="28"/>
          <w:lang w:eastAsia="ru-RU"/>
        </w:rPr>
        <w:t xml:space="preserve"> Закона Российской Федерации "О занятости населения в Российской Федерации".</w:t>
      </w:r>
    </w:p>
    <w:p w:rsidR="00AF7218" w:rsidRPr="00F85303" w:rsidRDefault="00AF7218" w:rsidP="000A139F">
      <w:pPr>
        <w:autoSpaceDE w:val="0"/>
        <w:autoSpaceDN w:val="0"/>
        <w:adjustRightInd w:val="0"/>
        <w:spacing w:after="0" w:line="240" w:lineRule="auto"/>
        <w:ind w:firstLine="540"/>
        <w:jc w:val="both"/>
        <w:rPr>
          <w:rFonts w:ascii="Times New Roman" w:hAnsi="Times New Roman" w:cs="Times New Roman"/>
          <w:b/>
          <w:bCs/>
          <w:i/>
          <w:iCs/>
          <w:sz w:val="28"/>
          <w:szCs w:val="28"/>
        </w:rPr>
      </w:pPr>
      <w:r w:rsidRPr="00F85303">
        <w:rPr>
          <w:rFonts w:ascii="Times New Roman" w:hAnsi="Times New Roman" w:cs="Times New Roman"/>
          <w:sz w:val="28"/>
          <w:szCs w:val="28"/>
          <w:lang w:eastAsia="ru-RU"/>
        </w:rPr>
        <w:t xml:space="preserve">2.2. </w:t>
      </w:r>
      <w:r w:rsidRPr="00F85303">
        <w:rPr>
          <w:rFonts w:ascii="Times New Roman" w:hAnsi="Times New Roman" w:cs="Times New Roman"/>
          <w:sz w:val="28"/>
          <w:szCs w:val="28"/>
        </w:rPr>
        <w:t xml:space="preserve">Право на доплату к страховой пенсии по старости (инвалидности) либо к пенсии, назначаемой в соответствии со </w:t>
      </w:r>
      <w:hyperlink r:id="rId8" w:history="1">
        <w:r w:rsidRPr="00F85303">
          <w:rPr>
            <w:rFonts w:ascii="Times New Roman" w:hAnsi="Times New Roman" w:cs="Times New Roman"/>
            <w:color w:val="0000FF"/>
            <w:sz w:val="28"/>
            <w:szCs w:val="28"/>
          </w:rPr>
          <w:t>статьей 32</w:t>
        </w:r>
      </w:hyperlink>
      <w:r w:rsidRPr="00F85303">
        <w:rPr>
          <w:rFonts w:ascii="Times New Roman" w:hAnsi="Times New Roman" w:cs="Times New Roman"/>
          <w:sz w:val="28"/>
          <w:szCs w:val="28"/>
        </w:rPr>
        <w:t xml:space="preserve"> Закона Российской Федерации "О занятости населения в Российской Федерации" </w:t>
      </w:r>
      <w:r w:rsidRPr="00F85303">
        <w:rPr>
          <w:rFonts w:ascii="Times New Roman" w:hAnsi="Times New Roman" w:cs="Times New Roman"/>
          <w:sz w:val="28"/>
          <w:szCs w:val="28"/>
          <w:lang w:eastAsia="ru-RU"/>
        </w:rPr>
        <w:t xml:space="preserve">(далее по тексту – доплата к пенсии) </w:t>
      </w:r>
      <w:r w:rsidRPr="00F85303">
        <w:rPr>
          <w:rFonts w:ascii="Times New Roman" w:hAnsi="Times New Roman" w:cs="Times New Roman"/>
          <w:sz w:val="28"/>
          <w:szCs w:val="28"/>
        </w:rPr>
        <w:t>имеет лицо,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не менее 15 лет.</w:t>
      </w:r>
    </w:p>
    <w:p w:rsidR="00AF7218" w:rsidRPr="00F85303" w:rsidRDefault="00AF7218" w:rsidP="00CB3531">
      <w:pPr>
        <w:spacing w:after="0" w:line="240" w:lineRule="auto"/>
        <w:ind w:firstLine="567"/>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2.3. </w:t>
      </w:r>
      <w:r w:rsidRPr="00F85303">
        <w:rPr>
          <w:rFonts w:ascii="Times New Roman" w:hAnsi="Times New Roman" w:cs="Times New Roman"/>
          <w:color w:val="000000"/>
          <w:sz w:val="28"/>
          <w:szCs w:val="28"/>
          <w:lang w:eastAsia="ru-RU"/>
        </w:rPr>
        <w:t>В стаж муниципальной службы для назначения доплаты к страховой пенсии, указанной в пункте 2.1. настоящего Положения, включаются периоды работы (службы), установленные законодательством Воронежской области о порядке исчисления стажа муниципальной службы и зачета в него иных периодов трудовой деятельности для назначения муниципальным служащим в Воронежской области пенсии за выслугу лет. </w:t>
      </w:r>
    </w:p>
    <w:p w:rsidR="00AF7218" w:rsidRPr="00F85303" w:rsidRDefault="00AF7218" w:rsidP="00CB3531">
      <w:pPr>
        <w:autoSpaceDE w:val="0"/>
        <w:autoSpaceDN w:val="0"/>
        <w:adjustRightInd w:val="0"/>
        <w:spacing w:after="0" w:line="240" w:lineRule="auto"/>
        <w:ind w:firstLine="540"/>
        <w:jc w:val="both"/>
        <w:rPr>
          <w:rFonts w:ascii="Times New Roman" w:hAnsi="Times New Roman" w:cs="Times New Roman"/>
          <w:sz w:val="28"/>
          <w:szCs w:val="28"/>
        </w:rPr>
      </w:pPr>
      <w:r w:rsidRPr="00F85303">
        <w:rPr>
          <w:rFonts w:ascii="Times New Roman" w:hAnsi="Times New Roman" w:cs="Times New Roman"/>
          <w:sz w:val="28"/>
          <w:szCs w:val="28"/>
          <w:lang w:eastAsia="ru-RU"/>
        </w:rPr>
        <w:t xml:space="preserve">2.4. </w:t>
      </w:r>
      <w:r w:rsidRPr="00F85303">
        <w:rPr>
          <w:rFonts w:ascii="Times New Roman" w:hAnsi="Times New Roman" w:cs="Times New Roman"/>
          <w:sz w:val="28"/>
          <w:szCs w:val="28"/>
        </w:rPr>
        <w:t>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2.5. Доплата к пенсии назначается:</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2.5.1. к страховой пенсии по старости - пожизненно;</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2.5.2. к страховой пенсии по инвалидности - на срок установления инвалидности</w:t>
      </w:r>
      <w:r>
        <w:rPr>
          <w:rFonts w:ascii="Times New Roman" w:hAnsi="Times New Roman" w:cs="Times New Roman"/>
          <w:sz w:val="28"/>
          <w:szCs w:val="28"/>
          <w:lang w:eastAsia="ru-RU"/>
        </w:rPr>
        <w:t>.</w:t>
      </w:r>
    </w:p>
    <w:p w:rsidR="00AF7218" w:rsidRPr="00F85303" w:rsidRDefault="00AF7218" w:rsidP="007A298D">
      <w:pPr>
        <w:autoSpaceDE w:val="0"/>
        <w:autoSpaceDN w:val="0"/>
        <w:adjustRightInd w:val="0"/>
        <w:spacing w:after="0" w:line="240" w:lineRule="auto"/>
        <w:ind w:firstLine="540"/>
        <w:jc w:val="both"/>
        <w:rPr>
          <w:rFonts w:ascii="Times New Roman" w:hAnsi="Times New Roman" w:cs="Times New Roman"/>
          <w:sz w:val="28"/>
          <w:szCs w:val="28"/>
        </w:rPr>
      </w:pPr>
      <w:r w:rsidRPr="00F85303">
        <w:rPr>
          <w:rFonts w:ascii="Times New Roman" w:hAnsi="Times New Roman" w:cs="Times New Roman"/>
          <w:sz w:val="28"/>
          <w:szCs w:val="28"/>
          <w:lang w:eastAsia="ru-RU"/>
        </w:rPr>
        <w:t xml:space="preserve">2.5.3.Доплата к пенсии </w:t>
      </w:r>
      <w:r w:rsidRPr="00F85303">
        <w:rPr>
          <w:rFonts w:ascii="Times New Roman" w:hAnsi="Times New Roman" w:cs="Times New Roman"/>
          <w:sz w:val="28"/>
          <w:szCs w:val="28"/>
        </w:rPr>
        <w:t xml:space="preserve">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9" w:history="1">
        <w:r w:rsidRPr="00F85303">
          <w:rPr>
            <w:rFonts w:ascii="Times New Roman" w:hAnsi="Times New Roman" w:cs="Times New Roman"/>
            <w:color w:val="0000FF"/>
            <w:sz w:val="28"/>
            <w:szCs w:val="28"/>
          </w:rPr>
          <w:t>статьей 32</w:t>
        </w:r>
      </w:hyperlink>
      <w:r w:rsidRPr="00F85303">
        <w:rPr>
          <w:rFonts w:ascii="Times New Roman" w:hAnsi="Times New Roman" w:cs="Times New Roman"/>
          <w:sz w:val="28"/>
          <w:szCs w:val="28"/>
        </w:rPr>
        <w:t xml:space="preserve"> Закона Российской Федерации "О занятости населения в Российской Федерации", на срок установления указанной пенсии.</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2.6. Доплата к пенсии назначается с первого числа месяца, в котором лицо, имеющее право на данную доплату, обратилось за ней, но не ранее чем со дня возникновения права на нее.</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2.7.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F7218" w:rsidRPr="00F85303" w:rsidRDefault="00AF7218" w:rsidP="00E0467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2.8. Назначение и выплата доплаты к пенсии производится администрацией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 </w:t>
      </w:r>
      <w:r w:rsidRPr="00F85303">
        <w:rPr>
          <w:rFonts w:ascii="Times New Roman" w:hAnsi="Times New Roman" w:cs="Times New Roman"/>
          <w:sz w:val="28"/>
          <w:szCs w:val="28"/>
          <w:lang w:eastAsia="ru-RU"/>
        </w:rPr>
        <w:t xml:space="preserve">в порядке, предусмотренном нормативным правовым актом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w:t>
      </w:r>
    </w:p>
    <w:p w:rsidR="00AF7218" w:rsidRPr="00F85303" w:rsidRDefault="00AF7218" w:rsidP="00DB764D">
      <w:pPr>
        <w:autoSpaceDE w:val="0"/>
        <w:autoSpaceDN w:val="0"/>
        <w:adjustRightInd w:val="0"/>
        <w:spacing w:after="0" w:line="240" w:lineRule="auto"/>
        <w:ind w:firstLine="567"/>
        <w:jc w:val="center"/>
        <w:outlineLvl w:val="0"/>
        <w:rPr>
          <w:rFonts w:ascii="Times New Roman" w:hAnsi="Times New Roman" w:cs="Times New Roman"/>
          <w:sz w:val="28"/>
          <w:szCs w:val="28"/>
          <w:lang w:eastAsia="ru-RU"/>
        </w:rPr>
      </w:pPr>
    </w:p>
    <w:p w:rsidR="00AF7218" w:rsidRPr="00F85303" w:rsidRDefault="00AF7218" w:rsidP="00DB764D">
      <w:pPr>
        <w:autoSpaceDE w:val="0"/>
        <w:autoSpaceDN w:val="0"/>
        <w:adjustRightInd w:val="0"/>
        <w:spacing w:after="0" w:line="240" w:lineRule="auto"/>
        <w:ind w:firstLine="567"/>
        <w:jc w:val="center"/>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3. Среднемесячный заработок, из которого исчисляется</w:t>
      </w:r>
    </w:p>
    <w:p w:rsidR="00AF7218" w:rsidRPr="00F85303" w:rsidRDefault="00AF7218" w:rsidP="00DA356D">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размер доплаты к пенсии. </w:t>
      </w:r>
    </w:p>
    <w:p w:rsidR="00AF7218" w:rsidRPr="00F85303" w:rsidRDefault="00AF7218" w:rsidP="00DA356D">
      <w:pPr>
        <w:autoSpaceDE w:val="0"/>
        <w:autoSpaceDN w:val="0"/>
        <w:adjustRightInd w:val="0"/>
        <w:spacing w:after="0" w:line="240" w:lineRule="auto"/>
        <w:ind w:firstLine="540"/>
        <w:jc w:val="center"/>
        <w:rPr>
          <w:rFonts w:ascii="Times New Roman" w:hAnsi="Times New Roman" w:cs="Times New Roman"/>
          <w:sz w:val="28"/>
          <w:szCs w:val="28"/>
          <w:lang w:eastAsia="ru-RU"/>
        </w:rPr>
      </w:pPr>
    </w:p>
    <w:p w:rsidR="00AF7218" w:rsidRPr="00F85303" w:rsidRDefault="00AF7218" w:rsidP="00C752E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3.1. 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w:t>
      </w:r>
      <w:hyperlink r:id="rId10" w:history="1">
        <w:r w:rsidRPr="00F85303">
          <w:rPr>
            <w:rFonts w:ascii="Times New Roman" w:hAnsi="Times New Roman" w:cs="Times New Roman"/>
            <w:sz w:val="28"/>
            <w:szCs w:val="28"/>
            <w:lang w:eastAsia="ru-RU"/>
          </w:rPr>
          <w:t>законом</w:t>
        </w:r>
      </w:hyperlink>
      <w:r w:rsidRPr="00F85303">
        <w:rPr>
          <w:rFonts w:ascii="Times New Roman" w:hAnsi="Times New Roman" w:cs="Times New Roman"/>
          <w:sz w:val="28"/>
          <w:szCs w:val="28"/>
          <w:lang w:eastAsia="ru-RU"/>
        </w:rPr>
        <w:t xml:space="preserve"> «О страховых пенсиях». </w:t>
      </w:r>
    </w:p>
    <w:p w:rsidR="00AF7218" w:rsidRPr="00F85303" w:rsidRDefault="00AF7218" w:rsidP="00703F5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3.2.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 месяцев, предшествующих месяцу прекращения полномочий либо месяцу достижения возраста, дающего право на страховую пенсию, предусмотренную Федеральным </w:t>
      </w:r>
      <w:hyperlink r:id="rId11" w:history="1">
        <w:r w:rsidRPr="00F85303">
          <w:rPr>
            <w:rFonts w:ascii="Times New Roman" w:hAnsi="Times New Roman" w:cs="Times New Roman"/>
            <w:sz w:val="28"/>
            <w:szCs w:val="28"/>
            <w:lang w:eastAsia="ru-RU"/>
          </w:rPr>
          <w:t>законом</w:t>
        </w:r>
      </w:hyperlink>
      <w:r w:rsidRPr="00F85303">
        <w:rPr>
          <w:rFonts w:ascii="Times New Roman" w:hAnsi="Times New Roman" w:cs="Times New Roman"/>
          <w:sz w:val="28"/>
          <w:szCs w:val="28"/>
          <w:lang w:eastAsia="ru-RU"/>
        </w:rPr>
        <w:t xml:space="preserve"> «О страховых пенсиях». </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3.3. В расчет размера среднемесячного заработка включаются следующие выплаты, начисленные в течение 12 полных календарных месяцев перед месяцем, предшествующим месяцу прекращения полномочий либо дню достижения возраста, дающего право на назначение страховой пенсии по старости (инвалидности):</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а) ежемесячное денежное вознаграждение;</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б) ежемесячное денежное поощрение в размере, установленном </w:t>
      </w:r>
      <w:hyperlink w:anchor="Par45" w:history="1">
        <w:r w:rsidRPr="00F85303">
          <w:rPr>
            <w:rFonts w:ascii="Times New Roman" w:hAnsi="Times New Roman" w:cs="Times New Roman"/>
            <w:sz w:val="28"/>
            <w:szCs w:val="28"/>
            <w:lang w:eastAsia="ru-RU"/>
          </w:rPr>
          <w:t>пунктом 3.4</w:t>
        </w:r>
      </w:hyperlink>
      <w:r w:rsidRPr="00F85303">
        <w:rPr>
          <w:rFonts w:ascii="Times New Roman" w:hAnsi="Times New Roman" w:cs="Times New Roman"/>
          <w:sz w:val="28"/>
          <w:szCs w:val="28"/>
          <w:lang w:eastAsia="ru-RU"/>
        </w:rPr>
        <w:t xml:space="preserve"> Положения.</w:t>
      </w:r>
    </w:p>
    <w:p w:rsidR="00AF7218" w:rsidRPr="00611418"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11418">
        <w:rPr>
          <w:rFonts w:ascii="Times New Roman" w:hAnsi="Times New Roman" w:cs="Times New Roman"/>
          <w:sz w:val="28"/>
          <w:szCs w:val="28"/>
          <w:lang w:eastAsia="ru-RU"/>
        </w:rPr>
        <w:t xml:space="preserve">в) иные выплаты, предусмотренные уставом муниципального образования, (премии, материальная помощь). </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45"/>
      <w:bookmarkEnd w:id="0"/>
      <w:r w:rsidRPr="00F85303">
        <w:rPr>
          <w:rFonts w:ascii="Times New Roman" w:hAnsi="Times New Roman" w:cs="Times New Roman"/>
          <w:sz w:val="28"/>
          <w:szCs w:val="28"/>
          <w:lang w:eastAsia="ru-RU"/>
        </w:rPr>
        <w:t>3.4. Для расчета среднемесячного заработка учитывается фактически начисленное ежемесячное денежное поощрение</w:t>
      </w:r>
      <w:r>
        <w:rPr>
          <w:rFonts w:ascii="Times New Roman" w:hAnsi="Times New Roman" w:cs="Times New Roman"/>
          <w:sz w:val="28"/>
          <w:szCs w:val="28"/>
          <w:lang w:eastAsia="ru-RU"/>
        </w:rPr>
        <w:t xml:space="preserve"> </w:t>
      </w:r>
      <w:r w:rsidRPr="00F85303">
        <w:rPr>
          <w:rFonts w:ascii="Times New Roman" w:hAnsi="Times New Roman" w:cs="Times New Roman"/>
          <w:sz w:val="28"/>
          <w:szCs w:val="28"/>
          <w:lang w:eastAsia="ru-RU"/>
        </w:rPr>
        <w:t>за фактически отработанное время в размере, не превышающем трех должностных окладов, при выработке установленной месячной нормы рабочего времени.</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46"/>
      <w:bookmarkEnd w:id="1"/>
      <w:r w:rsidRPr="00F85303">
        <w:rPr>
          <w:rFonts w:ascii="Times New Roman" w:hAnsi="Times New Roman" w:cs="Times New Roman"/>
          <w:sz w:val="28"/>
          <w:szCs w:val="28"/>
          <w:lang w:eastAsia="ru-RU"/>
        </w:rPr>
        <w:t>3.5. При исчислении среднемесячного заработка из расчетного периода исключаются:</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период временной нетрудоспособности;</w:t>
      </w:r>
    </w:p>
    <w:p w:rsidR="00AF7218" w:rsidRPr="00F85303" w:rsidRDefault="00AF7218" w:rsidP="004B1D65">
      <w:pPr>
        <w:autoSpaceDE w:val="0"/>
        <w:autoSpaceDN w:val="0"/>
        <w:adjustRightInd w:val="0"/>
        <w:spacing w:after="0" w:line="240" w:lineRule="auto"/>
        <w:jc w:val="both"/>
        <w:rPr>
          <w:rFonts w:ascii="Times New Roman" w:hAnsi="Times New Roman" w:cs="Times New Roman"/>
          <w:sz w:val="28"/>
          <w:szCs w:val="28"/>
        </w:rPr>
      </w:pPr>
      <w:r w:rsidRPr="00F85303">
        <w:rPr>
          <w:rFonts w:ascii="Times New Roman" w:hAnsi="Times New Roman" w:cs="Times New Roman"/>
          <w:sz w:val="28"/>
          <w:szCs w:val="28"/>
        </w:rPr>
        <w:t xml:space="preserve">       - время нахождения в отпуске по беременности и родам;</w:t>
      </w:r>
    </w:p>
    <w:p w:rsidR="00AF7218" w:rsidRPr="00F85303" w:rsidRDefault="00AF7218" w:rsidP="004B1D65">
      <w:pPr>
        <w:autoSpaceDE w:val="0"/>
        <w:autoSpaceDN w:val="0"/>
        <w:adjustRightInd w:val="0"/>
        <w:spacing w:after="0" w:line="240" w:lineRule="auto"/>
        <w:ind w:firstLine="540"/>
        <w:jc w:val="both"/>
        <w:rPr>
          <w:rFonts w:ascii="Times New Roman" w:hAnsi="Times New Roman" w:cs="Times New Roman"/>
          <w:sz w:val="28"/>
          <w:szCs w:val="28"/>
        </w:rPr>
      </w:pPr>
      <w:r w:rsidRPr="00F85303">
        <w:rPr>
          <w:rFonts w:ascii="Times New Roman" w:hAnsi="Times New Roman" w:cs="Times New Roman"/>
          <w:sz w:val="28"/>
          <w:szCs w:val="28"/>
        </w:rPr>
        <w:t xml:space="preserve">- время нахождения в отпуске по уходу за ребенком до достижения им установленного </w:t>
      </w:r>
      <w:hyperlink r:id="rId12" w:history="1">
        <w:r w:rsidRPr="00F85303">
          <w:rPr>
            <w:rFonts w:ascii="Times New Roman" w:hAnsi="Times New Roman" w:cs="Times New Roman"/>
            <w:color w:val="0000FF"/>
            <w:sz w:val="28"/>
            <w:szCs w:val="28"/>
          </w:rPr>
          <w:t>законом</w:t>
        </w:r>
      </w:hyperlink>
      <w:r w:rsidRPr="00F85303">
        <w:rPr>
          <w:rFonts w:ascii="Times New Roman" w:hAnsi="Times New Roman" w:cs="Times New Roman"/>
          <w:sz w:val="28"/>
          <w:szCs w:val="28"/>
        </w:rPr>
        <w:t xml:space="preserve"> возраста;</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время нахождения в отпуске без сохранения денежного вознаграждения;</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время исполнения в соответствии с законодательством Российской Федерации должностных обязанностей с сохранением среднего заработка.</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трудовой пенсии.</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3.6. В случае если расчетный период состоит из временных периодов, указанных в </w:t>
      </w:r>
      <w:hyperlink w:anchor="Par46" w:history="1">
        <w:r w:rsidRPr="00F85303">
          <w:rPr>
            <w:rFonts w:ascii="Times New Roman" w:hAnsi="Times New Roman" w:cs="Times New Roman"/>
            <w:sz w:val="28"/>
            <w:szCs w:val="28"/>
            <w:lang w:eastAsia="ru-RU"/>
          </w:rPr>
          <w:t>пункте 3.5</w:t>
        </w:r>
      </w:hyperlink>
      <w:r w:rsidRPr="00F85303">
        <w:rPr>
          <w:rFonts w:ascii="Times New Roman" w:hAnsi="Times New Roman" w:cs="Times New Roman"/>
          <w:sz w:val="28"/>
          <w:szCs w:val="28"/>
          <w:lang w:eastAsia="ru-RU"/>
        </w:rPr>
        <w:t xml:space="preserve"> Положения, или в расчетном периоде отсутствуют фактически отработанные дни, то по выбору лица, замещавшего выборную муниципальную должность, исчисление среднемесячного заработка производится:</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а) исходя из среднемесячного заработка, исчисленного за предшествующий период, равный расчетному;</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б) исходя из фактически установленного ему денежного вознаграждения</w:t>
      </w:r>
      <w:r>
        <w:rPr>
          <w:rFonts w:ascii="Times New Roman" w:hAnsi="Times New Roman" w:cs="Times New Roman"/>
          <w:sz w:val="28"/>
          <w:szCs w:val="28"/>
          <w:lang w:eastAsia="ru-RU"/>
        </w:rPr>
        <w:t xml:space="preserve"> </w:t>
      </w:r>
      <w:r w:rsidRPr="00F85303">
        <w:rPr>
          <w:rFonts w:ascii="Times New Roman" w:hAnsi="Times New Roman" w:cs="Times New Roman"/>
          <w:sz w:val="28"/>
          <w:szCs w:val="28"/>
          <w:lang w:eastAsia="ru-RU"/>
        </w:rPr>
        <w:t>в расчетном периоде.</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3.7. Если расчетный период отработан полностью, то размер среднемесячного заработка для исчисления доплаты к трудовой пенсии определяется путем деления суммы денежного вознаграждения и денежного поощрения, начисленного в расчетном периоде, на 12.</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3.8. Если расчетный период отработан не полностью, то размер среднемесячного заработка для исчисления доплаты к трудовой пенсии определяется путем деления суммы денежного вознаграждения и денежного поощрения, начисленного в расчетном периоде, на фактически отработанные в этом периоде рабочие дни и умножается на 21 (среднемесячное число рабочих дней в году).</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F85303" w:rsidRDefault="00AF7218" w:rsidP="00DB764D">
      <w:pPr>
        <w:autoSpaceDE w:val="0"/>
        <w:autoSpaceDN w:val="0"/>
        <w:adjustRightInd w:val="0"/>
        <w:spacing w:after="0" w:line="240" w:lineRule="auto"/>
        <w:ind w:firstLine="567"/>
        <w:jc w:val="center"/>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4. Размер доплаты к пенсии. </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F85303" w:rsidRDefault="00AF7218" w:rsidP="00E04674">
      <w:pPr>
        <w:autoSpaceDE w:val="0"/>
        <w:autoSpaceDN w:val="0"/>
        <w:adjustRightInd w:val="0"/>
        <w:spacing w:after="0" w:line="240" w:lineRule="auto"/>
        <w:ind w:firstLine="540"/>
        <w:jc w:val="both"/>
        <w:rPr>
          <w:rFonts w:ascii="Times New Roman" w:hAnsi="Times New Roman" w:cs="Times New Roman"/>
          <w:sz w:val="28"/>
          <w:szCs w:val="28"/>
        </w:rPr>
      </w:pPr>
      <w:bookmarkStart w:id="2" w:name="Par60"/>
      <w:bookmarkEnd w:id="2"/>
      <w:r w:rsidRPr="00F85303">
        <w:rPr>
          <w:rFonts w:ascii="Times New Roman" w:hAnsi="Times New Roman" w:cs="Times New Roman"/>
          <w:sz w:val="28"/>
          <w:szCs w:val="28"/>
          <w:lang w:eastAsia="ru-RU"/>
        </w:rPr>
        <w:t xml:space="preserve">4.1. Доплата к пенсии лицам, замещавшим выборные муниципальные должности на постоянной основе, назначается при наличии стажа муниципальной службы не менее 15 лет в размере 45 процентов их среднемесячного заработка за </w:t>
      </w:r>
      <w:r w:rsidRPr="00F85303">
        <w:rPr>
          <w:rFonts w:ascii="Times New Roman" w:hAnsi="Times New Roman" w:cs="Times New Roman"/>
          <w:sz w:val="28"/>
          <w:szCs w:val="28"/>
        </w:rPr>
        <w:t xml:space="preserve">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3" w:history="1">
        <w:r w:rsidRPr="00F85303">
          <w:rPr>
            <w:rFonts w:ascii="Times New Roman" w:hAnsi="Times New Roman" w:cs="Times New Roman"/>
            <w:color w:val="0000FF"/>
            <w:sz w:val="28"/>
            <w:szCs w:val="28"/>
          </w:rPr>
          <w:t>законом</w:t>
        </w:r>
      </w:hyperlink>
      <w:r w:rsidRPr="00F85303">
        <w:rPr>
          <w:rFonts w:ascii="Times New Roman" w:hAnsi="Times New Roman" w:cs="Times New Roman"/>
          <w:sz w:val="28"/>
          <w:szCs w:val="28"/>
        </w:rPr>
        <w:t xml:space="preserve"> "О страховых пенсиях". За каждый полный год стажа муниципальной службы сверх 15 лет доплата к пенсии увеличивается на 3 процента среднего заработка. При этом общая сумма доплаты к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замещающего выборную муниципальную должность на постоянной основе. </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4.2. Размер доплаты к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rsidR="00AF7218" w:rsidRPr="00F85303" w:rsidRDefault="00AF7218" w:rsidP="00EB19CD">
      <w:pPr>
        <w:autoSpaceDE w:val="0"/>
        <w:autoSpaceDN w:val="0"/>
        <w:adjustRightInd w:val="0"/>
        <w:spacing w:after="0" w:line="240" w:lineRule="auto"/>
        <w:ind w:firstLine="540"/>
        <w:jc w:val="both"/>
        <w:rPr>
          <w:rFonts w:ascii="Times New Roman" w:hAnsi="Times New Roman" w:cs="Times New Roman"/>
          <w:sz w:val="28"/>
          <w:szCs w:val="28"/>
        </w:rPr>
      </w:pPr>
      <w:r w:rsidRPr="00F85303">
        <w:rPr>
          <w:rFonts w:ascii="Times New Roman" w:hAnsi="Times New Roman" w:cs="Times New Roman"/>
          <w:sz w:val="28"/>
          <w:szCs w:val="28"/>
        </w:rPr>
        <w:t xml:space="preserve">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 w:history="1">
        <w:r w:rsidRPr="00F85303">
          <w:rPr>
            <w:rFonts w:ascii="Times New Roman" w:hAnsi="Times New Roman" w:cs="Times New Roman"/>
            <w:color w:val="0000FF"/>
            <w:sz w:val="28"/>
            <w:szCs w:val="28"/>
          </w:rPr>
          <w:t>законом</w:t>
        </w:r>
      </w:hyperlink>
      <w:r w:rsidRPr="00F85303">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 соответствиис Федеральным </w:t>
      </w:r>
      <w:hyperlink r:id="rId15" w:history="1">
        <w:r w:rsidRPr="00F85303">
          <w:rPr>
            <w:rFonts w:ascii="Times New Roman" w:hAnsi="Times New Roman" w:cs="Times New Roman"/>
            <w:color w:val="0000FF"/>
            <w:sz w:val="28"/>
            <w:szCs w:val="28"/>
          </w:rPr>
          <w:t>законом</w:t>
        </w:r>
      </w:hyperlink>
      <w:r w:rsidRPr="00F85303">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F7218" w:rsidRPr="00F85303" w:rsidRDefault="00AF7218" w:rsidP="003460EC">
      <w:pPr>
        <w:autoSpaceDE w:val="0"/>
        <w:autoSpaceDN w:val="0"/>
        <w:adjustRightInd w:val="0"/>
        <w:spacing w:after="0" w:line="240" w:lineRule="auto"/>
        <w:ind w:firstLine="540"/>
        <w:jc w:val="both"/>
        <w:rPr>
          <w:rFonts w:ascii="Times New Roman" w:hAnsi="Times New Roman" w:cs="Times New Roman"/>
          <w:sz w:val="28"/>
          <w:szCs w:val="28"/>
        </w:rPr>
      </w:pPr>
      <w:r w:rsidRPr="00F85303">
        <w:rPr>
          <w:rFonts w:ascii="Times New Roman" w:hAnsi="Times New Roman" w:cs="Times New Roman"/>
          <w:sz w:val="28"/>
          <w:szCs w:val="28"/>
        </w:rPr>
        <w:t xml:space="preserve">4.3. Лицам, замещавшим выборные муниципальные должности на постоянной основе, которым назначена пенсия в соответствии со </w:t>
      </w:r>
      <w:hyperlink r:id="rId16" w:history="1">
        <w:r w:rsidRPr="00F85303">
          <w:rPr>
            <w:rFonts w:ascii="Times New Roman" w:hAnsi="Times New Roman" w:cs="Times New Roman"/>
            <w:color w:val="0000FF"/>
            <w:sz w:val="28"/>
            <w:szCs w:val="28"/>
          </w:rPr>
          <w:t>статьей 32</w:t>
        </w:r>
      </w:hyperlink>
      <w:r w:rsidRPr="00F85303">
        <w:rPr>
          <w:rFonts w:ascii="Times New Roman" w:hAnsi="Times New Roman" w:cs="Times New Roman"/>
          <w:sz w:val="28"/>
          <w:szCs w:val="28"/>
        </w:rPr>
        <w:t xml:space="preserve">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F85303" w:rsidRDefault="00AF7218" w:rsidP="003460EC">
      <w:pPr>
        <w:autoSpaceDE w:val="0"/>
        <w:autoSpaceDN w:val="0"/>
        <w:adjustRightInd w:val="0"/>
        <w:spacing w:after="0" w:line="240" w:lineRule="auto"/>
        <w:ind w:firstLine="540"/>
        <w:jc w:val="both"/>
        <w:rPr>
          <w:rFonts w:ascii="Times New Roman" w:hAnsi="Times New Roman" w:cs="Times New Roman"/>
          <w:sz w:val="28"/>
          <w:szCs w:val="28"/>
        </w:rPr>
      </w:pPr>
      <w:r w:rsidRPr="00F85303">
        <w:rPr>
          <w:rFonts w:ascii="Times New Roman" w:hAnsi="Times New Roman" w:cs="Times New Roman"/>
          <w:sz w:val="28"/>
          <w:szCs w:val="28"/>
          <w:lang w:eastAsia="ru-RU"/>
        </w:rPr>
        <w:t xml:space="preserve">4.4. </w:t>
      </w:r>
      <w:r w:rsidRPr="00F85303">
        <w:rPr>
          <w:rFonts w:ascii="Times New Roman" w:hAnsi="Times New Roman" w:cs="Times New Roman"/>
          <w:sz w:val="28"/>
          <w:szCs w:val="28"/>
        </w:rPr>
        <w:t xml:space="preserve">Размер доплаты к пенсии не может быть ниже фиксированной выплаты к страховой пенсии, предусмотренной </w:t>
      </w:r>
      <w:hyperlink r:id="rId17" w:history="1">
        <w:r w:rsidRPr="00F85303">
          <w:rPr>
            <w:rFonts w:ascii="Times New Roman" w:hAnsi="Times New Roman" w:cs="Times New Roman"/>
            <w:color w:val="0000FF"/>
            <w:sz w:val="28"/>
            <w:szCs w:val="28"/>
          </w:rPr>
          <w:t>частью 1 статьи 16</w:t>
        </w:r>
      </w:hyperlink>
      <w:r w:rsidRPr="00F85303">
        <w:rPr>
          <w:rFonts w:ascii="Times New Roman" w:hAnsi="Times New Roman" w:cs="Times New Roman"/>
          <w:sz w:val="28"/>
          <w:szCs w:val="28"/>
        </w:rPr>
        <w:t xml:space="preserve"> Федерального закона "О страховых пенсиях".</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F85303" w:rsidRDefault="00AF7218" w:rsidP="00DB764D">
      <w:pPr>
        <w:autoSpaceDE w:val="0"/>
        <w:autoSpaceDN w:val="0"/>
        <w:adjustRightInd w:val="0"/>
        <w:spacing w:after="0" w:line="240" w:lineRule="auto"/>
        <w:ind w:firstLine="567"/>
        <w:jc w:val="center"/>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5. Порядок индексации и перерасчета доплаты</w:t>
      </w:r>
    </w:p>
    <w:p w:rsidR="00AF7218" w:rsidRPr="00F85303" w:rsidRDefault="00AF7218" w:rsidP="00DB764D">
      <w:pPr>
        <w:autoSpaceDE w:val="0"/>
        <w:autoSpaceDN w:val="0"/>
        <w:adjustRightInd w:val="0"/>
        <w:spacing w:after="0" w:line="240" w:lineRule="auto"/>
        <w:ind w:firstLine="567"/>
        <w:jc w:val="center"/>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к пенсии. </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F85303" w:rsidRDefault="00AF7218" w:rsidP="00E0467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5.1. Доплата к пенсии индексируется в размерах и в сроки, предусмотренные для индексации пенсий за выслугу лет лицам, замещавшим должности муниципальной службы в органах местного самоуправления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w:t>
      </w:r>
      <w:r w:rsidRPr="00F85303">
        <w:rPr>
          <w:rFonts w:ascii="Times New Roman" w:hAnsi="Times New Roman" w:cs="Times New Roman"/>
          <w:sz w:val="28"/>
          <w:szCs w:val="28"/>
        </w:rPr>
        <w:t xml:space="preserve"> путем индексации размера среднемесячного заработка, из которого исчислялась доплата к пенсии.</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5.2. Уполномоченный орган, осуществляющий выплату доплаты к пенсии, производит ее перерасчет</w:t>
      </w:r>
      <w:r>
        <w:rPr>
          <w:rFonts w:ascii="Times New Roman" w:hAnsi="Times New Roman" w:cs="Times New Roman"/>
          <w:sz w:val="28"/>
          <w:szCs w:val="28"/>
          <w:lang w:eastAsia="ru-RU"/>
        </w:rPr>
        <w:t xml:space="preserve"> </w:t>
      </w:r>
      <w:r w:rsidRPr="00F85303">
        <w:rPr>
          <w:rFonts w:ascii="Times New Roman" w:hAnsi="Times New Roman" w:cs="Times New Roman"/>
          <w:sz w:val="28"/>
          <w:szCs w:val="28"/>
          <w:lang w:eastAsia="ru-RU"/>
        </w:rPr>
        <w:t xml:space="preserve">в соответствии с нормативным правовым актом администрации о проведении индексации. </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5.3. Порядок индексации и перерасчета доплаты к пенсии определяется нормативным правовым актом администрации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w:t>
      </w:r>
    </w:p>
    <w:p w:rsidR="00AF7218" w:rsidRDefault="00AF7218" w:rsidP="00BA3E47">
      <w:pPr>
        <w:pStyle w:val="ConsPlusNormal"/>
        <w:ind w:firstLine="540"/>
        <w:jc w:val="center"/>
        <w:outlineLvl w:val="1"/>
        <w:rPr>
          <w:rFonts w:ascii="Times New Roman" w:hAnsi="Times New Roman" w:cs="Times New Roman"/>
          <w:sz w:val="28"/>
          <w:szCs w:val="28"/>
        </w:rPr>
      </w:pPr>
      <w:r w:rsidRPr="00F85303">
        <w:rPr>
          <w:rFonts w:ascii="Times New Roman" w:hAnsi="Times New Roman" w:cs="Times New Roman"/>
          <w:sz w:val="28"/>
          <w:szCs w:val="28"/>
        </w:rPr>
        <w:t xml:space="preserve">6. Назначение доплаты к пенсии. </w:t>
      </w:r>
    </w:p>
    <w:p w:rsidR="00AF7218" w:rsidRPr="00F85303" w:rsidRDefault="00AF7218" w:rsidP="00BA3E47">
      <w:pPr>
        <w:pStyle w:val="ConsPlusNormal"/>
        <w:ind w:firstLine="540"/>
        <w:jc w:val="center"/>
        <w:outlineLvl w:val="1"/>
        <w:rPr>
          <w:rFonts w:ascii="Times New Roman" w:hAnsi="Times New Roman" w:cs="Times New Roman"/>
          <w:sz w:val="28"/>
          <w:szCs w:val="28"/>
        </w:rPr>
      </w:pPr>
    </w:p>
    <w:p w:rsidR="00AF7218" w:rsidRPr="00F85303" w:rsidRDefault="00AF7218" w:rsidP="00BA3E47">
      <w:pPr>
        <w:pStyle w:val="ConsPlusNormal"/>
        <w:ind w:firstLine="540"/>
        <w:jc w:val="both"/>
        <w:rPr>
          <w:rFonts w:ascii="Times New Roman" w:hAnsi="Times New Roman" w:cs="Times New Roman"/>
          <w:sz w:val="28"/>
          <w:szCs w:val="28"/>
        </w:rPr>
      </w:pPr>
      <w:r w:rsidRPr="00F85303">
        <w:rPr>
          <w:rFonts w:ascii="Times New Roman" w:hAnsi="Times New Roman" w:cs="Times New Roman"/>
          <w:sz w:val="28"/>
          <w:szCs w:val="28"/>
        </w:rPr>
        <w:t>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w:t>
      </w:r>
    </w:p>
    <w:p w:rsidR="00AF7218" w:rsidRPr="00F85303" w:rsidRDefault="00AF7218" w:rsidP="00890118">
      <w:pPr>
        <w:shd w:val="clear" w:color="auto" w:fill="FFFFFF"/>
        <w:spacing w:after="0" w:line="240" w:lineRule="auto"/>
        <w:ind w:firstLine="851"/>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Уполномоченный орган осуществляет доплату</w:t>
      </w:r>
      <w:r>
        <w:rPr>
          <w:rFonts w:ascii="Times New Roman" w:hAnsi="Times New Roman" w:cs="Times New Roman"/>
          <w:sz w:val="28"/>
          <w:szCs w:val="28"/>
          <w:lang w:eastAsia="ru-RU"/>
        </w:rPr>
        <w:t xml:space="preserve"> </w:t>
      </w:r>
      <w:r w:rsidRPr="00F85303">
        <w:rPr>
          <w:rFonts w:ascii="Times New Roman" w:hAnsi="Times New Roman" w:cs="Times New Roman"/>
          <w:sz w:val="28"/>
          <w:szCs w:val="28"/>
          <w:lang w:eastAsia="ru-RU"/>
        </w:rPr>
        <w:t xml:space="preserve">к пенсии на основании распоряжения администрации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 </w:t>
      </w:r>
      <w:r w:rsidRPr="00F85303">
        <w:rPr>
          <w:rFonts w:ascii="Times New Roman" w:hAnsi="Times New Roman" w:cs="Times New Roman"/>
          <w:sz w:val="28"/>
          <w:szCs w:val="28"/>
          <w:lang w:eastAsia="ru-RU"/>
        </w:rPr>
        <w:t xml:space="preserve">о назначении доплаты к пенсии. </w:t>
      </w:r>
    </w:p>
    <w:p w:rsidR="00AF7218" w:rsidRPr="00F85303" w:rsidRDefault="00AF7218" w:rsidP="00BA3E47">
      <w:pPr>
        <w:shd w:val="clear" w:color="auto" w:fill="FFFFFF"/>
        <w:spacing w:after="0" w:line="240" w:lineRule="auto"/>
        <w:ind w:left="142" w:firstLine="709"/>
        <w:jc w:val="both"/>
        <w:rPr>
          <w:rFonts w:ascii="Times New Roman" w:hAnsi="Times New Roman" w:cs="Times New Roman"/>
          <w:sz w:val="28"/>
          <w:szCs w:val="28"/>
          <w:lang w:eastAsia="ru-RU"/>
        </w:rPr>
      </w:pPr>
    </w:p>
    <w:p w:rsidR="00AF7218" w:rsidRPr="00F85303" w:rsidRDefault="00AF7218" w:rsidP="00BA3E47">
      <w:pPr>
        <w:shd w:val="clear" w:color="auto" w:fill="FFFFFF"/>
        <w:tabs>
          <w:tab w:val="left" w:pos="7248"/>
        </w:tabs>
        <w:spacing w:after="0" w:line="240" w:lineRule="auto"/>
        <w:ind w:left="142" w:firstLine="709"/>
        <w:jc w:val="center"/>
        <w:rPr>
          <w:rFonts w:ascii="Times New Roman" w:hAnsi="Times New Roman" w:cs="Times New Roman"/>
          <w:sz w:val="28"/>
          <w:szCs w:val="28"/>
          <w:lang w:eastAsia="ru-RU"/>
        </w:rPr>
      </w:pPr>
      <w:r w:rsidRPr="00F85303">
        <w:rPr>
          <w:rFonts w:ascii="Times New Roman" w:hAnsi="Times New Roman" w:cs="Times New Roman"/>
          <w:sz w:val="28"/>
          <w:szCs w:val="28"/>
          <w:lang w:eastAsia="ru-RU"/>
        </w:rPr>
        <w:t>7. Срок назначения доплаты к пенсии.</w:t>
      </w:r>
    </w:p>
    <w:p w:rsidR="00AF7218" w:rsidRPr="00F85303" w:rsidRDefault="00AF7218" w:rsidP="00BA3E47">
      <w:pPr>
        <w:shd w:val="clear" w:color="auto" w:fill="FFFFFF"/>
        <w:tabs>
          <w:tab w:val="left" w:pos="7248"/>
        </w:tabs>
        <w:spacing w:after="0" w:line="240" w:lineRule="auto"/>
        <w:ind w:left="142" w:firstLine="709"/>
        <w:jc w:val="center"/>
        <w:rPr>
          <w:rFonts w:ascii="Times New Roman" w:hAnsi="Times New Roman" w:cs="Times New Roman"/>
          <w:b/>
          <w:bCs/>
          <w:sz w:val="28"/>
          <w:szCs w:val="28"/>
          <w:lang w:eastAsia="ru-RU"/>
        </w:rPr>
      </w:pPr>
    </w:p>
    <w:p w:rsidR="00AF7218" w:rsidRPr="00F85303" w:rsidRDefault="00AF7218" w:rsidP="00BA3E47">
      <w:pPr>
        <w:shd w:val="clear" w:color="auto" w:fill="FFFFFF"/>
        <w:spacing w:after="0" w:line="240" w:lineRule="auto"/>
        <w:ind w:left="142" w:firstLine="709"/>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7.1. Доплата к пенсии назначается с первого числа месяца, в котором лицо, имеющее право на данную пенсию, обратилось за ней, но не ранее чем со дня возникновения права на нее. </w:t>
      </w:r>
    </w:p>
    <w:p w:rsidR="00AF7218" w:rsidRPr="00F85303" w:rsidRDefault="00AF7218" w:rsidP="00BA3E47">
      <w:pPr>
        <w:pStyle w:val="ConsPlusNormal"/>
        <w:ind w:firstLine="540"/>
        <w:jc w:val="both"/>
        <w:rPr>
          <w:rFonts w:ascii="Times New Roman" w:hAnsi="Times New Roman" w:cs="Times New Roman"/>
          <w:sz w:val="28"/>
          <w:szCs w:val="28"/>
        </w:rPr>
      </w:pPr>
    </w:p>
    <w:p w:rsidR="00AF7218" w:rsidRPr="00F85303" w:rsidRDefault="00AF7218" w:rsidP="00890118">
      <w:pPr>
        <w:pStyle w:val="ListParagraph"/>
        <w:numPr>
          <w:ilvl w:val="0"/>
          <w:numId w:val="3"/>
        </w:numPr>
        <w:shd w:val="clear" w:color="auto" w:fill="FFFFFF"/>
        <w:tabs>
          <w:tab w:val="left" w:pos="1008"/>
        </w:tabs>
        <w:spacing w:after="0" w:line="240" w:lineRule="auto"/>
        <w:jc w:val="center"/>
        <w:rPr>
          <w:rFonts w:ascii="Times New Roman" w:hAnsi="Times New Roman" w:cs="Times New Roman"/>
          <w:sz w:val="28"/>
          <w:szCs w:val="28"/>
          <w:lang w:eastAsia="ru-RU"/>
        </w:rPr>
      </w:pPr>
      <w:r w:rsidRPr="00F85303">
        <w:rPr>
          <w:rFonts w:ascii="Times New Roman" w:hAnsi="Times New Roman" w:cs="Times New Roman"/>
          <w:sz w:val="28"/>
          <w:szCs w:val="28"/>
          <w:lang w:eastAsia="ru-RU"/>
        </w:rPr>
        <w:t>Приостановление и возобновление выплаты доплаты к пенсии</w:t>
      </w:r>
    </w:p>
    <w:p w:rsidR="00AF7218" w:rsidRPr="00F85303" w:rsidRDefault="00AF7218" w:rsidP="00890118">
      <w:pPr>
        <w:shd w:val="clear" w:color="auto" w:fill="FFFFFF"/>
        <w:tabs>
          <w:tab w:val="left" w:pos="1008"/>
        </w:tabs>
        <w:spacing w:after="0" w:line="240" w:lineRule="auto"/>
        <w:ind w:left="142" w:firstLine="709"/>
        <w:jc w:val="both"/>
        <w:rPr>
          <w:rFonts w:ascii="Times New Roman" w:hAnsi="Times New Roman" w:cs="Times New Roman"/>
          <w:sz w:val="28"/>
          <w:szCs w:val="28"/>
          <w:lang w:eastAsia="ru-RU"/>
        </w:rPr>
      </w:pPr>
    </w:p>
    <w:p w:rsidR="00AF7218" w:rsidRPr="00F85303" w:rsidRDefault="00AF7218" w:rsidP="00890118">
      <w:pPr>
        <w:spacing w:after="0" w:line="240" w:lineRule="auto"/>
        <w:ind w:left="142" w:firstLine="709"/>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8.1.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F7218" w:rsidRPr="00F85303" w:rsidRDefault="00AF7218" w:rsidP="00890118">
      <w:pPr>
        <w:spacing w:after="0" w:line="240" w:lineRule="auto"/>
        <w:ind w:left="142" w:firstLine="709"/>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8.2. Лицо, получающее доплату к пенсии и назначенное на одну из указанных в части 8.1. настоящей статьи должностей, обязано в 5-дневный срок сообщить об этом в письменной форме руководителю уполномоченного органа. </w:t>
      </w:r>
    </w:p>
    <w:p w:rsidR="00AF7218" w:rsidRPr="00F85303" w:rsidRDefault="00AF7218" w:rsidP="00890118">
      <w:pPr>
        <w:spacing w:after="0" w:line="240" w:lineRule="auto"/>
        <w:ind w:left="142" w:firstLine="709"/>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8.3.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AF7218" w:rsidRPr="00F85303" w:rsidRDefault="00AF7218" w:rsidP="00890118">
      <w:pPr>
        <w:spacing w:after="0" w:line="240" w:lineRule="auto"/>
        <w:ind w:left="142" w:firstLine="709"/>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8.4.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AF7218" w:rsidRPr="00F85303" w:rsidRDefault="00AF7218" w:rsidP="00890118">
      <w:pPr>
        <w:spacing w:after="0" w:line="240" w:lineRule="auto"/>
        <w:ind w:left="142" w:firstLine="709"/>
        <w:jc w:val="both"/>
        <w:rPr>
          <w:rFonts w:ascii="Times New Roman" w:hAnsi="Times New Roman" w:cs="Times New Roman"/>
          <w:sz w:val="28"/>
          <w:szCs w:val="28"/>
          <w:lang w:eastAsia="ru-RU"/>
        </w:rPr>
      </w:pPr>
    </w:p>
    <w:p w:rsidR="00AF7218" w:rsidRPr="00F85303" w:rsidRDefault="00AF7218" w:rsidP="00890118">
      <w:pPr>
        <w:pStyle w:val="ListParagraph"/>
        <w:numPr>
          <w:ilvl w:val="0"/>
          <w:numId w:val="3"/>
        </w:numPr>
        <w:spacing w:after="0" w:line="240" w:lineRule="auto"/>
        <w:jc w:val="center"/>
        <w:rPr>
          <w:rFonts w:ascii="Times New Roman" w:hAnsi="Times New Roman" w:cs="Times New Roman"/>
          <w:sz w:val="28"/>
          <w:szCs w:val="28"/>
          <w:lang w:eastAsia="ru-RU"/>
        </w:rPr>
      </w:pPr>
      <w:r w:rsidRPr="00F85303">
        <w:rPr>
          <w:rFonts w:ascii="Times New Roman" w:hAnsi="Times New Roman" w:cs="Times New Roman"/>
          <w:sz w:val="28"/>
          <w:szCs w:val="28"/>
          <w:lang w:eastAsia="ru-RU"/>
        </w:rPr>
        <w:t>Прекращение и восстановление доплаты к пенсии</w:t>
      </w:r>
    </w:p>
    <w:p w:rsidR="00AF7218" w:rsidRPr="00F85303" w:rsidRDefault="00AF7218" w:rsidP="00890118">
      <w:pPr>
        <w:spacing w:after="0" w:line="240" w:lineRule="auto"/>
        <w:ind w:left="450"/>
        <w:jc w:val="both"/>
        <w:rPr>
          <w:rFonts w:ascii="Times New Roman" w:hAnsi="Times New Roman" w:cs="Times New Roman"/>
          <w:sz w:val="28"/>
          <w:szCs w:val="28"/>
          <w:lang w:eastAsia="ru-RU"/>
        </w:rPr>
      </w:pPr>
    </w:p>
    <w:p w:rsidR="00AF7218" w:rsidRPr="00F85303" w:rsidRDefault="00AF7218" w:rsidP="00890118">
      <w:pPr>
        <w:shd w:val="clear" w:color="auto" w:fill="FFFFFF"/>
        <w:spacing w:after="0" w:line="240" w:lineRule="auto"/>
        <w:ind w:left="142" w:firstLine="709"/>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9.1.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AF7218" w:rsidRPr="00F85303" w:rsidRDefault="00AF7218" w:rsidP="00890118">
      <w:pPr>
        <w:shd w:val="clear" w:color="auto" w:fill="FFFFFF"/>
        <w:spacing w:after="0" w:line="240" w:lineRule="auto"/>
        <w:ind w:left="142" w:firstLine="709"/>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9.2. Лицо, которому назначены указанные выплаты, в 5 </w:t>
      </w:r>
      <w:r>
        <w:rPr>
          <w:rFonts w:ascii="Times New Roman" w:hAnsi="Times New Roman" w:cs="Times New Roman"/>
          <w:sz w:val="28"/>
          <w:szCs w:val="28"/>
          <w:lang w:eastAsia="ru-RU"/>
        </w:rPr>
        <w:t>–</w:t>
      </w:r>
      <w:r w:rsidRPr="00F85303">
        <w:rPr>
          <w:rFonts w:ascii="Times New Roman" w:hAnsi="Times New Roman" w:cs="Times New Roman"/>
          <w:sz w:val="28"/>
          <w:szCs w:val="28"/>
          <w:lang w:eastAsia="ru-RU"/>
        </w:rPr>
        <w:t xml:space="preserve">дневный срок сообщает об этом руководителю уполномоченного органа. </w:t>
      </w:r>
    </w:p>
    <w:p w:rsidR="00AF7218" w:rsidRPr="00F85303" w:rsidRDefault="00AF7218" w:rsidP="00890118">
      <w:pPr>
        <w:shd w:val="clear" w:color="auto" w:fill="FFFFFF"/>
        <w:tabs>
          <w:tab w:val="left" w:pos="1291"/>
        </w:tabs>
        <w:spacing w:after="0" w:line="240" w:lineRule="auto"/>
        <w:ind w:left="142" w:firstLine="709"/>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9.3. Выплата доплаты к пенсии восстанавливается при изменении обстоятельств, препятствующих данной выплате.</w:t>
      </w:r>
    </w:p>
    <w:p w:rsidR="00AF7218" w:rsidRPr="00F85303" w:rsidRDefault="00AF7218" w:rsidP="00890118">
      <w:pPr>
        <w:shd w:val="clear" w:color="auto" w:fill="FFFFFF"/>
        <w:tabs>
          <w:tab w:val="left" w:pos="1229"/>
        </w:tabs>
        <w:spacing w:after="0" w:line="240" w:lineRule="auto"/>
        <w:ind w:left="142" w:firstLine="709"/>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9.4. В случае смерти лица, получавшего доплату к пенсии, ее выплата прекращается уполномоченным органом с первого числа месяца, следующего за тем, в котором наступила смерть этого лица. </w:t>
      </w:r>
    </w:p>
    <w:p w:rsidR="00AF7218" w:rsidRPr="00F85303" w:rsidRDefault="00AF7218" w:rsidP="00890118">
      <w:pPr>
        <w:autoSpaceDE w:val="0"/>
        <w:autoSpaceDN w:val="0"/>
        <w:adjustRightInd w:val="0"/>
        <w:spacing w:after="0" w:line="240" w:lineRule="auto"/>
        <w:ind w:left="142" w:firstLine="709"/>
        <w:jc w:val="both"/>
        <w:outlineLvl w:val="1"/>
        <w:rPr>
          <w:rFonts w:ascii="Times New Roman" w:hAnsi="Times New Roman" w:cs="Times New Roman"/>
          <w:sz w:val="28"/>
          <w:szCs w:val="28"/>
          <w:lang w:eastAsia="ru-RU"/>
        </w:rPr>
      </w:pPr>
    </w:p>
    <w:p w:rsidR="00AF7218" w:rsidRPr="00F85303" w:rsidRDefault="00AF7218" w:rsidP="00DB764D">
      <w:pPr>
        <w:autoSpaceDE w:val="0"/>
        <w:autoSpaceDN w:val="0"/>
        <w:adjustRightInd w:val="0"/>
        <w:spacing w:after="0" w:line="240" w:lineRule="auto"/>
        <w:ind w:firstLine="567"/>
        <w:jc w:val="center"/>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10. Заключительные положения</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10.1.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 </w:t>
      </w:r>
      <w:r w:rsidRPr="00F85303">
        <w:rPr>
          <w:rFonts w:ascii="Times New Roman" w:hAnsi="Times New Roman" w:cs="Times New Roman"/>
          <w:sz w:val="28"/>
          <w:szCs w:val="28"/>
          <w:lang w:eastAsia="ru-RU"/>
        </w:rPr>
        <w:t>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
    <w:p w:rsidR="00AF7218" w:rsidRPr="00F85303" w:rsidRDefault="00AF7218" w:rsidP="00DB764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10.2. В случае, предусмотренном п.10.1. Положения право на доплату к пенсии не требует дополнительного подтверждения. </w:t>
      </w:r>
    </w:p>
    <w:p w:rsidR="00AF7218" w:rsidRPr="00F85303" w:rsidRDefault="00AF7218" w:rsidP="00DB764D">
      <w:pPr>
        <w:rPr>
          <w:rFonts w:ascii="Times New Roman" w:hAnsi="Times New Roman" w:cs="Times New Roman"/>
          <w:sz w:val="28"/>
          <w:szCs w:val="28"/>
        </w:rPr>
      </w:pPr>
    </w:p>
    <w:p w:rsidR="00AF7218" w:rsidRDefault="00AF7218" w:rsidP="00DB764D"/>
    <w:p w:rsidR="00AF7218" w:rsidRDefault="00AF7218" w:rsidP="00DB764D"/>
    <w:p w:rsidR="00AF7218" w:rsidRDefault="00AF7218" w:rsidP="00DB764D"/>
    <w:p w:rsidR="00AF7218" w:rsidRDefault="00AF7218" w:rsidP="00DB764D"/>
    <w:p w:rsidR="00AF7218" w:rsidRDefault="00AF7218" w:rsidP="00DB764D"/>
    <w:p w:rsidR="00AF7218" w:rsidRDefault="00AF7218" w:rsidP="00D477AA">
      <w:pPr>
        <w:rPr>
          <w:sz w:val="24"/>
          <w:szCs w:val="24"/>
        </w:rPr>
      </w:pPr>
    </w:p>
    <w:p w:rsidR="00AF7218" w:rsidRDefault="00AF7218" w:rsidP="00D477AA">
      <w:pPr>
        <w:rPr>
          <w:sz w:val="24"/>
          <w:szCs w:val="24"/>
        </w:rPr>
      </w:pPr>
    </w:p>
    <w:p w:rsidR="00AF7218" w:rsidRDefault="00AF7218" w:rsidP="00D477AA">
      <w:pPr>
        <w:rPr>
          <w:sz w:val="24"/>
          <w:szCs w:val="24"/>
        </w:rPr>
      </w:pPr>
    </w:p>
    <w:p w:rsidR="00AF7218" w:rsidRDefault="00AF7218" w:rsidP="00D477AA">
      <w:pPr>
        <w:rPr>
          <w:sz w:val="24"/>
          <w:szCs w:val="24"/>
        </w:rPr>
      </w:pPr>
    </w:p>
    <w:p w:rsidR="00AF7218" w:rsidRDefault="00AF7218" w:rsidP="00DB764D"/>
    <w:p w:rsidR="00AF7218" w:rsidRDefault="00AF7218" w:rsidP="00DB764D"/>
    <w:p w:rsidR="00AF7218" w:rsidRDefault="00AF7218" w:rsidP="00DB764D"/>
    <w:p w:rsidR="00AF7218" w:rsidRDefault="00AF7218" w:rsidP="00DB764D"/>
    <w:p w:rsidR="00AF7218" w:rsidRDefault="00AF7218" w:rsidP="00E04674">
      <w:pPr>
        <w:autoSpaceDE w:val="0"/>
        <w:autoSpaceDN w:val="0"/>
        <w:adjustRightInd w:val="0"/>
        <w:spacing w:after="0" w:line="240" w:lineRule="auto"/>
        <w:ind w:firstLine="567"/>
        <w:jc w:val="right"/>
        <w:outlineLvl w:val="0"/>
        <w:rPr>
          <w:rFonts w:ascii="Times New Roman" w:hAnsi="Times New Roman" w:cs="Times New Roman"/>
          <w:sz w:val="28"/>
          <w:szCs w:val="28"/>
          <w:lang w:eastAsia="ru-RU"/>
        </w:rPr>
      </w:pPr>
    </w:p>
    <w:p w:rsidR="00AF7218" w:rsidRPr="00F85303" w:rsidRDefault="00AF7218" w:rsidP="00FE5F64">
      <w:pPr>
        <w:autoSpaceDE w:val="0"/>
        <w:autoSpaceDN w:val="0"/>
        <w:adjustRightInd w:val="0"/>
        <w:spacing w:after="0" w:line="240" w:lineRule="auto"/>
        <w:ind w:left="3540" w:firstLine="708"/>
        <w:jc w:val="both"/>
        <w:outlineLvl w:val="0"/>
        <w:rPr>
          <w:rFonts w:ascii="Times New Roman" w:hAnsi="Times New Roman" w:cs="Times New Roman"/>
          <w:sz w:val="28"/>
          <w:szCs w:val="28"/>
          <w:lang w:eastAsia="ru-RU"/>
        </w:rPr>
      </w:pPr>
      <w:bookmarkStart w:id="3" w:name="_GoBack"/>
      <w:bookmarkEnd w:id="3"/>
      <w:r w:rsidRPr="00F85303">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2</w:t>
      </w:r>
    </w:p>
    <w:p w:rsidR="00AF7218" w:rsidRPr="00F85303" w:rsidRDefault="00AF7218" w:rsidP="00FE5F64">
      <w:pPr>
        <w:autoSpaceDE w:val="0"/>
        <w:autoSpaceDN w:val="0"/>
        <w:adjustRightInd w:val="0"/>
        <w:spacing w:after="0" w:line="240" w:lineRule="auto"/>
        <w:ind w:left="4248"/>
        <w:jc w:val="both"/>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к решению Совета народных депутатов</w:t>
      </w:r>
    </w:p>
    <w:p w:rsidR="00AF7218" w:rsidRPr="00F85303" w:rsidRDefault="00AF7218" w:rsidP="00FE5F64">
      <w:pPr>
        <w:autoSpaceDE w:val="0"/>
        <w:autoSpaceDN w:val="0"/>
        <w:adjustRightInd w:val="0"/>
        <w:spacing w:after="0" w:line="240" w:lineRule="auto"/>
        <w:ind w:left="3540" w:firstLine="708"/>
        <w:jc w:val="both"/>
        <w:outlineLvl w:val="0"/>
        <w:rPr>
          <w:rFonts w:ascii="Times New Roman" w:hAnsi="Times New Roman" w:cs="Times New Roman"/>
          <w:sz w:val="28"/>
          <w:szCs w:val="28"/>
          <w:lang w:eastAsia="ru-RU"/>
        </w:rPr>
      </w:pP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w:t>
      </w:r>
    </w:p>
    <w:p w:rsidR="00AF7218" w:rsidRPr="00F85303" w:rsidRDefault="00AF7218" w:rsidP="00FE5F64">
      <w:pPr>
        <w:autoSpaceDE w:val="0"/>
        <w:autoSpaceDN w:val="0"/>
        <w:adjustRightInd w:val="0"/>
        <w:spacing w:after="0" w:line="240" w:lineRule="auto"/>
        <w:ind w:left="3540" w:firstLine="708"/>
        <w:jc w:val="both"/>
        <w:outlineLvl w:val="0"/>
        <w:rPr>
          <w:rFonts w:ascii="Times New Roman" w:hAnsi="Times New Roman" w:cs="Times New Roman"/>
          <w:sz w:val="28"/>
          <w:szCs w:val="28"/>
          <w:lang w:eastAsia="ru-RU"/>
        </w:rPr>
      </w:pPr>
      <w:r w:rsidRPr="00F85303">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03.12.2015</w:t>
      </w:r>
      <w:r w:rsidRPr="00F85303">
        <w:rPr>
          <w:rFonts w:ascii="Times New Roman" w:hAnsi="Times New Roman" w:cs="Times New Roman"/>
          <w:sz w:val="28"/>
          <w:szCs w:val="28"/>
          <w:lang w:eastAsia="ru-RU"/>
        </w:rPr>
        <w:t xml:space="preserve">г. № </w:t>
      </w:r>
      <w:r>
        <w:rPr>
          <w:rFonts w:ascii="Times New Roman" w:hAnsi="Times New Roman" w:cs="Times New Roman"/>
          <w:sz w:val="28"/>
          <w:szCs w:val="28"/>
          <w:lang w:eastAsia="ru-RU"/>
        </w:rPr>
        <w:t>13</w:t>
      </w:r>
    </w:p>
    <w:p w:rsidR="00AF7218" w:rsidRDefault="00AF7218" w:rsidP="00E04674">
      <w:pPr>
        <w:jc w:val="right"/>
      </w:pPr>
    </w:p>
    <w:p w:rsidR="00AF7218" w:rsidRPr="00E04674" w:rsidRDefault="00AF7218" w:rsidP="00D477AA">
      <w:pPr>
        <w:jc w:val="center"/>
        <w:rPr>
          <w:rFonts w:ascii="Times New Roman" w:hAnsi="Times New Roman" w:cs="Times New Roman"/>
          <w:b/>
          <w:bCs/>
          <w:sz w:val="28"/>
          <w:szCs w:val="28"/>
        </w:rPr>
      </w:pPr>
      <w:r w:rsidRPr="00E04674">
        <w:rPr>
          <w:rFonts w:ascii="Times New Roman" w:hAnsi="Times New Roman" w:cs="Times New Roman"/>
          <w:b/>
          <w:bCs/>
          <w:sz w:val="28"/>
          <w:szCs w:val="28"/>
        </w:rPr>
        <w:t>Положение о единовременном денежном вознаграждении лиц, замещавши</w:t>
      </w:r>
      <w:r>
        <w:rPr>
          <w:rFonts w:ascii="Times New Roman" w:hAnsi="Times New Roman" w:cs="Times New Roman"/>
          <w:b/>
          <w:bCs/>
          <w:sz w:val="28"/>
          <w:szCs w:val="28"/>
        </w:rPr>
        <w:t>х</w:t>
      </w:r>
      <w:r w:rsidRPr="00E04674">
        <w:rPr>
          <w:rFonts w:ascii="Times New Roman" w:hAnsi="Times New Roman" w:cs="Times New Roman"/>
          <w:b/>
          <w:bCs/>
          <w:sz w:val="28"/>
          <w:szCs w:val="28"/>
        </w:rPr>
        <w:t xml:space="preserve"> выборные муниципальные должности на постоянной основе при выходе на пенсию. </w:t>
      </w:r>
    </w:p>
    <w:p w:rsidR="00AF7218" w:rsidRPr="00E04674" w:rsidRDefault="00AF7218" w:rsidP="00BF6E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04674">
        <w:rPr>
          <w:rFonts w:ascii="Times New Roman" w:hAnsi="Times New Roman" w:cs="Times New Roman"/>
          <w:sz w:val="28"/>
          <w:szCs w:val="28"/>
          <w:lang w:eastAsia="ru-RU"/>
        </w:rPr>
        <w:t xml:space="preserve">Лицу, замещавшему выборную муниципальную должность на постоянной основе </w:t>
      </w:r>
      <w:r w:rsidRPr="00E04674">
        <w:rPr>
          <w:rFonts w:ascii="Times New Roman" w:hAnsi="Times New Roman" w:cs="Times New Roman"/>
          <w:b/>
          <w:bCs/>
          <w:i/>
          <w:iCs/>
          <w:sz w:val="28"/>
          <w:szCs w:val="28"/>
          <w:lang w:eastAsia="ru-RU"/>
        </w:rPr>
        <w:t>и имеющему право на доплату к страховой пенсии</w:t>
      </w:r>
      <w:r w:rsidRPr="00E04674">
        <w:rPr>
          <w:rFonts w:ascii="Times New Roman" w:hAnsi="Times New Roman" w:cs="Times New Roman"/>
          <w:sz w:val="28"/>
          <w:szCs w:val="28"/>
          <w:lang w:eastAsia="ru-RU"/>
        </w:rPr>
        <w:t>,  при выходе на пенсию выплачивается единовременное денежное вознаграждение в зависимости от стажа муниципальной службы в следующих размерах</w:t>
      </w:r>
      <w:r>
        <w:rPr>
          <w:rFonts w:ascii="Times New Roman" w:hAnsi="Times New Roman" w:cs="Times New Roman"/>
          <w:sz w:val="28"/>
          <w:szCs w:val="28"/>
          <w:lang w:eastAsia="ru-RU"/>
        </w:rPr>
        <w:t>:</w:t>
      </w:r>
    </w:p>
    <w:p w:rsidR="00AF7218" w:rsidRPr="00E04674" w:rsidRDefault="00AF7218" w:rsidP="00BF6EF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AF7218" w:rsidRPr="00E04674" w:rsidRDefault="00AF7218" w:rsidP="00BF6EF5">
      <w:pPr>
        <w:autoSpaceDE w:val="0"/>
        <w:autoSpaceDN w:val="0"/>
        <w:adjustRightInd w:val="0"/>
        <w:spacing w:after="0" w:line="240" w:lineRule="auto"/>
        <w:rPr>
          <w:rFonts w:ascii="Times New Roman" w:hAnsi="Times New Roman" w:cs="Times New Roman"/>
          <w:sz w:val="28"/>
          <w:szCs w:val="28"/>
          <w:lang w:eastAsia="ru-RU"/>
        </w:rPr>
      </w:pPr>
      <w:r w:rsidRPr="00E04674">
        <w:rPr>
          <w:rFonts w:ascii="Times New Roman" w:hAnsi="Times New Roman" w:cs="Times New Roman"/>
          <w:sz w:val="28"/>
          <w:szCs w:val="28"/>
          <w:lang w:eastAsia="ru-RU"/>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34"/>
        <w:gridCol w:w="4729"/>
      </w:tblGrid>
      <w:tr w:rsidR="00AF7218" w:rsidRPr="00B42D89">
        <w:tc>
          <w:tcPr>
            <w:tcW w:w="4785" w:type="dxa"/>
          </w:tcPr>
          <w:p w:rsidR="00AF7218" w:rsidRPr="00B42D89" w:rsidRDefault="00AF7218" w:rsidP="00B42D89">
            <w:pPr>
              <w:autoSpaceDE w:val="0"/>
              <w:autoSpaceDN w:val="0"/>
              <w:adjustRightInd w:val="0"/>
              <w:spacing w:after="0" w:line="240" w:lineRule="auto"/>
              <w:jc w:val="both"/>
              <w:rPr>
                <w:rFonts w:ascii="Times New Roman" w:hAnsi="Times New Roman" w:cs="Times New Roman"/>
                <w:i/>
                <w:iCs/>
                <w:sz w:val="28"/>
                <w:szCs w:val="28"/>
                <w:lang w:eastAsia="ru-RU"/>
              </w:rPr>
            </w:pPr>
            <w:r w:rsidRPr="00B42D89">
              <w:rPr>
                <w:rFonts w:ascii="Times New Roman" w:hAnsi="Times New Roman" w:cs="Times New Roman"/>
                <w:sz w:val="28"/>
                <w:szCs w:val="28"/>
                <w:lang w:eastAsia="ru-RU"/>
              </w:rPr>
              <w:t xml:space="preserve">  стаж                                             муниципальной службы       </w:t>
            </w:r>
          </w:p>
        </w:tc>
        <w:tc>
          <w:tcPr>
            <w:tcW w:w="4786" w:type="dxa"/>
          </w:tcPr>
          <w:p w:rsidR="00AF7218" w:rsidRPr="00B42D89" w:rsidRDefault="00AF7218" w:rsidP="00B42D89">
            <w:pPr>
              <w:autoSpaceDE w:val="0"/>
              <w:autoSpaceDN w:val="0"/>
              <w:adjustRightInd w:val="0"/>
              <w:spacing w:after="0" w:line="240" w:lineRule="auto"/>
              <w:rPr>
                <w:rFonts w:ascii="Times New Roman" w:hAnsi="Times New Roman" w:cs="Times New Roman"/>
                <w:sz w:val="28"/>
                <w:szCs w:val="28"/>
                <w:lang w:eastAsia="ru-RU"/>
              </w:rPr>
            </w:pPr>
            <w:r w:rsidRPr="00B42D89">
              <w:rPr>
                <w:rFonts w:ascii="Times New Roman" w:hAnsi="Times New Roman" w:cs="Times New Roman"/>
                <w:sz w:val="28"/>
                <w:szCs w:val="28"/>
                <w:lang w:eastAsia="ru-RU"/>
              </w:rPr>
              <w:t>количество</w:t>
            </w:r>
          </w:p>
          <w:p w:rsidR="00AF7218" w:rsidRPr="00B42D89" w:rsidRDefault="00AF7218" w:rsidP="00B42D89">
            <w:pPr>
              <w:autoSpaceDE w:val="0"/>
              <w:autoSpaceDN w:val="0"/>
              <w:adjustRightInd w:val="0"/>
              <w:spacing w:after="0" w:line="240" w:lineRule="auto"/>
              <w:jc w:val="both"/>
              <w:rPr>
                <w:rFonts w:ascii="Times New Roman" w:hAnsi="Times New Roman" w:cs="Times New Roman"/>
                <w:i/>
                <w:iCs/>
                <w:sz w:val="28"/>
                <w:szCs w:val="28"/>
                <w:lang w:eastAsia="ru-RU"/>
              </w:rPr>
            </w:pPr>
            <w:r w:rsidRPr="00B42D89">
              <w:rPr>
                <w:rFonts w:ascii="Times New Roman" w:hAnsi="Times New Roman" w:cs="Times New Roman"/>
                <w:sz w:val="28"/>
                <w:szCs w:val="28"/>
                <w:lang w:eastAsia="ru-RU"/>
              </w:rPr>
              <w:t>должностных окладов</w:t>
            </w:r>
          </w:p>
        </w:tc>
      </w:tr>
      <w:tr w:rsidR="00AF7218" w:rsidRPr="00B42D89">
        <w:tc>
          <w:tcPr>
            <w:tcW w:w="4785" w:type="dxa"/>
          </w:tcPr>
          <w:p w:rsidR="00AF7218" w:rsidRPr="00B42D89" w:rsidRDefault="00AF7218" w:rsidP="00B42D89">
            <w:pPr>
              <w:autoSpaceDE w:val="0"/>
              <w:autoSpaceDN w:val="0"/>
              <w:adjustRightInd w:val="0"/>
              <w:spacing w:after="0" w:line="240" w:lineRule="auto"/>
              <w:jc w:val="both"/>
              <w:rPr>
                <w:rFonts w:ascii="Times New Roman" w:hAnsi="Times New Roman" w:cs="Times New Roman"/>
                <w:i/>
                <w:iCs/>
                <w:sz w:val="28"/>
                <w:szCs w:val="28"/>
                <w:lang w:eastAsia="ru-RU"/>
              </w:rPr>
            </w:pPr>
            <w:r w:rsidRPr="00B42D89">
              <w:rPr>
                <w:rFonts w:ascii="Times New Roman" w:hAnsi="Times New Roman" w:cs="Times New Roman"/>
                <w:sz w:val="28"/>
                <w:szCs w:val="28"/>
                <w:lang w:eastAsia="ru-RU"/>
              </w:rPr>
              <w:t xml:space="preserve">    от 15 до 20 лет               </w:t>
            </w:r>
          </w:p>
        </w:tc>
        <w:tc>
          <w:tcPr>
            <w:tcW w:w="4786" w:type="dxa"/>
          </w:tcPr>
          <w:p w:rsidR="00AF7218" w:rsidRPr="00B42D89" w:rsidRDefault="00AF7218" w:rsidP="00B42D89">
            <w:pPr>
              <w:autoSpaceDE w:val="0"/>
              <w:autoSpaceDN w:val="0"/>
              <w:adjustRightInd w:val="0"/>
              <w:spacing w:after="0" w:line="240" w:lineRule="auto"/>
              <w:jc w:val="center"/>
              <w:rPr>
                <w:rFonts w:ascii="Times New Roman" w:hAnsi="Times New Roman" w:cs="Times New Roman"/>
                <w:sz w:val="28"/>
                <w:szCs w:val="28"/>
                <w:lang w:eastAsia="ru-RU"/>
              </w:rPr>
            </w:pPr>
            <w:r w:rsidRPr="00B42D89">
              <w:rPr>
                <w:rFonts w:ascii="Times New Roman" w:hAnsi="Times New Roman" w:cs="Times New Roman"/>
                <w:sz w:val="28"/>
                <w:szCs w:val="28"/>
                <w:lang w:eastAsia="ru-RU"/>
              </w:rPr>
              <w:t>10</w:t>
            </w:r>
          </w:p>
          <w:p w:rsidR="00AF7218" w:rsidRPr="00B42D89" w:rsidRDefault="00AF7218" w:rsidP="00B42D89">
            <w:pPr>
              <w:autoSpaceDE w:val="0"/>
              <w:autoSpaceDN w:val="0"/>
              <w:adjustRightInd w:val="0"/>
              <w:spacing w:after="0" w:line="240" w:lineRule="auto"/>
              <w:jc w:val="both"/>
              <w:rPr>
                <w:rFonts w:ascii="Times New Roman" w:hAnsi="Times New Roman" w:cs="Times New Roman"/>
                <w:i/>
                <w:iCs/>
                <w:sz w:val="28"/>
                <w:szCs w:val="28"/>
                <w:lang w:eastAsia="ru-RU"/>
              </w:rPr>
            </w:pPr>
          </w:p>
        </w:tc>
      </w:tr>
      <w:tr w:rsidR="00AF7218" w:rsidRPr="00B42D89">
        <w:tc>
          <w:tcPr>
            <w:tcW w:w="4785" w:type="dxa"/>
          </w:tcPr>
          <w:p w:rsidR="00AF7218" w:rsidRPr="00B42D89" w:rsidRDefault="00AF7218" w:rsidP="00B42D89">
            <w:pPr>
              <w:autoSpaceDE w:val="0"/>
              <w:autoSpaceDN w:val="0"/>
              <w:adjustRightInd w:val="0"/>
              <w:spacing w:after="0" w:line="240" w:lineRule="auto"/>
              <w:jc w:val="both"/>
              <w:rPr>
                <w:rFonts w:ascii="Times New Roman" w:hAnsi="Times New Roman" w:cs="Times New Roman"/>
                <w:i/>
                <w:iCs/>
                <w:sz w:val="28"/>
                <w:szCs w:val="28"/>
                <w:lang w:eastAsia="ru-RU"/>
              </w:rPr>
            </w:pPr>
            <w:r w:rsidRPr="00B42D89">
              <w:rPr>
                <w:rFonts w:ascii="Times New Roman" w:hAnsi="Times New Roman" w:cs="Times New Roman"/>
                <w:sz w:val="28"/>
                <w:szCs w:val="28"/>
                <w:lang w:eastAsia="ru-RU"/>
              </w:rPr>
              <w:t xml:space="preserve">    от 20 до 25 лет         </w:t>
            </w:r>
          </w:p>
        </w:tc>
        <w:tc>
          <w:tcPr>
            <w:tcW w:w="4786" w:type="dxa"/>
          </w:tcPr>
          <w:p w:rsidR="00AF7218" w:rsidRPr="00B42D89" w:rsidRDefault="00AF7218" w:rsidP="00B42D89">
            <w:pPr>
              <w:autoSpaceDE w:val="0"/>
              <w:autoSpaceDN w:val="0"/>
              <w:adjustRightInd w:val="0"/>
              <w:spacing w:after="0" w:line="240" w:lineRule="auto"/>
              <w:jc w:val="center"/>
              <w:rPr>
                <w:rFonts w:ascii="Times New Roman" w:hAnsi="Times New Roman" w:cs="Times New Roman"/>
                <w:sz w:val="28"/>
                <w:szCs w:val="28"/>
                <w:lang w:eastAsia="ru-RU"/>
              </w:rPr>
            </w:pPr>
            <w:r w:rsidRPr="00B42D89">
              <w:rPr>
                <w:rFonts w:ascii="Times New Roman" w:hAnsi="Times New Roman" w:cs="Times New Roman"/>
                <w:sz w:val="28"/>
                <w:szCs w:val="28"/>
                <w:lang w:eastAsia="ru-RU"/>
              </w:rPr>
              <w:t>15</w:t>
            </w:r>
          </w:p>
          <w:p w:rsidR="00AF7218" w:rsidRPr="00B42D89" w:rsidRDefault="00AF7218" w:rsidP="00B42D89">
            <w:pPr>
              <w:autoSpaceDE w:val="0"/>
              <w:autoSpaceDN w:val="0"/>
              <w:adjustRightInd w:val="0"/>
              <w:spacing w:after="0" w:line="240" w:lineRule="auto"/>
              <w:jc w:val="both"/>
              <w:rPr>
                <w:rFonts w:ascii="Times New Roman" w:hAnsi="Times New Roman" w:cs="Times New Roman"/>
                <w:i/>
                <w:iCs/>
                <w:sz w:val="28"/>
                <w:szCs w:val="28"/>
                <w:lang w:eastAsia="ru-RU"/>
              </w:rPr>
            </w:pPr>
          </w:p>
        </w:tc>
      </w:tr>
      <w:tr w:rsidR="00AF7218" w:rsidRPr="00B42D89">
        <w:tc>
          <w:tcPr>
            <w:tcW w:w="4785" w:type="dxa"/>
          </w:tcPr>
          <w:p w:rsidR="00AF7218" w:rsidRPr="00B42D89" w:rsidRDefault="00AF7218" w:rsidP="00B42D89">
            <w:pPr>
              <w:autoSpaceDE w:val="0"/>
              <w:autoSpaceDN w:val="0"/>
              <w:adjustRightInd w:val="0"/>
              <w:spacing w:after="0" w:line="240" w:lineRule="auto"/>
              <w:jc w:val="both"/>
              <w:rPr>
                <w:rFonts w:ascii="Times New Roman" w:hAnsi="Times New Roman" w:cs="Times New Roman"/>
                <w:sz w:val="28"/>
                <w:szCs w:val="28"/>
                <w:lang w:eastAsia="ru-RU"/>
              </w:rPr>
            </w:pPr>
            <w:r w:rsidRPr="00B42D89">
              <w:rPr>
                <w:rFonts w:ascii="Times New Roman" w:hAnsi="Times New Roman" w:cs="Times New Roman"/>
                <w:sz w:val="28"/>
                <w:szCs w:val="28"/>
                <w:lang w:eastAsia="ru-RU"/>
              </w:rPr>
              <w:t xml:space="preserve">    свыше 25 лет               </w:t>
            </w:r>
          </w:p>
        </w:tc>
        <w:tc>
          <w:tcPr>
            <w:tcW w:w="4786" w:type="dxa"/>
          </w:tcPr>
          <w:p w:rsidR="00AF7218" w:rsidRPr="00B42D89" w:rsidRDefault="00AF7218" w:rsidP="00B42D89">
            <w:pPr>
              <w:autoSpaceDE w:val="0"/>
              <w:autoSpaceDN w:val="0"/>
              <w:adjustRightInd w:val="0"/>
              <w:spacing w:after="0" w:line="240" w:lineRule="auto"/>
              <w:jc w:val="center"/>
              <w:rPr>
                <w:rFonts w:ascii="Times New Roman" w:hAnsi="Times New Roman" w:cs="Times New Roman"/>
                <w:sz w:val="28"/>
                <w:szCs w:val="28"/>
                <w:lang w:eastAsia="ru-RU"/>
              </w:rPr>
            </w:pPr>
            <w:r w:rsidRPr="00B42D89">
              <w:rPr>
                <w:rFonts w:ascii="Times New Roman" w:hAnsi="Times New Roman" w:cs="Times New Roman"/>
                <w:sz w:val="28"/>
                <w:szCs w:val="28"/>
                <w:lang w:eastAsia="ru-RU"/>
              </w:rPr>
              <w:t>20</w:t>
            </w:r>
          </w:p>
          <w:p w:rsidR="00AF7218" w:rsidRPr="00B42D89" w:rsidRDefault="00AF7218" w:rsidP="00B42D89">
            <w:pPr>
              <w:autoSpaceDE w:val="0"/>
              <w:autoSpaceDN w:val="0"/>
              <w:adjustRightInd w:val="0"/>
              <w:spacing w:after="0" w:line="240" w:lineRule="auto"/>
              <w:rPr>
                <w:rFonts w:ascii="Times New Roman" w:hAnsi="Times New Roman" w:cs="Times New Roman"/>
                <w:sz w:val="28"/>
                <w:szCs w:val="28"/>
                <w:lang w:eastAsia="ru-RU"/>
              </w:rPr>
            </w:pPr>
          </w:p>
        </w:tc>
      </w:tr>
    </w:tbl>
    <w:p w:rsidR="00AF7218" w:rsidRPr="00E04674" w:rsidRDefault="00AF7218" w:rsidP="00BF6EF5">
      <w:pPr>
        <w:autoSpaceDE w:val="0"/>
        <w:autoSpaceDN w:val="0"/>
        <w:adjustRightInd w:val="0"/>
        <w:spacing w:after="0" w:line="240" w:lineRule="auto"/>
        <w:ind w:firstLine="540"/>
        <w:jc w:val="both"/>
        <w:rPr>
          <w:rFonts w:ascii="Times New Roman" w:hAnsi="Times New Roman" w:cs="Times New Roman"/>
          <w:i/>
          <w:iCs/>
          <w:sz w:val="28"/>
          <w:szCs w:val="28"/>
          <w:lang w:eastAsia="ru-RU"/>
        </w:rPr>
      </w:pPr>
    </w:p>
    <w:p w:rsidR="00AF7218" w:rsidRPr="00CE1AC4" w:rsidRDefault="00AF7218" w:rsidP="00BF6EF5">
      <w:pPr>
        <w:autoSpaceDE w:val="0"/>
        <w:autoSpaceDN w:val="0"/>
        <w:adjustRightInd w:val="0"/>
        <w:spacing w:after="0" w:line="240" w:lineRule="auto"/>
        <w:ind w:firstLine="540"/>
        <w:jc w:val="both"/>
        <w:rPr>
          <w:rFonts w:ascii="Times New Roman" w:hAnsi="Times New Roman" w:cs="Times New Roman"/>
          <w:i/>
          <w:iCs/>
          <w:color w:val="FF0000"/>
          <w:sz w:val="28"/>
          <w:szCs w:val="28"/>
          <w:lang w:eastAsia="ru-RU"/>
        </w:rPr>
      </w:pPr>
      <w:r w:rsidRPr="00CE1AC4">
        <w:rPr>
          <w:rFonts w:ascii="Times New Roman" w:hAnsi="Times New Roman" w:cs="Times New Roman"/>
          <w:i/>
          <w:iCs/>
          <w:color w:val="FF0000"/>
          <w:sz w:val="28"/>
          <w:szCs w:val="28"/>
          <w:lang w:eastAsia="ru-RU"/>
        </w:rPr>
        <w:t>Размер указанной выплаты может быть иной, зависит от возможностей соответствующего местного бюджета.</w:t>
      </w:r>
    </w:p>
    <w:p w:rsidR="00AF7218" w:rsidRPr="00E04674" w:rsidRDefault="00AF7218" w:rsidP="00BF6E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04674">
        <w:rPr>
          <w:rFonts w:ascii="Times New Roman" w:hAnsi="Times New Roman" w:cs="Times New Roman"/>
          <w:sz w:val="28"/>
          <w:szCs w:val="28"/>
          <w:lang w:eastAsia="ru-RU"/>
        </w:rPr>
        <w:t>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rsidR="00AF7218" w:rsidRPr="00E04674" w:rsidRDefault="00AF7218" w:rsidP="00BF6E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04674">
        <w:rPr>
          <w:rFonts w:ascii="Times New Roman" w:hAnsi="Times New Roman" w:cs="Times New Roman"/>
          <w:sz w:val="28"/>
          <w:szCs w:val="28"/>
          <w:lang w:eastAsia="ru-RU"/>
        </w:rPr>
        <w:t>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администрации</w:t>
      </w:r>
      <w:r>
        <w:rPr>
          <w:rFonts w:ascii="Times New Roman" w:hAnsi="Times New Roman" w:cs="Times New Roman"/>
          <w:sz w:val="28"/>
          <w:szCs w:val="28"/>
          <w:lang w:eastAsia="ru-RU"/>
        </w:rPr>
        <w:t xml:space="preserve"> </w:t>
      </w:r>
      <w:r>
        <w:rPr>
          <w:rFonts w:ascii="Times New Roman" w:hAnsi="Times New Roman" w:cs="Times New Roman"/>
          <w:sz w:val="28"/>
          <w:szCs w:val="28"/>
        </w:rPr>
        <w:t>Верхнеплавицкого</w:t>
      </w:r>
      <w:r>
        <w:rPr>
          <w:rFonts w:ascii="Times New Roman" w:hAnsi="Times New Roman" w:cs="Times New Roman"/>
          <w:sz w:val="28"/>
          <w:szCs w:val="28"/>
          <w:lang w:eastAsia="ru-RU"/>
        </w:rPr>
        <w:t xml:space="preserve"> сельского поселения</w:t>
      </w:r>
      <w:r w:rsidRPr="00E04674">
        <w:rPr>
          <w:rFonts w:ascii="Times New Roman" w:hAnsi="Times New Roman" w:cs="Times New Roman"/>
          <w:sz w:val="28"/>
          <w:szCs w:val="28"/>
          <w:lang w:eastAsia="ru-RU"/>
        </w:rPr>
        <w:t xml:space="preserve">. </w:t>
      </w:r>
    </w:p>
    <w:p w:rsidR="00AF7218" w:rsidRPr="00E04674" w:rsidRDefault="00AF7218" w:rsidP="00DB764D">
      <w:pPr>
        <w:rPr>
          <w:rFonts w:ascii="Times New Roman" w:hAnsi="Times New Roman" w:cs="Times New Roman"/>
          <w:sz w:val="28"/>
          <w:szCs w:val="28"/>
        </w:rPr>
      </w:pPr>
    </w:p>
    <w:sectPr w:rsidR="00AF7218" w:rsidRPr="00E04674" w:rsidSect="005A7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65E"/>
    <w:multiLevelType w:val="hybridMultilevel"/>
    <w:tmpl w:val="9E28CC02"/>
    <w:lvl w:ilvl="0" w:tplc="ED72EAF0">
      <w:start w:val="10"/>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
    <w:nsid w:val="18B168B9"/>
    <w:multiLevelType w:val="hybridMultilevel"/>
    <w:tmpl w:val="E5742914"/>
    <w:lvl w:ilvl="0" w:tplc="66DC7D28">
      <w:start w:val="1"/>
      <w:numFmt w:val="decimal"/>
      <w:lvlText w:val="%1."/>
      <w:lvlJc w:val="left"/>
      <w:pPr>
        <w:ind w:left="1440" w:hanging="9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28DB0961"/>
    <w:multiLevelType w:val="hybridMultilevel"/>
    <w:tmpl w:val="9E4E92C0"/>
    <w:lvl w:ilvl="0" w:tplc="8D1A8116">
      <w:start w:val="8"/>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B10"/>
    <w:rsid w:val="00072C8C"/>
    <w:rsid w:val="00084E24"/>
    <w:rsid w:val="000A139F"/>
    <w:rsid w:val="00101FA2"/>
    <w:rsid w:val="001A6482"/>
    <w:rsid w:val="001F42EA"/>
    <w:rsid w:val="003460EC"/>
    <w:rsid w:val="00374A96"/>
    <w:rsid w:val="00463A7F"/>
    <w:rsid w:val="004B1D65"/>
    <w:rsid w:val="005A719B"/>
    <w:rsid w:val="00611418"/>
    <w:rsid w:val="006A1AD2"/>
    <w:rsid w:val="006B429C"/>
    <w:rsid w:val="00700DB9"/>
    <w:rsid w:val="00703F52"/>
    <w:rsid w:val="007675C6"/>
    <w:rsid w:val="007A298D"/>
    <w:rsid w:val="00811F9A"/>
    <w:rsid w:val="008611CC"/>
    <w:rsid w:val="00890118"/>
    <w:rsid w:val="008929D1"/>
    <w:rsid w:val="008B1799"/>
    <w:rsid w:val="008C2AA1"/>
    <w:rsid w:val="008C73EE"/>
    <w:rsid w:val="00922469"/>
    <w:rsid w:val="009D5E1E"/>
    <w:rsid w:val="00A55B82"/>
    <w:rsid w:val="00AA5E01"/>
    <w:rsid w:val="00AE2D33"/>
    <w:rsid w:val="00AE47A5"/>
    <w:rsid w:val="00AF7218"/>
    <w:rsid w:val="00B42D89"/>
    <w:rsid w:val="00BA12DE"/>
    <w:rsid w:val="00BA3E47"/>
    <w:rsid w:val="00BF6EF5"/>
    <w:rsid w:val="00C407CB"/>
    <w:rsid w:val="00C752E5"/>
    <w:rsid w:val="00CB3531"/>
    <w:rsid w:val="00CE1AC4"/>
    <w:rsid w:val="00D477AA"/>
    <w:rsid w:val="00D959F5"/>
    <w:rsid w:val="00DA356D"/>
    <w:rsid w:val="00DB764D"/>
    <w:rsid w:val="00DB7BCC"/>
    <w:rsid w:val="00E04674"/>
    <w:rsid w:val="00EA7B10"/>
    <w:rsid w:val="00EB19CD"/>
    <w:rsid w:val="00F31815"/>
    <w:rsid w:val="00F85303"/>
    <w:rsid w:val="00F92927"/>
    <w:rsid w:val="00FA741C"/>
    <w:rsid w:val="00FD55C6"/>
    <w:rsid w:val="00FE5F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4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55C6"/>
    <w:pPr>
      <w:ind w:left="720"/>
    </w:pPr>
  </w:style>
  <w:style w:type="paragraph" w:customStyle="1" w:styleId="ConsPlusNormal">
    <w:name w:val="ConsPlusNormal"/>
    <w:uiPriority w:val="99"/>
    <w:rsid w:val="00FD55C6"/>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BA3E47"/>
    <w:pPr>
      <w:widowControl w:val="0"/>
      <w:autoSpaceDE w:val="0"/>
      <w:autoSpaceDN w:val="0"/>
      <w:adjustRightInd w:val="0"/>
    </w:pPr>
    <w:rPr>
      <w:rFonts w:eastAsia="Times New Roman" w:cs="Calibri"/>
      <w:b/>
      <w:bCs/>
    </w:rPr>
  </w:style>
  <w:style w:type="character" w:styleId="Hyperlink">
    <w:name w:val="Hyperlink"/>
    <w:basedOn w:val="DefaultParagraphFont"/>
    <w:uiPriority w:val="99"/>
    <w:rsid w:val="000A139F"/>
    <w:rPr>
      <w:color w:val="0000FF"/>
      <w:u w:val="single"/>
    </w:rPr>
  </w:style>
  <w:style w:type="paragraph" w:customStyle="1" w:styleId="a">
    <w:name w:val="Знак"/>
    <w:basedOn w:val="Normal"/>
    <w:uiPriority w:val="99"/>
    <w:rsid w:val="00F85303"/>
    <w:pPr>
      <w:spacing w:after="160" w:line="240" w:lineRule="exact"/>
    </w:pPr>
    <w:rPr>
      <w:rFonts w:ascii="Verdana" w:eastAsia="Times New Roman" w:hAnsi="Verdana" w:cs="Verdana"/>
      <w:sz w:val="24"/>
      <w:szCs w:val="24"/>
      <w:lang w:val="en-US"/>
    </w:rPr>
  </w:style>
  <w:style w:type="table" w:styleId="TableGrid">
    <w:name w:val="Table Grid"/>
    <w:basedOn w:val="TableNormal"/>
    <w:uiPriority w:val="99"/>
    <w:rsid w:val="00AE2D3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DC79CFD12949371F11D8B53E18FFBC306EACA8ACFA7AF56225AF7D6B696B8E1CF97454C973E9FDo4j5N" TargetMode="External"/><Relationship Id="rId13" Type="http://schemas.openxmlformats.org/officeDocument/2006/relationships/hyperlink" Target="consultantplus://offline/ref=620789E6F1B4C8B3565C48DB6C0ED96318268F8F132769C7B044EA4B4FIA35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89003A6775DB0EF6BB034D426971B79C4CFC79F0989ECEDFF76C8D3939052DC4BEECB7CAAC661D1mBg7N" TargetMode="External"/><Relationship Id="rId12" Type="http://schemas.openxmlformats.org/officeDocument/2006/relationships/hyperlink" Target="consultantplus://offline/ref=B86F2220B2F686F543A2F6565D3D01C41D2EE10709D56A6668BBD7F6B952552C36D538DD1E3Cn5MEG" TargetMode="External"/><Relationship Id="rId17" Type="http://schemas.openxmlformats.org/officeDocument/2006/relationships/hyperlink" Target="consultantplus://offline/ref=E0F1E435C5B7F922FB962CC1B4A753BCE75D5F95CC1EA45700AAC2EF8764E1CE3AC3005FC16784C0LEv5G" TargetMode="External"/><Relationship Id="rId2" Type="http://schemas.openxmlformats.org/officeDocument/2006/relationships/styles" Target="styles.xml"/><Relationship Id="rId16" Type="http://schemas.openxmlformats.org/officeDocument/2006/relationships/hyperlink" Target="consultantplus://offline/ref=EA80437DFC3EB0AD873EA81D5DD277A41F7507FE4EB15B6F33939B38242DE93E16A20E5DD8D85BDDS6x5G" TargetMode="External"/><Relationship Id="rId1" Type="http://schemas.openxmlformats.org/officeDocument/2006/relationships/numbering" Target="numbering.xml"/><Relationship Id="rId6" Type="http://schemas.openxmlformats.org/officeDocument/2006/relationships/hyperlink" Target="consultantplus://offline/ref=D89003A6775DB0EF6BB034D426971B79C4CCC4920D8FECEDFF76C8D393m9g0N" TargetMode="External"/><Relationship Id="rId11" Type="http://schemas.openxmlformats.org/officeDocument/2006/relationships/hyperlink" Target="consultantplus://offline/ref=4C2E579E1C3F28D6A094A604669184D0BF859826635850C56B4CFFD25376o3M" TargetMode="External"/><Relationship Id="rId5" Type="http://schemas.openxmlformats.org/officeDocument/2006/relationships/hyperlink" Target="consultantplus://offline/ref=4B00F2A1268C6EE20B35CD6A71B517230898B0627C047BCB285AEDC361B73D24088C635DD41A845661EA0CZAiEM" TargetMode="External"/><Relationship Id="rId15" Type="http://schemas.openxmlformats.org/officeDocument/2006/relationships/hyperlink" Target="consultantplus://offline/ref=68F28F76AEEED6A9D016EA6E9FE82015F08AC6F51284E098775B0142B2B873G" TargetMode="External"/><Relationship Id="rId10" Type="http://schemas.openxmlformats.org/officeDocument/2006/relationships/hyperlink" Target="consultantplus://offline/ref=4C2E579E1C3F28D6A094A604669184D0BF859826635850C56B4CFFD25376o3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706713F6B81C800C90108BF3F916807CA93CD3E599DBB9FC3780008D5AC92E82DA0FD347627CCEIDh9G" TargetMode="External"/><Relationship Id="rId14" Type="http://schemas.openxmlformats.org/officeDocument/2006/relationships/hyperlink" Target="consultantplus://offline/ref=68F28F76AEEED6A9D016EA6E9FE82015F08AC6F91180E098775B0142B2B87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10</Pages>
  <Words>3106</Words>
  <Characters>17710</Characters>
  <Application>Microsoft Office Outlook</Application>
  <DocSecurity>0</DocSecurity>
  <Lines>0</Lines>
  <Paragraphs>0</Paragraphs>
  <ScaleCrop>false</ScaleCrop>
  <Company>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User</cp:lastModifiedBy>
  <cp:revision>7</cp:revision>
  <cp:lastPrinted>2015-08-17T05:53:00Z</cp:lastPrinted>
  <dcterms:created xsi:type="dcterms:W3CDTF">2015-08-10T10:44:00Z</dcterms:created>
  <dcterms:modified xsi:type="dcterms:W3CDTF">2015-12-28T06:28:00Z</dcterms:modified>
</cp:coreProperties>
</file>