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9B" w:rsidRPr="007C34FA" w:rsidRDefault="00CB079B" w:rsidP="000E4798">
      <w:pPr>
        <w:jc w:val="center"/>
        <w:rPr>
          <w:b/>
        </w:rPr>
      </w:pPr>
      <w:r w:rsidRPr="00BF4449">
        <w:rPr>
          <w:b/>
        </w:rPr>
        <w:t xml:space="preserve">АДМИНИСТРАЦИЯ </w:t>
      </w:r>
    </w:p>
    <w:p w:rsidR="00CB079B" w:rsidRDefault="006E657D" w:rsidP="000E4798">
      <w:pPr>
        <w:jc w:val="center"/>
        <w:rPr>
          <w:b/>
        </w:rPr>
      </w:pPr>
      <w:proofErr w:type="gramStart"/>
      <w:r>
        <w:rPr>
          <w:b/>
        </w:rPr>
        <w:t xml:space="preserve">ВЕРХНЕПЛАВИЦКОГО </w:t>
      </w:r>
      <w:r w:rsidR="00CB079B" w:rsidRPr="00BF4449">
        <w:rPr>
          <w:b/>
        </w:rPr>
        <w:t xml:space="preserve"> СЕЛЬСКОГО</w:t>
      </w:r>
      <w:proofErr w:type="gramEnd"/>
      <w:r w:rsidR="00CB079B" w:rsidRPr="00BF4449">
        <w:rPr>
          <w:b/>
        </w:rPr>
        <w:t xml:space="preserve"> ПОСЕЛЕНИЯ </w:t>
      </w:r>
    </w:p>
    <w:p w:rsidR="00CB079B" w:rsidRDefault="00825638" w:rsidP="000E4798">
      <w:pPr>
        <w:jc w:val="center"/>
        <w:rPr>
          <w:b/>
        </w:rPr>
      </w:pPr>
      <w:r>
        <w:rPr>
          <w:b/>
        </w:rPr>
        <w:t>ВЕРХНЕХАВСКОГО</w:t>
      </w:r>
      <w:r w:rsidR="00CB079B" w:rsidRPr="00BF4449">
        <w:rPr>
          <w:b/>
        </w:rPr>
        <w:t xml:space="preserve"> МУНИЦИПАЛЬНОГО РАЙОНА </w:t>
      </w:r>
    </w:p>
    <w:p w:rsidR="00CB079B" w:rsidRPr="00BF4449" w:rsidRDefault="00CB079B" w:rsidP="000E4798">
      <w:pPr>
        <w:jc w:val="center"/>
        <w:rPr>
          <w:b/>
        </w:rPr>
      </w:pPr>
      <w:r w:rsidRPr="00BF4449">
        <w:rPr>
          <w:b/>
        </w:rPr>
        <w:t>ВОРОНЕЖСКОЙ ОБЛАСТИ</w:t>
      </w:r>
    </w:p>
    <w:p w:rsidR="00CB079B" w:rsidRPr="00BF4449" w:rsidRDefault="00CB079B" w:rsidP="000E4798">
      <w:pPr>
        <w:jc w:val="center"/>
        <w:rPr>
          <w:b/>
          <w:sz w:val="28"/>
        </w:rPr>
      </w:pPr>
    </w:p>
    <w:p w:rsidR="00CB079B" w:rsidRPr="00BF4449" w:rsidRDefault="00CB079B" w:rsidP="000E479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079B" w:rsidRPr="00BF4449" w:rsidRDefault="00CB079B" w:rsidP="000E4798">
      <w:pPr>
        <w:jc w:val="center"/>
        <w:rPr>
          <w:b/>
          <w:sz w:val="28"/>
        </w:rPr>
      </w:pPr>
    </w:p>
    <w:p w:rsidR="00CB079B" w:rsidRDefault="00CB079B" w:rsidP="000E4798">
      <w:pPr>
        <w:shd w:val="clear" w:color="auto" w:fill="FFFFFF"/>
      </w:pPr>
      <w:r w:rsidRPr="00264A47">
        <w:t xml:space="preserve">от </w:t>
      </w:r>
      <w:r w:rsidR="00663DDE">
        <w:t>21 мая 2020</w:t>
      </w:r>
      <w:r w:rsidRPr="00264A47">
        <w:t xml:space="preserve"> №</w:t>
      </w:r>
      <w:r>
        <w:t xml:space="preserve"> </w:t>
      </w:r>
      <w:r w:rsidR="00663DDE">
        <w:t>17</w:t>
      </w:r>
    </w:p>
    <w:p w:rsidR="00CB079B" w:rsidRPr="00BF4449" w:rsidRDefault="00CB079B" w:rsidP="007C34FA">
      <w:pPr>
        <w:shd w:val="clear" w:color="auto" w:fill="FFFFFF"/>
      </w:pPr>
      <w:r>
        <w:t xml:space="preserve">с. </w:t>
      </w:r>
      <w:r w:rsidR="006E657D">
        <w:t>Верхняя Плавица</w:t>
      </w:r>
    </w:p>
    <w:p w:rsidR="00CB079B" w:rsidRDefault="00CB079B" w:rsidP="000E4798">
      <w:pPr>
        <w:shd w:val="clear" w:color="auto" w:fill="FFFFFF"/>
      </w:pPr>
    </w:p>
    <w:p w:rsidR="00CB079B" w:rsidRPr="00BF4449" w:rsidRDefault="00CB079B" w:rsidP="000E4798">
      <w:pPr>
        <w:shd w:val="clear" w:color="auto" w:fill="FFFFFF"/>
      </w:pP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4798">
        <w:rPr>
          <w:rStyle w:val="a8"/>
          <w:color w:val="000000"/>
          <w:sz w:val="21"/>
          <w:szCs w:val="21"/>
        </w:rPr>
        <w:t>«Об утверждении Порядка исполнения решения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4798">
        <w:rPr>
          <w:rStyle w:val="a8"/>
          <w:color w:val="000000"/>
          <w:sz w:val="21"/>
          <w:szCs w:val="21"/>
        </w:rPr>
        <w:t>о применении бюджетных мер принуждения»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В соответствии с Федеральным законом от 19.07.2018 № 222-ФЗ «О внесении изменений в Бюджетный кодекс Российской Федерации и статью 4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принуждения», администрация </w:t>
      </w:r>
      <w:r w:rsidR="006E657D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="00825638">
        <w:rPr>
          <w:color w:val="000000"/>
        </w:rPr>
        <w:t>Верхнехавского</w:t>
      </w:r>
      <w:r>
        <w:rPr>
          <w:color w:val="000000"/>
        </w:rPr>
        <w:t xml:space="preserve"> муниципального района Воронежской области</w:t>
      </w:r>
      <w:r w:rsidRPr="000E4798">
        <w:rPr>
          <w:color w:val="000000"/>
        </w:rPr>
        <w:t xml:space="preserve"> района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4798">
        <w:rPr>
          <w:color w:val="000000"/>
        </w:rPr>
        <w:t>ПОСТАНОВЛЯЕТ: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1.Утвердить Порядок исполнения решения о применении бюджетных мер принуждения (Приложение № 1).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657D">
        <w:rPr>
          <w:color w:val="000000"/>
        </w:rPr>
        <w:t xml:space="preserve">2.Настоящее постановление подлежит размещению на официальном сайте администрации </w:t>
      </w:r>
      <w:proofErr w:type="gramStart"/>
      <w:r w:rsidR="006E657D" w:rsidRPr="006E657D">
        <w:rPr>
          <w:color w:val="000000"/>
        </w:rPr>
        <w:t xml:space="preserve">Верхнеплавицкого </w:t>
      </w:r>
      <w:r w:rsidRPr="006E657D">
        <w:rPr>
          <w:color w:val="000000"/>
        </w:rPr>
        <w:t xml:space="preserve"> сельского</w:t>
      </w:r>
      <w:proofErr w:type="gramEnd"/>
      <w:r w:rsidRPr="006E657D">
        <w:rPr>
          <w:color w:val="000000"/>
        </w:rPr>
        <w:t xml:space="preserve"> поселения и о</w:t>
      </w:r>
      <w:r w:rsidR="006E657D" w:rsidRPr="006E657D">
        <w:rPr>
          <w:color w:val="000000"/>
        </w:rPr>
        <w:t>бнародованию</w:t>
      </w:r>
      <w:r w:rsidRPr="006E657D">
        <w:rPr>
          <w:color w:val="000000"/>
        </w:rPr>
        <w:t xml:space="preserve"> </w:t>
      </w:r>
      <w:r w:rsidR="006E657D" w:rsidRPr="006E657D">
        <w:rPr>
          <w:color w:val="000000"/>
        </w:rPr>
        <w:t xml:space="preserve">на стенде администрации </w:t>
      </w:r>
      <w:r w:rsidRPr="006E657D">
        <w:rPr>
          <w:color w:val="000000"/>
        </w:rPr>
        <w:t>сельского поселения.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0E4798">
        <w:rPr>
          <w:color w:val="000000"/>
        </w:rPr>
        <w:t>.Контроль за исполнением настоящего постановления оставляю за собой.</w:t>
      </w: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Глава </w:t>
      </w:r>
      <w:r w:rsidR="006E657D">
        <w:rPr>
          <w:color w:val="000000"/>
        </w:rPr>
        <w:t>администрации</w:t>
      </w:r>
    </w:p>
    <w:p w:rsidR="00CB079B" w:rsidRPr="000E4798" w:rsidRDefault="006E657D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Верхнеплавицкого </w:t>
      </w:r>
      <w:r w:rsidR="00CB079B" w:rsidRPr="000E4798">
        <w:rPr>
          <w:color w:val="000000"/>
        </w:rPr>
        <w:t xml:space="preserve">сельского поселения </w:t>
      </w:r>
      <w:r w:rsidR="00CB079B">
        <w:rPr>
          <w:color w:val="000000"/>
        </w:rPr>
        <w:t xml:space="preserve">                             </w:t>
      </w:r>
      <w:r>
        <w:rPr>
          <w:color w:val="000000"/>
        </w:rPr>
        <w:t xml:space="preserve">    </w:t>
      </w:r>
      <w:proofErr w:type="spellStart"/>
      <w:r>
        <w:rPr>
          <w:color w:val="000000"/>
        </w:rPr>
        <w:t>Л.Л.Гуренкова</w:t>
      </w:r>
      <w:proofErr w:type="spellEnd"/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CB079B" w:rsidRDefault="00CB079B" w:rsidP="0082563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0E4798">
        <w:rPr>
          <w:color w:val="000000"/>
        </w:rPr>
        <w:lastRenderedPageBreak/>
        <w:t>ПРИЛОЖЕНИЕ № 1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0E4798">
        <w:rPr>
          <w:color w:val="000000"/>
        </w:rPr>
        <w:t>к постановлению администрации</w:t>
      </w:r>
    </w:p>
    <w:p w:rsidR="00CB079B" w:rsidRPr="000E4798" w:rsidRDefault="00D86B38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proofErr w:type="gramStart"/>
      <w:r>
        <w:rPr>
          <w:color w:val="000000"/>
        </w:rPr>
        <w:t xml:space="preserve">Верхнеплавицкого </w:t>
      </w:r>
      <w:r w:rsidR="00CB079B" w:rsidRPr="000E4798">
        <w:rPr>
          <w:color w:val="000000"/>
        </w:rPr>
        <w:t xml:space="preserve"> сельского</w:t>
      </w:r>
      <w:proofErr w:type="gramEnd"/>
      <w:r w:rsidR="00CB079B" w:rsidRPr="000E4798">
        <w:rPr>
          <w:color w:val="000000"/>
        </w:rPr>
        <w:t xml:space="preserve"> поселения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64A47">
        <w:rPr>
          <w:color w:val="000000"/>
        </w:rPr>
        <w:t xml:space="preserve">от </w:t>
      </w:r>
      <w:r w:rsidR="00663DDE">
        <w:rPr>
          <w:color w:val="000000"/>
        </w:rPr>
        <w:t>21.05.2020</w:t>
      </w:r>
      <w:r w:rsidRPr="00264A47">
        <w:rPr>
          <w:color w:val="000000"/>
        </w:rPr>
        <w:t>№</w:t>
      </w:r>
      <w:r w:rsidR="00825638">
        <w:rPr>
          <w:color w:val="000000"/>
        </w:rPr>
        <w:t xml:space="preserve"> </w:t>
      </w:r>
      <w:r w:rsidR="00663DDE">
        <w:rPr>
          <w:color w:val="000000"/>
        </w:rPr>
        <w:t>17</w:t>
      </w:r>
      <w:bookmarkStart w:id="0" w:name="_GoBack"/>
      <w:bookmarkEnd w:id="0"/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4798">
        <w:rPr>
          <w:rStyle w:val="a8"/>
          <w:color w:val="000000"/>
        </w:rPr>
        <w:t>Порядок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4798">
        <w:rPr>
          <w:rStyle w:val="a8"/>
          <w:color w:val="000000"/>
        </w:rPr>
        <w:t>исполнения решения о применении бюджетных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4798">
        <w:rPr>
          <w:rStyle w:val="a8"/>
          <w:color w:val="000000"/>
        </w:rPr>
        <w:t>мер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1. Общие положения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bookmarkStart w:id="1" w:name="_Hlk40878379"/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</w:t>
      </w:r>
      <w:bookmarkEnd w:id="1"/>
      <w:r w:rsidRPr="000E4798">
        <w:rPr>
          <w:color w:val="000000"/>
        </w:rPr>
        <w:t xml:space="preserve">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нецелевое использование бюджетных средств;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 либо несвоевременный возврат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перечисление либо несвоевременное перечисление платы за пользование бюджетным кредитом;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нарушение условий предоставления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нарушение условий предоставления межбюджетных трансфертов;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превышение предельного объема муниципального долга, установленного статьей 107 БК РФ.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1.4. Нецелевым использованием бюджетных средств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lastRenderedPageBreak/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1.6. Главный распорядитель средств бюджета </w:t>
      </w:r>
      <w:r w:rsidR="00D86B38">
        <w:rPr>
          <w:color w:val="000000"/>
        </w:rPr>
        <w:t>Верхнеплавицкого</w:t>
      </w:r>
      <w:r w:rsidR="00D86B38" w:rsidRPr="000E4798">
        <w:rPr>
          <w:color w:val="000000"/>
        </w:rPr>
        <w:t xml:space="preserve"> </w:t>
      </w:r>
      <w:r w:rsidRPr="000E4798">
        <w:rPr>
          <w:color w:val="000000"/>
        </w:rPr>
        <w:t xml:space="preserve">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 Бюджетные меры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2.1.К нарушителям бюджетного законодательства могут быть применены следующие бюджетные меры принуждения: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суммы средств бюджетного кредита (далее – средства бюджетного кредита);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суммы платы за пользование средствами,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пеней за несвоевременный возврат средств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сокращение предоставления межбюджетных трансфертов (за исключением субвенций);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приостановление предоставления межбюджетных трансфертов (за исключением субвенций).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</w:t>
      </w:r>
      <w:r w:rsidRPr="000E4798">
        <w:rPr>
          <w:color w:val="000000"/>
        </w:rPr>
        <w:lastRenderedPageBreak/>
        <w:t>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2.4. Решение о бесспорном взыскании пеней за несвоевременный возврат средств бюджетного кредита принимается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- превышения предельных значений дефицита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lastRenderedPageBreak/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возврата либо несвоевременного возврата бюджетного кредита, в размере суммы непогашенных остатков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- превышения предельных значений дефицита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B079B" w:rsidRPr="00EA3CE6" w:rsidRDefault="00CB079B" w:rsidP="00EA3CE6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A3CE6">
        <w:rPr>
          <w:b/>
          <w:bCs/>
          <w:color w:val="000000"/>
        </w:rPr>
        <w:t>3. Порядок принятия и исполнения решения о</w:t>
      </w:r>
    </w:p>
    <w:p w:rsidR="00CB079B" w:rsidRPr="00EA3CE6" w:rsidRDefault="00CB079B" w:rsidP="00EA3CE6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A3CE6">
        <w:rPr>
          <w:b/>
          <w:bCs/>
          <w:color w:val="000000"/>
        </w:rPr>
        <w:t>применении бюджетных мер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–органам муниципального финансового контроля и объектам контроля..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контроля, </w:t>
      </w:r>
      <w:r w:rsidRPr="000E4798">
        <w:rPr>
          <w:color w:val="000000"/>
        </w:rPr>
        <w:lastRenderedPageBreak/>
        <w:t>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№ 2 к настоящему порядку.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№ 3 к настоящему порядку.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3.8. Приостановление (сокращение) предоставления межбюджетных трансфертов (за исключением субвенций), осуществляются в установленном порядке.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D86B38">
        <w:rPr>
          <w:color w:val="000000"/>
        </w:rPr>
        <w:t>Верхнеплавицкого</w:t>
      </w:r>
      <w:r w:rsidRPr="000E4798">
        <w:rPr>
          <w:color w:val="000000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3.</w:t>
      </w:r>
      <w:proofErr w:type="gramStart"/>
      <w:r w:rsidRPr="000E4798">
        <w:rPr>
          <w:color w:val="000000"/>
        </w:rPr>
        <w:t>11.Наряду</w:t>
      </w:r>
      <w:proofErr w:type="gramEnd"/>
      <w:r w:rsidRPr="000E4798">
        <w:rPr>
          <w:color w:val="000000"/>
        </w:rPr>
        <w:t xml:space="preserve">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3.12. Финансовый орган муниципальных образований применяет бюджетные меры принуждения, предусмотренные настоящим Порядком, Бюджетным Кодексом РФ (за исключением передачи уполномоченному по соответствующему бюджету части </w:t>
      </w:r>
      <w:r w:rsidRPr="000E4798">
        <w:rPr>
          <w:color w:val="000000"/>
        </w:rPr>
        <w:lastRenderedPageBreak/>
        <w:t>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4. Случаи и условия продления исполнения бюджетной меры принуждения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lastRenderedPageBreak/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0E4798">
        <w:rPr>
          <w:color w:val="000000"/>
        </w:rPr>
        <w:t>софинансирования</w:t>
      </w:r>
      <w:proofErr w:type="spellEnd"/>
      <w:r w:rsidRPr="000E4798">
        <w:rPr>
          <w:color w:val="000000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0E4798">
        <w:rPr>
          <w:color w:val="000000"/>
        </w:rPr>
        <w:t>софинансирования</w:t>
      </w:r>
      <w:proofErr w:type="spellEnd"/>
      <w:r w:rsidRPr="000E4798">
        <w:rPr>
          <w:color w:val="000000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 xml:space="preserve">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</w:t>
      </w:r>
      <w:r w:rsidRPr="000E4798">
        <w:rPr>
          <w:color w:val="000000"/>
        </w:rPr>
        <w:lastRenderedPageBreak/>
        <w:t>исполнения бюджетной меры принуждения более одного года со дня принятия решения о применении бюджетной меры принуждения.</w:t>
      </w:r>
    </w:p>
    <w:p w:rsidR="00CB079B" w:rsidRPr="000E4798" w:rsidRDefault="00CB079B" w:rsidP="000E479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E4798">
        <w:rPr>
          <w:color w:val="000000"/>
        </w:rPr>
        <w:t>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CB079B" w:rsidRPr="000E4798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Pr="000E4798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Pr="000E4798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D86B38" w:rsidRDefault="00D86B38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 2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proofErr w:type="gramStart"/>
      <w:r>
        <w:t>установлено:_</w:t>
      </w:r>
      <w:proofErr w:type="gramEnd"/>
      <w:r>
        <w:t>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(излагаются </w:t>
      </w:r>
      <w:proofErr w:type="gramStart"/>
      <w:r>
        <w:t>обстоятельства  совершенного</w:t>
      </w:r>
      <w:proofErr w:type="gramEnd"/>
      <w:r>
        <w:t xml:space="preserve"> нарушения бюджетного законодательства Российской Федерации)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 xml:space="preserve">В соответствии со статьей _________ Бюджетного кодекса </w:t>
      </w:r>
      <w:proofErr w:type="gramStart"/>
      <w:r>
        <w:t>Российской  Федерации</w:t>
      </w:r>
      <w:proofErr w:type="gramEnd"/>
      <w:r>
        <w:t xml:space="preserve">  за допущенные нарушения предлагаю:</w:t>
      </w:r>
    </w:p>
    <w:p w:rsidR="00CB079B" w:rsidRDefault="00CB079B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счета получателя средств бюджета поселения)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Юридический </w:t>
      </w:r>
      <w:proofErr w:type="gramStart"/>
      <w:r>
        <w:t>адрес:_</w:t>
      </w:r>
      <w:proofErr w:type="gramEnd"/>
      <w:r>
        <w:t>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CB079B" w:rsidRDefault="00CB079B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B079B" w:rsidRDefault="00CB079B" w:rsidP="008A6CF0">
      <w:pPr>
        <w:autoSpaceDE w:val="0"/>
        <w:autoSpaceDN w:val="0"/>
        <w:adjustRightInd w:val="0"/>
        <w:ind w:right="-142" w:firstLine="426"/>
        <w:jc w:val="both"/>
      </w:pPr>
      <w:r>
        <w:t xml:space="preserve">3.Сократить предоставление межбюджетных </w:t>
      </w:r>
      <w:proofErr w:type="gramStart"/>
      <w:r>
        <w:t>трансфертов  (</w:t>
      </w:r>
      <w:proofErr w:type="gramEnd"/>
      <w:r>
        <w:t>за исключением субвенций) из бюджета поселения 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CB079B" w:rsidRDefault="00CB079B" w:rsidP="008A6CF0">
      <w:pPr>
        <w:autoSpaceDE w:val="0"/>
        <w:autoSpaceDN w:val="0"/>
        <w:adjustRightInd w:val="0"/>
        <w:ind w:left="5103" w:right="-142"/>
        <w:jc w:val="center"/>
      </w:pPr>
    </w:p>
    <w:p w:rsidR="00CB079B" w:rsidRDefault="00CB079B" w:rsidP="008A6CF0">
      <w:pPr>
        <w:autoSpaceDE w:val="0"/>
        <w:autoSpaceDN w:val="0"/>
        <w:adjustRightInd w:val="0"/>
        <w:ind w:left="5103" w:right="-142"/>
        <w:jc w:val="center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right="-142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ПРИЛОЖЕНИЕ № 3 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left="4820" w:right="-142"/>
      </w:pPr>
    </w:p>
    <w:p w:rsidR="00CB079B" w:rsidRDefault="00CB079B" w:rsidP="008A6CF0">
      <w:pPr>
        <w:autoSpaceDE w:val="0"/>
        <w:autoSpaceDN w:val="0"/>
        <w:adjustRightInd w:val="0"/>
        <w:ind w:right="-142"/>
        <w:jc w:val="right"/>
      </w:pP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CB079B" w:rsidTr="008A6CF0">
        <w:tc>
          <w:tcPr>
            <w:tcW w:w="561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П/П</w:t>
            </w:r>
          </w:p>
        </w:tc>
        <w:tc>
          <w:tcPr>
            <w:tcW w:w="1372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 xml:space="preserve">Наименование муниципального </w:t>
            </w:r>
            <w:proofErr w:type="gramStart"/>
            <w:r>
              <w:t>образования  финансовые</w:t>
            </w:r>
            <w:proofErr w:type="gramEnd"/>
            <w:r>
              <w:t xml:space="preserve">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</w:t>
            </w:r>
            <w:proofErr w:type="gramStart"/>
            <w:r>
              <w:t xml:space="preserve">приказа)   </w:t>
            </w:r>
            <w:proofErr w:type="gramEnd"/>
            <w:r>
              <w:t xml:space="preserve">          о применении бюджетных мер принуждения</w:t>
            </w:r>
          </w:p>
        </w:tc>
        <w:tc>
          <w:tcPr>
            <w:tcW w:w="3121" w:type="dxa"/>
            <w:gridSpan w:val="2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CB079B" w:rsidTr="008A6CF0"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0" w:type="auto"/>
            <w:vMerge/>
            <w:vAlign w:val="center"/>
          </w:tcPr>
          <w:p w:rsidR="00CB079B" w:rsidRDefault="00CB079B"/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  <w:p w:rsidR="00CB079B" w:rsidRDefault="00CB079B">
            <w:pPr>
              <w:autoSpaceDE w:val="0"/>
              <w:autoSpaceDN w:val="0"/>
              <w:adjustRightInd w:val="0"/>
              <w:ind w:right="-142"/>
            </w:pPr>
            <w:r>
              <w:t xml:space="preserve">Сумма, предлагаемая к бесспорному взысканию, приостановлению (сокращению) бюджетных ассигнований        </w:t>
            </w:r>
            <w:proofErr w:type="gramStart"/>
            <w:r>
              <w:t xml:space="preserve">   (</w:t>
            </w:r>
            <w:proofErr w:type="gramEnd"/>
            <w:r>
              <w:t>в тыс. руб.)</w:t>
            </w:r>
          </w:p>
        </w:tc>
        <w:tc>
          <w:tcPr>
            <w:tcW w:w="0" w:type="auto"/>
            <w:vMerge/>
            <w:vAlign w:val="center"/>
          </w:tcPr>
          <w:p w:rsidR="00CB079B" w:rsidRDefault="00CB079B"/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  <w:tr w:rsidR="00CB079B" w:rsidTr="008A6CF0">
        <w:tc>
          <w:tcPr>
            <w:tcW w:w="561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</w:tcPr>
          <w:p w:rsidR="00CB079B" w:rsidRDefault="00CB079B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CB079B" w:rsidRDefault="00CB079B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CB079B" w:rsidRDefault="00CB079B" w:rsidP="008A6CF0">
      <w:pPr>
        <w:autoSpaceDE w:val="0"/>
        <w:autoSpaceDN w:val="0"/>
        <w:adjustRightInd w:val="0"/>
        <w:ind w:left="360" w:right="-142"/>
        <w:jc w:val="center"/>
      </w:pP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№4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B079B" w:rsidRDefault="00CB079B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Pr="003015D8" w:rsidRDefault="00CB079B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3015D8">
        <w:rPr>
          <w:b/>
          <w:sz w:val="28"/>
          <w:szCs w:val="28"/>
        </w:rPr>
        <w:t xml:space="preserve">Администрация </w:t>
      </w:r>
      <w:r w:rsidR="00D86B38">
        <w:rPr>
          <w:b/>
          <w:sz w:val="28"/>
          <w:szCs w:val="28"/>
        </w:rPr>
        <w:t>Верхнеплавицкого</w:t>
      </w:r>
      <w:r w:rsidRPr="003015D8">
        <w:rPr>
          <w:b/>
          <w:sz w:val="28"/>
          <w:szCs w:val="28"/>
        </w:rPr>
        <w:t xml:space="preserve"> сельского поселения</w:t>
      </w:r>
    </w:p>
    <w:p w:rsidR="00CB079B" w:rsidRDefault="00CB079B" w:rsidP="008A6CF0">
      <w:pPr>
        <w:keepNext/>
        <w:ind w:right="-142"/>
        <w:jc w:val="center"/>
        <w:outlineLvl w:val="1"/>
      </w:pPr>
    </w:p>
    <w:p w:rsidR="00CB079B" w:rsidRPr="003015D8" w:rsidRDefault="00CB079B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CB079B" w:rsidRDefault="00CB079B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 № ______</w:t>
      </w:r>
    </w:p>
    <w:p w:rsidR="00CB079B" w:rsidRDefault="00CB079B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CB079B" w:rsidRDefault="00CB079B" w:rsidP="003015D8">
      <w:pPr>
        <w:autoSpaceDE w:val="0"/>
        <w:autoSpaceDN w:val="0"/>
        <w:adjustRightInd w:val="0"/>
        <w:ind w:right="-142"/>
      </w:pPr>
      <w:r>
        <w:t>«</w:t>
      </w:r>
      <w:proofErr w:type="gramStart"/>
      <w:r>
        <w:t>О  применении</w:t>
      </w:r>
      <w:proofErr w:type="gramEnd"/>
      <w:r>
        <w:t xml:space="preserve"> мер принуждения к нарушителю</w:t>
      </w:r>
    </w:p>
    <w:p w:rsidR="00CB079B" w:rsidRDefault="00CB079B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CB079B" w:rsidRDefault="00CB079B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CB079B" w:rsidRDefault="00CB079B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уведомления от _________№ __________ о применении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6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7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ab/>
        <w:t>1.Применить к ___________________________________________ меру бюджетного принуждения___________________________________________________________________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</w:p>
    <w:p w:rsidR="00CB079B" w:rsidRDefault="00CB079B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_________________________</w:t>
      </w:r>
    </w:p>
    <w:p w:rsidR="00CB079B" w:rsidRDefault="00CB079B" w:rsidP="008A6CF0">
      <w:pPr>
        <w:autoSpaceDE w:val="0"/>
        <w:autoSpaceDN w:val="0"/>
        <w:adjustRightInd w:val="0"/>
        <w:ind w:right="-142"/>
      </w:pPr>
      <w:r>
        <w:t xml:space="preserve">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CB079B" w:rsidRDefault="00CB079B" w:rsidP="008A6CF0">
      <w:pPr>
        <w:autoSpaceDE w:val="0"/>
        <w:autoSpaceDN w:val="0"/>
        <w:adjustRightInd w:val="0"/>
        <w:ind w:right="-142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autoSpaceDE w:val="0"/>
        <w:autoSpaceDN w:val="0"/>
        <w:adjustRightInd w:val="0"/>
        <w:ind w:right="-142"/>
        <w:outlineLvl w:val="1"/>
      </w:pPr>
    </w:p>
    <w:p w:rsidR="00CB079B" w:rsidRDefault="00CB079B" w:rsidP="008A6CF0">
      <w:pPr>
        <w:ind w:right="-142"/>
      </w:pPr>
    </w:p>
    <w:p w:rsidR="00CB079B" w:rsidRDefault="00CB079B" w:rsidP="008A6CF0">
      <w:pPr>
        <w:ind w:right="-142"/>
      </w:pPr>
    </w:p>
    <w:p w:rsidR="00CB079B" w:rsidRDefault="00CB079B" w:rsidP="008A6CF0">
      <w:pPr>
        <w:ind w:right="-142"/>
        <w:rPr>
          <w:lang w:eastAsia="en-US"/>
        </w:rPr>
      </w:pPr>
    </w:p>
    <w:p w:rsidR="00CB079B" w:rsidRDefault="00CB079B" w:rsidP="008B158B">
      <w:pPr>
        <w:rPr>
          <w:b/>
          <w:sz w:val="28"/>
          <w:szCs w:val="28"/>
        </w:rPr>
      </w:pPr>
    </w:p>
    <w:p w:rsidR="00CB079B" w:rsidRDefault="00CB079B" w:rsidP="008B158B">
      <w:pPr>
        <w:rPr>
          <w:b/>
          <w:sz w:val="28"/>
          <w:szCs w:val="28"/>
        </w:rPr>
      </w:pPr>
    </w:p>
    <w:p w:rsidR="00CB079B" w:rsidRDefault="00CB079B" w:rsidP="008B158B">
      <w:pPr>
        <w:rPr>
          <w:b/>
          <w:sz w:val="28"/>
          <w:szCs w:val="28"/>
        </w:rPr>
      </w:pPr>
    </w:p>
    <w:sectPr w:rsidR="00CB079B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E4798"/>
    <w:rsid w:val="00117794"/>
    <w:rsid w:val="00120317"/>
    <w:rsid w:val="00131B45"/>
    <w:rsid w:val="0016498C"/>
    <w:rsid w:val="0017585D"/>
    <w:rsid w:val="00184851"/>
    <w:rsid w:val="001D7762"/>
    <w:rsid w:val="001E2B01"/>
    <w:rsid w:val="001E35CC"/>
    <w:rsid w:val="00250416"/>
    <w:rsid w:val="00264A47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91487"/>
    <w:rsid w:val="005A5288"/>
    <w:rsid w:val="005D6A27"/>
    <w:rsid w:val="005E6617"/>
    <w:rsid w:val="00663DDE"/>
    <w:rsid w:val="006E657D"/>
    <w:rsid w:val="006F525A"/>
    <w:rsid w:val="00702E34"/>
    <w:rsid w:val="00782E59"/>
    <w:rsid w:val="007853D4"/>
    <w:rsid w:val="007B44B4"/>
    <w:rsid w:val="007B6B52"/>
    <w:rsid w:val="007C34FA"/>
    <w:rsid w:val="007F682F"/>
    <w:rsid w:val="008032B8"/>
    <w:rsid w:val="0081690C"/>
    <w:rsid w:val="00825638"/>
    <w:rsid w:val="0082665D"/>
    <w:rsid w:val="008A27F4"/>
    <w:rsid w:val="008A6CF0"/>
    <w:rsid w:val="008B0877"/>
    <w:rsid w:val="008B158B"/>
    <w:rsid w:val="008D3677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9E49BA"/>
    <w:rsid w:val="00A32089"/>
    <w:rsid w:val="00A416AF"/>
    <w:rsid w:val="00A56AE5"/>
    <w:rsid w:val="00A87F35"/>
    <w:rsid w:val="00A93105"/>
    <w:rsid w:val="00AD16B0"/>
    <w:rsid w:val="00AE1804"/>
    <w:rsid w:val="00AE1BB6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4449"/>
    <w:rsid w:val="00BF66FB"/>
    <w:rsid w:val="00C05CA3"/>
    <w:rsid w:val="00C47AA7"/>
    <w:rsid w:val="00C72AF5"/>
    <w:rsid w:val="00CA4062"/>
    <w:rsid w:val="00CB079B"/>
    <w:rsid w:val="00CC3AC4"/>
    <w:rsid w:val="00CE0F6B"/>
    <w:rsid w:val="00D25B08"/>
    <w:rsid w:val="00D45F36"/>
    <w:rsid w:val="00D61E43"/>
    <w:rsid w:val="00D63C8D"/>
    <w:rsid w:val="00D86B38"/>
    <w:rsid w:val="00DB5806"/>
    <w:rsid w:val="00DC25DA"/>
    <w:rsid w:val="00DD252C"/>
    <w:rsid w:val="00DD77DB"/>
    <w:rsid w:val="00DF7038"/>
    <w:rsid w:val="00E20A3D"/>
    <w:rsid w:val="00E37A6C"/>
    <w:rsid w:val="00E6562D"/>
    <w:rsid w:val="00E80307"/>
    <w:rsid w:val="00E86DAA"/>
    <w:rsid w:val="00E95365"/>
    <w:rsid w:val="00EA3CE6"/>
    <w:rsid w:val="00F3049B"/>
    <w:rsid w:val="00F35062"/>
    <w:rsid w:val="00F547D8"/>
    <w:rsid w:val="00F67332"/>
    <w:rsid w:val="00F67610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78D1"/>
  <w15:docId w15:val="{CC079409-FDF9-456C-8019-4997FA4B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rmal (Web)"/>
    <w:basedOn w:val="a"/>
    <w:uiPriority w:val="99"/>
    <w:semiHidden/>
    <w:rsid w:val="000E47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uiPriority w:val="99"/>
    <w:qFormat/>
    <w:rsid w:val="000E47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B37A-6E86-49AA-B989-093C25F7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Home</Company>
  <LinksUpToDate>false</LinksUpToDate>
  <CharactersWithSpaces>28041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0101</dc:creator>
  <cp:keywords/>
  <dc:description/>
  <cp:lastModifiedBy>verhplav</cp:lastModifiedBy>
  <cp:revision>9</cp:revision>
  <cp:lastPrinted>2020-05-21T08:18:00Z</cp:lastPrinted>
  <dcterms:created xsi:type="dcterms:W3CDTF">2020-04-22T07:37:00Z</dcterms:created>
  <dcterms:modified xsi:type="dcterms:W3CDTF">2020-05-21T08:19:00Z</dcterms:modified>
</cp:coreProperties>
</file>