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952187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290C">
        <w:rPr>
          <w:rFonts w:ascii="Times New Roman" w:hAnsi="Times New Roman" w:cs="Times New Roman"/>
          <w:sz w:val="28"/>
          <w:szCs w:val="28"/>
        </w:rPr>
        <w:t>0</w:t>
      </w:r>
      <w:r w:rsidR="000807C9">
        <w:rPr>
          <w:rFonts w:ascii="Times New Roman" w:hAnsi="Times New Roman" w:cs="Times New Roman"/>
          <w:sz w:val="28"/>
          <w:szCs w:val="28"/>
        </w:rPr>
        <w:t>2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</w:t>
      </w:r>
      <w:r w:rsidR="000807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F2672">
      <w:pPr>
        <w:pStyle w:val="Standard"/>
        <w:numPr>
          <w:ilvl w:val="0"/>
          <w:numId w:val="3"/>
        </w:numPr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AC3E05" w:rsidRDefault="00211B23" w:rsidP="00AC3E05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1479013"/>
      <w:r w:rsidRPr="00E75867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>поселение,</w:t>
      </w:r>
      <w:r w:rsidR="000807C9">
        <w:rPr>
          <w:rFonts w:ascii="Times New Roman" w:hAnsi="Times New Roman" w:cs="Times New Roman"/>
          <w:sz w:val="28"/>
          <w:szCs w:val="28"/>
        </w:rPr>
        <w:t xml:space="preserve"> с</w:t>
      </w:r>
      <w:r w:rsidR="00CB290C">
        <w:rPr>
          <w:rFonts w:ascii="Times New Roman" w:hAnsi="Times New Roman" w:cs="Times New Roman"/>
          <w:sz w:val="28"/>
          <w:szCs w:val="28"/>
        </w:rPr>
        <w:t>.</w:t>
      </w:r>
      <w:r w:rsidR="000807C9">
        <w:rPr>
          <w:rFonts w:ascii="Times New Roman" w:hAnsi="Times New Roman" w:cs="Times New Roman"/>
          <w:sz w:val="28"/>
          <w:szCs w:val="28"/>
        </w:rPr>
        <w:t xml:space="preserve"> Верхняя Плавица, </w:t>
      </w:r>
      <w:r w:rsidR="00E630E4">
        <w:rPr>
          <w:rFonts w:ascii="Times New Roman" w:hAnsi="Times New Roman" w:cs="Times New Roman"/>
          <w:sz w:val="28"/>
          <w:szCs w:val="28"/>
        </w:rPr>
        <w:t xml:space="preserve">ул. </w:t>
      </w:r>
      <w:r w:rsidR="000807C9">
        <w:rPr>
          <w:rFonts w:ascii="Times New Roman" w:hAnsi="Times New Roman" w:cs="Times New Roman"/>
          <w:sz w:val="28"/>
          <w:szCs w:val="28"/>
        </w:rPr>
        <w:t>Глотова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807C9">
        <w:rPr>
          <w:rFonts w:ascii="Times New Roman" w:hAnsi="Times New Roman" w:cs="Times New Roman"/>
          <w:sz w:val="28"/>
          <w:szCs w:val="28"/>
        </w:rPr>
        <w:t>20</w:t>
      </w:r>
      <w:r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стоит;</w:t>
      </w:r>
    </w:p>
    <w:bookmarkEnd w:id="0"/>
    <w:p w:rsidR="00126D28" w:rsidRDefault="00126D28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E05" w:rsidRDefault="00AC3E05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E8A" w:rsidRDefault="00990E8A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1.2. Российская Федерация, Воронежская область, Верхнехавский муниципальный район, Верхнеплавицкое сельское поселение, с. Верхняя Плавица, ул. Глотова, д.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36:07:1700002:</w:t>
      </w:r>
      <w:r w:rsidR="00AC3E05">
        <w:rPr>
          <w:rFonts w:ascii="Times New Roman" w:hAnsi="Times New Roman" w:cs="Times New Roman"/>
          <w:sz w:val="28"/>
          <w:szCs w:val="28"/>
        </w:rPr>
        <w:t>11</w:t>
      </w:r>
      <w:r w:rsidRPr="000807C9">
        <w:rPr>
          <w:rFonts w:ascii="Times New Roman" w:hAnsi="Times New Roman" w:cs="Times New Roman"/>
          <w:sz w:val="28"/>
          <w:szCs w:val="28"/>
        </w:rPr>
        <w:t xml:space="preserve">6; </w:t>
      </w: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807C9">
        <w:rPr>
          <w:rFonts w:ascii="Times New Roman" w:hAnsi="Times New Roman" w:cs="Times New Roman"/>
          <w:sz w:val="28"/>
          <w:szCs w:val="28"/>
        </w:rPr>
        <w:t>3.Российская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Глотова,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Глотова, д. </w:t>
      </w:r>
      <w:r w:rsidR="00AC3E05"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AC3E05"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AC3E05">
        <w:rPr>
          <w:rFonts w:ascii="Times New Roman" w:hAnsi="Times New Roman" w:cs="Times New Roman"/>
          <w:sz w:val="28"/>
          <w:szCs w:val="28"/>
        </w:rPr>
        <w:t>58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>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Глотова, д. </w:t>
      </w:r>
      <w:r w:rsidR="00AC3E05"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AC3E05"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AC3E05"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3;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Глотова, д. </w:t>
      </w:r>
      <w:r w:rsidR="00AC3E05">
        <w:rPr>
          <w:rFonts w:ascii="Times New Roman" w:hAnsi="Times New Roman" w:cs="Times New Roman"/>
          <w:sz w:val="28"/>
          <w:szCs w:val="28"/>
        </w:rPr>
        <w:t>8а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D28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 Глотова, д.</w:t>
      </w:r>
      <w:r w:rsidR="00AC3E05">
        <w:rPr>
          <w:rFonts w:ascii="Times New Roman" w:hAnsi="Times New Roman" w:cs="Times New Roman"/>
          <w:sz w:val="28"/>
          <w:szCs w:val="28"/>
        </w:rPr>
        <w:t>8б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3E05" w:rsidRDefault="00AC3E05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 Глотова, д.</w:t>
      </w:r>
      <w:r w:rsidR="00952187"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952187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52187">
        <w:rPr>
          <w:rFonts w:ascii="Times New Roman" w:hAnsi="Times New Roman" w:cs="Times New Roman"/>
          <w:sz w:val="28"/>
          <w:szCs w:val="28"/>
        </w:rPr>
        <w:t>1</w:t>
      </w:r>
      <w:r w:rsidR="00952187" w:rsidRPr="000807C9">
        <w:rPr>
          <w:rFonts w:ascii="Times New Roman" w:hAnsi="Times New Roman" w:cs="Times New Roman"/>
          <w:sz w:val="28"/>
          <w:szCs w:val="28"/>
        </w:rPr>
        <w:t>:</w:t>
      </w:r>
      <w:r w:rsidR="00952187">
        <w:rPr>
          <w:rFonts w:ascii="Times New Roman" w:hAnsi="Times New Roman" w:cs="Times New Roman"/>
          <w:sz w:val="28"/>
          <w:szCs w:val="28"/>
        </w:rPr>
        <w:t>56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5D2" w:rsidRDefault="00FA55D2" w:rsidP="00FA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0807C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5D2" w:rsidRDefault="00FA55D2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0807C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0A4" w:rsidRPr="00126D28" w:rsidRDefault="00D510A4" w:rsidP="0012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D510A4">
        <w:rPr>
          <w:rFonts w:ascii="Times New Roman" w:eastAsia="Calibri" w:hAnsi="Times New Roman" w:cs="Times New Roman"/>
          <w:sz w:val="28"/>
          <w:szCs w:val="28"/>
        </w:rPr>
        <w:t>Российская</w:t>
      </w:r>
      <w:proofErr w:type="gramEnd"/>
      <w:r w:rsidRPr="00D510A4">
        <w:rPr>
          <w:rFonts w:ascii="Times New Roman" w:eastAsia="Calibri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д. Архангельское (Верхнеплавицкого с/п), ул. Полевая, д.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10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0A56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640A56">
        <w:rPr>
          <w:rFonts w:ascii="Times New Roman" w:hAnsi="Times New Roman" w:cs="Times New Roman"/>
          <w:sz w:val="28"/>
          <w:szCs w:val="28"/>
        </w:rPr>
        <w:t>;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89B" w:rsidRPr="000807C9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0807C9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0807C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Default="000807C9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89B" w:rsidRPr="000807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bookmarkStart w:id="1" w:name="_GoBack"/>
      <w:bookmarkEnd w:id="1"/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80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5046A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3444B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5741F"/>
    <w:rsid w:val="00066A2F"/>
    <w:rsid w:val="00076AED"/>
    <w:rsid w:val="000774C3"/>
    <w:rsid w:val="000807C9"/>
    <w:rsid w:val="000B6F5F"/>
    <w:rsid w:val="000B7931"/>
    <w:rsid w:val="00105DAF"/>
    <w:rsid w:val="00126D28"/>
    <w:rsid w:val="001B534E"/>
    <w:rsid w:val="001F2672"/>
    <w:rsid w:val="00211B23"/>
    <w:rsid w:val="0022234E"/>
    <w:rsid w:val="002C43D5"/>
    <w:rsid w:val="00364EE3"/>
    <w:rsid w:val="00536555"/>
    <w:rsid w:val="00640A56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778CD"/>
    <w:rsid w:val="008C4D93"/>
    <w:rsid w:val="00933879"/>
    <w:rsid w:val="00952187"/>
    <w:rsid w:val="00990E8A"/>
    <w:rsid w:val="0099515F"/>
    <w:rsid w:val="009C7610"/>
    <w:rsid w:val="00A44271"/>
    <w:rsid w:val="00AB4FD9"/>
    <w:rsid w:val="00AC3E05"/>
    <w:rsid w:val="00AD0E4C"/>
    <w:rsid w:val="00BC6BBF"/>
    <w:rsid w:val="00BD0B35"/>
    <w:rsid w:val="00C208FB"/>
    <w:rsid w:val="00C82DB6"/>
    <w:rsid w:val="00CB290C"/>
    <w:rsid w:val="00CE789B"/>
    <w:rsid w:val="00D11926"/>
    <w:rsid w:val="00D12FC3"/>
    <w:rsid w:val="00D158FD"/>
    <w:rsid w:val="00D37622"/>
    <w:rsid w:val="00D510A4"/>
    <w:rsid w:val="00DB03F4"/>
    <w:rsid w:val="00DB3B0E"/>
    <w:rsid w:val="00DE3FFF"/>
    <w:rsid w:val="00E1608C"/>
    <w:rsid w:val="00E630E4"/>
    <w:rsid w:val="00E75867"/>
    <w:rsid w:val="00EB3106"/>
    <w:rsid w:val="00EF525A"/>
    <w:rsid w:val="00FA55D2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4C14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15ED-E88D-4AB3-BEB4-6A0EF71D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verhplav</cp:lastModifiedBy>
  <cp:revision>38</cp:revision>
  <cp:lastPrinted>2021-09-03T06:58:00Z</cp:lastPrinted>
  <dcterms:created xsi:type="dcterms:W3CDTF">2021-06-30T17:54:00Z</dcterms:created>
  <dcterms:modified xsi:type="dcterms:W3CDTF">2021-09-03T06:59:00Z</dcterms:modified>
</cp:coreProperties>
</file>