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23" w:rsidRDefault="00930F23" w:rsidP="00956BC5">
      <w:pPr>
        <w:rPr>
          <w:rFonts w:ascii="Times New Roman" w:hAnsi="Times New Roman"/>
          <w:sz w:val="28"/>
          <w:szCs w:val="28"/>
        </w:rPr>
      </w:pPr>
    </w:p>
    <w:p w:rsidR="006A55A5" w:rsidRDefault="006A55A5" w:rsidP="00930F23">
      <w:pPr>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835D5B">
        <w:rPr>
          <w:rFonts w:ascii="Times New Roman" w:hAnsi="Times New Roman"/>
          <w:sz w:val="28"/>
          <w:szCs w:val="28"/>
        </w:rPr>
        <w:t>Верхне</w:t>
      </w:r>
      <w:r w:rsidR="00956BC5">
        <w:rPr>
          <w:rFonts w:ascii="Times New Roman" w:hAnsi="Times New Roman"/>
          <w:sz w:val="28"/>
          <w:szCs w:val="28"/>
        </w:rPr>
        <w:t>плавицкого</w:t>
      </w:r>
      <w:r w:rsidR="00835D5B">
        <w:rPr>
          <w:rFonts w:ascii="Times New Roman" w:hAnsi="Times New Roman"/>
          <w:sz w:val="28"/>
          <w:szCs w:val="28"/>
        </w:rPr>
        <w:t xml:space="preserve"> сельского</w:t>
      </w:r>
      <w:r w:rsidRPr="005D0D76">
        <w:rPr>
          <w:rFonts w:ascii="Times New Roman" w:hAnsi="Times New Roman"/>
          <w:sz w:val="28"/>
          <w:szCs w:val="28"/>
        </w:rPr>
        <w:t xml:space="preserve"> </w:t>
      </w:r>
      <w:proofErr w:type="gramStart"/>
      <w:r w:rsidRPr="005D0D76">
        <w:rPr>
          <w:rFonts w:ascii="Times New Roman" w:hAnsi="Times New Roman"/>
          <w:sz w:val="28"/>
          <w:szCs w:val="28"/>
        </w:rPr>
        <w:t xml:space="preserve">поселения  </w:t>
      </w:r>
      <w:r w:rsidR="00835D5B">
        <w:rPr>
          <w:rFonts w:ascii="Times New Roman" w:hAnsi="Times New Roman"/>
          <w:sz w:val="28"/>
          <w:szCs w:val="28"/>
        </w:rPr>
        <w:t>Верхнехавского</w:t>
      </w:r>
      <w:proofErr w:type="gramEnd"/>
      <w:r w:rsidR="00835D5B">
        <w:rPr>
          <w:rFonts w:ascii="Times New Roman" w:hAnsi="Times New Roman"/>
          <w:sz w:val="28"/>
          <w:szCs w:val="28"/>
        </w:rPr>
        <w:t xml:space="preserve"> </w:t>
      </w:r>
      <w:r w:rsidRPr="005D0D76">
        <w:rPr>
          <w:rFonts w:ascii="Times New Roman" w:hAnsi="Times New Roman"/>
          <w:sz w:val="28"/>
          <w:szCs w:val="28"/>
        </w:rPr>
        <w:t xml:space="preserve">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EF3BB3" w:rsidP="00835D5B">
      <w:pPr>
        <w:ind w:left="6237"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6A55A5" w:rsidRPr="005D0D76">
        <w:rPr>
          <w:rFonts w:ascii="Times New Roman" w:hAnsi="Times New Roman"/>
          <w:sz w:val="28"/>
          <w:szCs w:val="28"/>
        </w:rPr>
        <w:t>от «</w:t>
      </w:r>
      <w:r w:rsidR="00930F23">
        <w:rPr>
          <w:rFonts w:ascii="Times New Roman" w:hAnsi="Times New Roman"/>
          <w:sz w:val="28"/>
          <w:szCs w:val="28"/>
        </w:rPr>
        <w:t>02</w:t>
      </w:r>
      <w:r w:rsidR="006A55A5" w:rsidRPr="005D0D76">
        <w:rPr>
          <w:rFonts w:ascii="Times New Roman" w:hAnsi="Times New Roman"/>
          <w:sz w:val="28"/>
          <w:szCs w:val="28"/>
        </w:rPr>
        <w:t>»</w:t>
      </w:r>
      <w:r w:rsidR="00930F23">
        <w:rPr>
          <w:rFonts w:ascii="Times New Roman" w:hAnsi="Times New Roman"/>
          <w:sz w:val="28"/>
          <w:szCs w:val="28"/>
        </w:rPr>
        <w:t xml:space="preserve"> ноября </w:t>
      </w:r>
      <w:r w:rsidR="006A55A5" w:rsidRPr="005D0D76">
        <w:rPr>
          <w:rFonts w:ascii="Times New Roman" w:hAnsi="Times New Roman"/>
          <w:sz w:val="28"/>
          <w:szCs w:val="28"/>
        </w:rPr>
        <w:t xml:space="preserve">2023 г. </w:t>
      </w:r>
      <w:r w:rsidR="00835D5B">
        <w:rPr>
          <w:rFonts w:ascii="Times New Roman" w:hAnsi="Times New Roman"/>
          <w:sz w:val="28"/>
          <w:szCs w:val="28"/>
        </w:rPr>
        <w:t xml:space="preserve">№ </w:t>
      </w:r>
      <w:r w:rsidR="00930F23">
        <w:rPr>
          <w:rFonts w:ascii="Times New Roman" w:hAnsi="Times New Roman"/>
          <w:sz w:val="28"/>
          <w:szCs w:val="28"/>
        </w:rPr>
        <w:t>44</w:t>
      </w:r>
    </w:p>
    <w:p w:rsidR="006A55A5" w:rsidRPr="00222D4C" w:rsidRDefault="00222D4C" w:rsidP="006A55A5">
      <w:pPr>
        <w:pStyle w:val="1"/>
        <w:ind w:firstLine="0"/>
        <w:jc w:val="right"/>
        <w:rPr>
          <w:iCs/>
        </w:rPr>
      </w:pPr>
      <w:proofErr w:type="gramStart"/>
      <w:r>
        <w:rPr>
          <w:iCs/>
        </w:rPr>
        <w:t>( в</w:t>
      </w:r>
      <w:proofErr w:type="gramEnd"/>
      <w:r>
        <w:rPr>
          <w:iCs/>
        </w:rPr>
        <w:t xml:space="preserve"> ред. от 13.03.2024 №10)</w:t>
      </w:r>
    </w:p>
    <w:p w:rsidR="006A55A5" w:rsidRDefault="006A55A5" w:rsidP="006A55A5">
      <w:pPr>
        <w:pStyle w:val="1"/>
        <w:ind w:firstLine="0"/>
        <w:jc w:val="center"/>
        <w:rPr>
          <w:i/>
        </w:rPr>
      </w:pPr>
    </w:p>
    <w:p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w:t>
      </w:r>
      <w:proofErr w:type="gramStart"/>
      <w:r w:rsidR="00643543" w:rsidRPr="00F07F59">
        <w:rPr>
          <w:i w:val="0"/>
          <w:sz w:val="28"/>
          <w:szCs w:val="28"/>
        </w:rPr>
        <w:t>территории</w:t>
      </w:r>
      <w:r w:rsidRPr="00F07F59">
        <w:rPr>
          <w:i w:val="0"/>
          <w:sz w:val="28"/>
          <w:szCs w:val="28"/>
        </w:rPr>
        <w:t xml:space="preserve"> </w:t>
      </w:r>
      <w:r w:rsidR="00F07F59" w:rsidRPr="00F07F59">
        <w:rPr>
          <w:i w:val="0"/>
          <w:sz w:val="28"/>
          <w:szCs w:val="28"/>
        </w:rPr>
        <w:t xml:space="preserve"> Верхне</w:t>
      </w:r>
      <w:r w:rsidR="00930F23">
        <w:rPr>
          <w:i w:val="0"/>
          <w:sz w:val="28"/>
          <w:szCs w:val="28"/>
        </w:rPr>
        <w:t>плавицкого</w:t>
      </w:r>
      <w:proofErr w:type="gramEnd"/>
      <w:r w:rsidR="00F07F59" w:rsidRPr="00F07F59">
        <w:rPr>
          <w:i w:val="0"/>
          <w:sz w:val="28"/>
          <w:szCs w:val="28"/>
        </w:rPr>
        <w:t xml:space="preserve">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Pr="00F07F59">
        <w:rPr>
          <w:i w:val="0"/>
          <w:sz w:val="28"/>
          <w:szCs w:val="28"/>
        </w:rPr>
        <w:t xml:space="preserve"> </w:t>
      </w:r>
      <w:r w:rsidR="00F07F59" w:rsidRPr="00F07F59">
        <w:rPr>
          <w:i w:val="0"/>
          <w:sz w:val="28"/>
          <w:szCs w:val="28"/>
        </w:rPr>
        <w:t xml:space="preserve"> Верхнехавского </w:t>
      </w:r>
      <w:r w:rsidRPr="00F07F59">
        <w:rPr>
          <w:i w:val="0"/>
          <w:sz w:val="28"/>
          <w:szCs w:val="28"/>
        </w:rPr>
        <w:t>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r w:rsidR="00930F23">
        <w:t>Верхнеплавицкого</w:t>
      </w:r>
      <w:r w:rsidR="00DC5299">
        <w:t xml:space="preserve"> </w:t>
      </w:r>
      <w:r w:rsidRPr="00EF3BB3">
        <w:t>сельског</w:t>
      </w:r>
      <w:r w:rsidR="00DC5299">
        <w:t>о</w:t>
      </w:r>
      <w:r w:rsidR="00643543">
        <w:t xml:space="preserve"> поселения</w:t>
      </w:r>
      <w:r w:rsidRPr="00EF3BB3">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30F23">
        <w:rPr>
          <w:rFonts w:ascii="Times New Roman" w:hAnsi="Times New Roman"/>
          <w:sz w:val="28"/>
          <w:szCs w:val="28"/>
        </w:rPr>
        <w:t>Верхнеплавицкого</w:t>
      </w:r>
      <w:r w:rsidR="007845DA">
        <w:rPr>
          <w:rFonts w:ascii="Times New Roman" w:hAnsi="Times New Roman"/>
          <w:sz w:val="28"/>
          <w:szCs w:val="28"/>
        </w:rPr>
        <w:t xml:space="preserve"> 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w:t>
      </w:r>
      <w:r w:rsidR="008A1538" w:rsidRPr="00643543">
        <w:rPr>
          <w:rFonts w:ascii="Times New Roman" w:hAnsi="Times New Roman"/>
          <w:sz w:val="28"/>
          <w:szCs w:val="28"/>
        </w:rPr>
        <w:lastRenderedPageBreak/>
        <w:t>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D3410E"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2.1.4</w:t>
      </w:r>
      <w:r w:rsidRPr="00D3410E">
        <w:rPr>
          <w:rFonts w:ascii="Times New Roman" w:eastAsiaTheme="minorHAnsi" w:hAnsi="Times New Roman"/>
          <w:sz w:val="28"/>
          <w:szCs w:val="28"/>
        </w:rPr>
        <w:t xml:space="preserve">. </w:t>
      </w:r>
      <w:r w:rsidR="00D3410E" w:rsidRPr="00D3410E">
        <w:rPr>
          <w:rFonts w:ascii="Times New Roman" w:eastAsia="SimSun" w:hAnsi="Times New Roman" w:cs="Mangal"/>
          <w:kern w:val="2"/>
          <w:sz w:val="28"/>
          <w:szCs w:val="28"/>
          <w:lang w:eastAsia="hi-IN" w:bidi="hi-I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D3410E" w:rsidRPr="00D3410E">
          <w:rPr>
            <w:rFonts w:ascii="Times New Roman" w:eastAsia="SimSun" w:hAnsi="Times New Roman" w:cs="Mangal"/>
            <w:kern w:val="2"/>
            <w:sz w:val="28"/>
            <w:szCs w:val="28"/>
            <w:lang w:eastAsia="hi-IN" w:bidi="hi-IN"/>
          </w:rPr>
          <w:t>подпунктом 7 пункта 2 статьи 39.10</w:t>
        </w:r>
      </w:hyperlink>
      <w:r w:rsidR="00D3410E" w:rsidRPr="00D3410E">
        <w:rPr>
          <w:rFonts w:ascii="Times New Roman" w:eastAsia="SimSun" w:hAnsi="Times New Roman" w:cs="Mangal"/>
          <w:kern w:val="2"/>
          <w:sz w:val="28"/>
          <w:szCs w:val="28"/>
          <w:lang w:eastAsia="hi-IN" w:bidi="hi-IN"/>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D3410E" w:rsidRPr="00D3410E">
          <w:rPr>
            <w:rFonts w:ascii="Times New Roman" w:eastAsia="SimSun" w:hAnsi="Times New Roman" w:cs="Mangal"/>
            <w:kern w:val="2"/>
            <w:sz w:val="28"/>
            <w:szCs w:val="28"/>
            <w:lang w:eastAsia="hi-IN" w:bidi="hi-IN"/>
          </w:rPr>
          <w:t>Законом</w:t>
        </w:r>
      </w:hyperlink>
      <w:r w:rsidR="00D3410E" w:rsidRPr="00D3410E">
        <w:rPr>
          <w:rFonts w:ascii="Times New Roman" w:eastAsia="SimSun" w:hAnsi="Times New Roman" w:cs="Mangal"/>
          <w:kern w:val="2"/>
          <w:sz w:val="28"/>
          <w:szCs w:val="28"/>
          <w:lang w:eastAsia="hi-IN" w:bidi="hi-IN"/>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D3410E" w:rsidRPr="00D3410E">
          <w:rPr>
            <w:rFonts w:ascii="Times New Roman" w:eastAsia="SimSun" w:hAnsi="Times New Roman" w:cs="Mangal"/>
            <w:kern w:val="2"/>
            <w:sz w:val="28"/>
            <w:szCs w:val="28"/>
            <w:lang w:eastAsia="hi-IN" w:bidi="hi-IN"/>
          </w:rPr>
          <w:t>Законом</w:t>
        </w:r>
      </w:hyperlink>
      <w:r w:rsidR="00D3410E" w:rsidRPr="00D3410E">
        <w:rPr>
          <w:rFonts w:ascii="Times New Roman" w:eastAsia="SimSun" w:hAnsi="Times New Roman" w:cs="Mangal"/>
          <w:kern w:val="2"/>
          <w:sz w:val="28"/>
          <w:szCs w:val="28"/>
          <w:lang w:eastAsia="hi-IN" w:bidi="hi-IN"/>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w:t>
      </w:r>
      <w:r w:rsidR="00D3410E" w:rsidRPr="00D3410E">
        <w:rPr>
          <w:rFonts w:ascii="Times New Roman" w:eastAsia="SimSun" w:hAnsi="Times New Roman" w:cs="Mangal"/>
          <w:kern w:val="2"/>
          <w:sz w:val="28"/>
          <w:szCs w:val="28"/>
          <w:lang w:eastAsia="hi-IN" w:bidi="hi-IN"/>
        </w:rPr>
        <w:lastRenderedPageBreak/>
        <w:t>государственной или муниципальной собственности, в безвозмездное пользование для отдельных видов землепользования</w:t>
      </w:r>
      <w:r w:rsidR="00BA5F10" w:rsidRPr="00D3410E">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D3410E" w:rsidRPr="00D3410E">
        <w:rPr>
          <w:rFonts w:ascii="Times New Roman" w:hAnsi="Times New Roman" w:cs="Mangal"/>
          <w:bCs/>
          <w:kern w:val="2"/>
          <w:sz w:val="28"/>
          <w:szCs w:val="28"/>
          <w:lang w:bidi="hi-IN"/>
        </w:rPr>
        <w:t xml:space="preserve">земельного участка в соответствии с Федеральным </w:t>
      </w:r>
      <w:hyperlink r:id="rId14" w:history="1">
        <w:r w:rsidR="00D3410E" w:rsidRPr="00D3410E">
          <w:rPr>
            <w:rFonts w:ascii="Times New Roman" w:hAnsi="Times New Roman" w:cs="Mangal"/>
            <w:bCs/>
            <w:kern w:val="2"/>
            <w:sz w:val="28"/>
            <w:szCs w:val="28"/>
            <w:lang w:bidi="hi-IN"/>
          </w:rPr>
          <w:t>законом</w:t>
        </w:r>
      </w:hyperlink>
      <w:r w:rsidR="00D3410E" w:rsidRPr="00D3410E">
        <w:rPr>
          <w:rFonts w:ascii="Times New Roman" w:hAnsi="Times New Roman" w:cs="Mangal"/>
          <w:bCs/>
          <w:kern w:val="2"/>
          <w:sz w:val="28"/>
          <w:szCs w:val="28"/>
          <w:lang w:bidi="hi-IN"/>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D3410E" w:rsidRPr="00D3410E">
        <w:rPr>
          <w:rFonts w:ascii="Times New Roman" w:hAnsi="Times New Roman" w:cs="Mangal"/>
          <w:kern w:val="2"/>
          <w:sz w:val="28"/>
          <w:szCs w:val="28"/>
          <w:lang w:eastAsia="hi-IN" w:bidi="hi-IN"/>
        </w:rPr>
        <w:t>.</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D3410E" w:rsidRDefault="00EA683A" w:rsidP="00EA683A">
      <w:pPr>
        <w:pStyle w:val="1"/>
        <w:tabs>
          <w:tab w:val="left" w:pos="1426"/>
        </w:tabs>
        <w:ind w:firstLine="567"/>
        <w:jc w:val="both"/>
      </w:pPr>
      <w:r>
        <w:t xml:space="preserve">Решение о включении в Реестр оформляется постановлением </w:t>
      </w:r>
      <w:r>
        <w:lastRenderedPageBreak/>
        <w:t>Администрации</w:t>
      </w:r>
    </w:p>
    <w:p w:rsidR="00EA683A" w:rsidRDefault="00D3410E" w:rsidP="00D3410E">
      <w:pPr>
        <w:pStyle w:val="1"/>
        <w:numPr>
          <w:ilvl w:val="1"/>
          <w:numId w:val="1"/>
        </w:numPr>
        <w:tabs>
          <w:tab w:val="left" w:pos="1426"/>
        </w:tabs>
        <w:ind w:firstLine="567"/>
        <w:jc w:val="both"/>
      </w:pPr>
      <w:r w:rsidRPr="00D3410E">
        <w:rPr>
          <w:rFonts w:eastAsia="Calibri" w:cs="Mangal"/>
          <w:bCs/>
          <w:kern w:val="2"/>
          <w:lang w:bidi="hi-IN"/>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410E">
        <w:rPr>
          <w:rFonts w:eastAsia="SimSun" w:cs="Mangal"/>
          <w:kern w:val="2"/>
          <w:lang w:eastAsia="hi-IN" w:bidi="hi-IN"/>
        </w:rPr>
        <w:t>от 13.05.2008 № 25-ОЗ «О регулировании земельных отношений на территории Воронежской области» и п</w:t>
      </w:r>
      <w:r w:rsidRPr="00D3410E">
        <w:rPr>
          <w:rFonts w:eastAsia="Calibri" w:cs="Mangal"/>
          <w:bCs/>
          <w:kern w:val="2"/>
          <w:lang w:bidi="hi-IN"/>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Pr="00D3410E">
        <w:t xml:space="preserve"> </w:t>
      </w:r>
      <w:r w:rsidRPr="001F784B">
        <w:t xml:space="preserve">2.5. </w:t>
      </w:r>
      <w:r w:rsidRPr="001F784B">
        <w:rPr>
          <w:rFonts w:eastAsia="Calibri"/>
          <w:bC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1F784B">
        <w:t>от 13.05.2008 № 25-ОЗ «О регулировании земельных отношений на территории Воронежской области» и п</w:t>
      </w:r>
      <w:r w:rsidRPr="001F784B">
        <w:rPr>
          <w:rFonts w:eastAsia="Calibri"/>
          <w:bC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w:t>
      </w:r>
      <w:r>
        <w:rPr>
          <w:rFonts w:eastAsia="Calibri"/>
          <w:bCs/>
        </w:rPr>
        <w:t xml:space="preserve"> собственности.».</w:t>
      </w:r>
    </w:p>
    <w:p w:rsidR="00D3410E" w:rsidRPr="005025E8" w:rsidRDefault="00D3410E" w:rsidP="00D3410E">
      <w:pPr>
        <w:pStyle w:val="1"/>
        <w:tabs>
          <w:tab w:val="left" w:pos="1426"/>
        </w:tabs>
        <w:ind w:firstLine="0"/>
        <w:jc w:val="both"/>
      </w:pPr>
      <w:r>
        <w:rPr>
          <w:rFonts w:eastAsia="SimSun" w:cs="Mangal"/>
          <w:kern w:val="2"/>
          <w:lang w:eastAsia="hi-IN" w:bidi="hi-IN"/>
        </w:rPr>
        <w:t xml:space="preserve">   </w:t>
      </w:r>
      <w:r w:rsidRPr="00D3410E">
        <w:rPr>
          <w:rFonts w:eastAsia="SimSun" w:cs="Mangal"/>
          <w:kern w:val="2"/>
          <w:lang w:eastAsia="hi-IN" w:bidi="hi-IN"/>
        </w:rPr>
        <w:t xml:space="preserve">2.5. </w:t>
      </w:r>
      <w:r w:rsidRPr="00D3410E">
        <w:rPr>
          <w:rFonts w:eastAsia="Calibri" w:cs="Mangal"/>
          <w:bCs/>
          <w:kern w:val="2"/>
          <w:lang w:bidi="hi-IN"/>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410E">
        <w:rPr>
          <w:rFonts w:eastAsia="SimSun" w:cs="Mangal"/>
          <w:kern w:val="2"/>
          <w:lang w:eastAsia="hi-IN" w:bidi="hi-IN"/>
        </w:rPr>
        <w:t>от 13.05.2008 № 25-ОЗ «О регулировании земельных отношений на территории Воронежской области» и п</w:t>
      </w:r>
      <w:r w:rsidRPr="00D3410E">
        <w:rPr>
          <w:rFonts w:eastAsia="Calibri" w:cs="Mangal"/>
          <w:bCs/>
          <w:kern w:val="2"/>
          <w:lang w:bidi="hi-IN"/>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w:t>
      </w:r>
      <w:r w:rsidRPr="004F392A">
        <w:rPr>
          <w:rFonts w:ascii="Times New Roman" w:hAnsi="Times New Roman" w:cs="Times New Roman"/>
          <w:spacing w:val="7"/>
          <w:sz w:val="28"/>
          <w:szCs w:val="28"/>
        </w:rPr>
        <w:lastRenderedPageBreak/>
        <w:t>услуги осуществляе</w:t>
      </w:r>
      <w:r w:rsidR="00643543">
        <w:rPr>
          <w:rFonts w:ascii="Times New Roman" w:hAnsi="Times New Roman" w:cs="Times New Roman"/>
          <w:spacing w:val="7"/>
          <w:sz w:val="28"/>
          <w:szCs w:val="28"/>
        </w:rPr>
        <w:t>тся администрацией</w:t>
      </w:r>
      <w:r w:rsidR="005D625B">
        <w:rPr>
          <w:rFonts w:ascii="Times New Roman" w:hAnsi="Times New Roman" w:cs="Times New Roman"/>
          <w:spacing w:val="7"/>
          <w:sz w:val="28"/>
          <w:szCs w:val="28"/>
        </w:rPr>
        <w:t xml:space="preserve"> </w:t>
      </w:r>
      <w:r w:rsidR="00930F23">
        <w:rPr>
          <w:rFonts w:ascii="Times New Roman" w:hAnsi="Times New Roman" w:cs="Times New Roman"/>
          <w:spacing w:val="7"/>
          <w:sz w:val="28"/>
          <w:szCs w:val="28"/>
        </w:rPr>
        <w:t xml:space="preserve">Верхнеплавицкого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Верхнехавского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930F23">
        <w:rPr>
          <w:rFonts w:ascii="Times New Roman" w:hAnsi="Times New Roman" w:cs="Times New Roman"/>
          <w:spacing w:val="7"/>
          <w:sz w:val="28"/>
          <w:szCs w:val="28"/>
        </w:rPr>
        <w:t>Верхнеплавицкого сельского поселения</w:t>
      </w:r>
      <w:r w:rsidRPr="004F392A">
        <w:rPr>
          <w:rFonts w:ascii="Times New Roman" w:hAnsi="Times New Roman" w:cs="Times New Roman"/>
          <w:spacing w:val="7"/>
          <w:sz w:val="28"/>
          <w:szCs w:val="28"/>
        </w:rPr>
        <w:t xml:space="preserve"> (http://</w:t>
      </w:r>
      <w:r w:rsidR="00930F23" w:rsidRPr="00930F23">
        <w:rPr>
          <w:rFonts w:ascii="Times New Roman" w:eastAsia="SimSun" w:hAnsi="Times New Roman" w:cs="Mangal"/>
          <w:color w:val="auto"/>
          <w:kern w:val="1"/>
          <w:sz w:val="28"/>
          <w:szCs w:val="28"/>
          <w:lang w:eastAsia="hi-IN" w:bidi="hi-IN"/>
        </w:rPr>
        <w:t>vplavic-r36.gosuslugi.ru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w:t>
      </w:r>
      <w:r w:rsidRPr="004F392A">
        <w:rPr>
          <w:rFonts w:ascii="Times New Roman" w:hAnsi="Times New Roman" w:cs="Times New Roman"/>
          <w:spacing w:val="7"/>
          <w:sz w:val="28"/>
          <w:szCs w:val="28"/>
        </w:rPr>
        <w:lastRenderedPageBreak/>
        <w:t>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C37A56" w:rsidP="004F392A">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C37A56" w:rsidP="004F392A">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C37A56" w:rsidP="004F392A">
      <w:pPr>
        <w:tabs>
          <w:tab w:val="left" w:pos="118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C37A56" w:rsidP="004F392A">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D722EB" w:rsidP="004F392A">
      <w:pPr>
        <w:tabs>
          <w:tab w:val="left" w:pos="150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rsidR="004F392A" w:rsidRPr="004F392A" w:rsidRDefault="00D722EB"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rsidR="004F392A" w:rsidRPr="004F392A" w:rsidRDefault="00D722EB" w:rsidP="004F392A">
      <w:pPr>
        <w:tabs>
          <w:tab w:val="left" w:pos="1385"/>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355F7" w:rsidP="004F392A">
      <w:pPr>
        <w:tabs>
          <w:tab w:val="left" w:pos="140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r w:rsidR="00E81066">
        <w:t>Верхнеплавицкого</w:t>
      </w:r>
      <w:r w:rsidR="00F878A6">
        <w:t xml:space="preserve"> </w:t>
      </w:r>
      <w:r w:rsidRPr="009476CE">
        <w:t>с</w:t>
      </w:r>
      <w:r w:rsidR="00F878A6">
        <w:t>ельского</w:t>
      </w:r>
      <w:r w:rsidR="00643543">
        <w:t xml:space="preserve"> поселения</w:t>
      </w:r>
      <w:r w:rsidRPr="009476CE">
        <w:t xml:space="preserve"> </w:t>
      </w:r>
      <w:r w:rsidR="00F878A6">
        <w:t xml:space="preserve">Верхнехавского </w:t>
      </w:r>
      <w:r w:rsidRPr="009476CE">
        <w:t>муниципал</w:t>
      </w:r>
      <w:r w:rsidR="00F878A6">
        <w:t xml:space="preserve">ьного </w:t>
      </w:r>
      <w:proofErr w:type="gramStart"/>
      <w:r w:rsidR="00F878A6">
        <w:t xml:space="preserve">района </w:t>
      </w:r>
      <w:r w:rsidRPr="009476CE">
        <w:t xml:space="preserve"> Воронежской</w:t>
      </w:r>
      <w:proofErr w:type="gramEnd"/>
      <w:r w:rsidRPr="009476CE">
        <w:t xml:space="preserve"> области</w:t>
      </w:r>
      <w:r>
        <w:t xml:space="preserve"> (далее – Администрация)</w:t>
      </w:r>
      <w:r w:rsidRPr="009476CE">
        <w:rPr>
          <w:rStyle w:val="0pt"/>
          <w:rFonts w:eastAsia="Arial"/>
          <w:sz w:val="28"/>
          <w:szCs w:val="28"/>
        </w:rPr>
        <w:t>.</w:t>
      </w:r>
    </w:p>
    <w:p w:rsidR="006A55A5" w:rsidRDefault="006A55A5" w:rsidP="00D3043A">
      <w:pPr>
        <w:pStyle w:val="1"/>
        <w:numPr>
          <w:ilvl w:val="1"/>
          <w:numId w:val="9"/>
        </w:numPr>
        <w:tabs>
          <w:tab w:val="left" w:pos="1945"/>
        </w:tabs>
        <w:ind w:left="0" w:firstLine="0"/>
        <w:jc w:val="both"/>
      </w:pPr>
      <w:r w:rsidRPr="009476CE">
        <w:t>Администраци</w:t>
      </w:r>
      <w:r>
        <w:t>я</w:t>
      </w:r>
      <w:r w:rsidRPr="009476CE">
        <w:t xml:space="preserve"> обеспечивает предоставление Му</w:t>
      </w:r>
      <w:r w:rsidR="00D3043A">
        <w:t>ниципальной 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Default="006A55A5" w:rsidP="00D3043A">
      <w:pPr>
        <w:pStyle w:val="1"/>
        <w:numPr>
          <w:ilvl w:val="1"/>
          <w:numId w:val="9"/>
        </w:numPr>
        <w:tabs>
          <w:tab w:val="left" w:pos="1945"/>
        </w:tabs>
        <w:ind w:left="0"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3043A" w:rsidRPr="00D3043A" w:rsidRDefault="00E81066" w:rsidP="00E81066">
      <w:pPr>
        <w:pStyle w:val="25"/>
        <w:shd w:val="clear" w:color="auto" w:fill="auto"/>
        <w:tabs>
          <w:tab w:val="left" w:pos="1263"/>
        </w:tabs>
        <w:spacing w:before="0" w:after="0" w:line="240" w:lineRule="auto"/>
        <w:ind w:firstLine="0"/>
        <w:rPr>
          <w:sz w:val="28"/>
          <w:szCs w:val="28"/>
          <w:highlight w:val="yellow"/>
        </w:rPr>
      </w:pPr>
      <w:r>
        <w:rPr>
          <w:sz w:val="28"/>
          <w:szCs w:val="28"/>
        </w:rPr>
        <w:t xml:space="preserve">5.4. </w:t>
      </w:r>
      <w:r w:rsidR="006A55A5" w:rsidRPr="00D3043A">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E81066">
        <w:rPr>
          <w:sz w:val="28"/>
          <w:szCs w:val="28"/>
        </w:rPr>
        <w:t>Совета народных депутатов Верхне</w:t>
      </w:r>
      <w:r w:rsidRPr="00E81066">
        <w:rPr>
          <w:sz w:val="28"/>
          <w:szCs w:val="28"/>
        </w:rPr>
        <w:t>плавицкого</w:t>
      </w:r>
      <w:r w:rsidR="00D3043A" w:rsidRPr="00E81066">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w:t>
      </w:r>
      <w:r w:rsidRPr="00E81066">
        <w:rPr>
          <w:sz w:val="28"/>
          <w:szCs w:val="28"/>
        </w:rPr>
        <w:t>плавицкого</w:t>
      </w:r>
      <w:r w:rsidR="00D3043A" w:rsidRPr="00E81066">
        <w:rPr>
          <w:sz w:val="28"/>
          <w:szCs w:val="28"/>
        </w:rPr>
        <w:t xml:space="preserve"> сельского поселения» № </w:t>
      </w:r>
      <w:r w:rsidRPr="00E81066">
        <w:rPr>
          <w:sz w:val="28"/>
          <w:szCs w:val="28"/>
        </w:rPr>
        <w:t>63</w:t>
      </w:r>
      <w:r w:rsidR="00D3043A" w:rsidRPr="00E81066">
        <w:rPr>
          <w:sz w:val="28"/>
          <w:szCs w:val="28"/>
        </w:rPr>
        <w:t>-</w:t>
      </w:r>
      <w:r w:rsidR="00D3043A" w:rsidRPr="00E81066">
        <w:rPr>
          <w:sz w:val="28"/>
          <w:szCs w:val="28"/>
          <w:lang w:val="en-US"/>
        </w:rPr>
        <w:t>IV</w:t>
      </w:r>
      <w:r w:rsidR="00D3043A" w:rsidRPr="00E81066">
        <w:rPr>
          <w:sz w:val="28"/>
          <w:szCs w:val="28"/>
        </w:rPr>
        <w:t xml:space="preserve">-СНД от </w:t>
      </w:r>
      <w:r w:rsidRPr="00E81066">
        <w:rPr>
          <w:sz w:val="28"/>
          <w:szCs w:val="28"/>
        </w:rPr>
        <w:t>24</w:t>
      </w:r>
      <w:r w:rsidR="00D3043A" w:rsidRPr="00E81066">
        <w:rPr>
          <w:sz w:val="28"/>
          <w:szCs w:val="28"/>
        </w:rPr>
        <w:t xml:space="preserve">.09.2012 г.  </w:t>
      </w:r>
    </w:p>
    <w:p w:rsidR="00AA34FD" w:rsidRPr="00AA34FD" w:rsidRDefault="00D3043A" w:rsidP="00D3043A">
      <w:pPr>
        <w:pStyle w:val="1"/>
        <w:tabs>
          <w:tab w:val="left" w:pos="1945"/>
        </w:tabs>
        <w:ind w:firstLine="0"/>
        <w:jc w:val="both"/>
      </w:pPr>
      <w:r>
        <w:t>5.5.</w:t>
      </w:r>
      <w:r w:rsidR="00AA34FD" w:rsidRPr="00AA34FD">
        <w:t xml:space="preserve"> В целях предоставления Муниципальной услуги </w:t>
      </w:r>
      <w:proofErr w:type="gramStart"/>
      <w:r w:rsidR="00AA34FD" w:rsidRPr="00AA34FD">
        <w:t>Администрация  взаимодействует</w:t>
      </w:r>
      <w:proofErr w:type="gramEnd"/>
      <w:r w:rsidR="00AA34FD" w:rsidRPr="00AA34FD">
        <w:t xml:space="preserve"> с:</w:t>
      </w:r>
    </w:p>
    <w:p w:rsidR="00AA34FD" w:rsidRPr="00AA34FD" w:rsidRDefault="00D3043A" w:rsidP="00D3043A">
      <w:pPr>
        <w:tabs>
          <w:tab w:val="left" w:pos="1276"/>
          <w:tab w:val="left" w:pos="1437"/>
        </w:tabs>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D3043A" w:rsidP="00D3043A">
      <w:pPr>
        <w:widowControl/>
        <w:tabs>
          <w:tab w:val="left" w:pos="1276"/>
          <w:tab w:val="left" w:pos="1417"/>
        </w:tabs>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w:t>
      </w:r>
      <w:proofErr w:type="gramStart"/>
      <w:r>
        <w:rPr>
          <w:rFonts w:ascii="Times New Roman" w:hAnsi="Times New Roman" w:cs="Times New Roman"/>
          <w:spacing w:val="7"/>
          <w:sz w:val="28"/>
          <w:szCs w:val="28"/>
        </w:rPr>
        <w:t>2.</w:t>
      </w:r>
      <w:r w:rsidR="00AA34FD" w:rsidRPr="00AA34FD">
        <w:rPr>
          <w:rFonts w:ascii="Times New Roman" w:hAnsi="Times New Roman" w:cs="Times New Roman"/>
          <w:spacing w:val="7"/>
          <w:sz w:val="28"/>
          <w:szCs w:val="28"/>
        </w:rPr>
        <w:t>Федеральной</w:t>
      </w:r>
      <w:proofErr w:type="gramEnd"/>
      <w:r w:rsidR="00AA34FD" w:rsidRPr="00AA34FD">
        <w:rPr>
          <w:rFonts w:ascii="Times New Roman" w:hAnsi="Times New Roman" w:cs="Times New Roman"/>
          <w:spacing w:val="7"/>
          <w:sz w:val="28"/>
          <w:szCs w:val="28"/>
        </w:rPr>
        <w:t xml:space="preserve"> налоговой службой; </w:t>
      </w:r>
    </w:p>
    <w:p w:rsidR="00AA34FD" w:rsidRPr="00D3043A" w:rsidRDefault="00D3043A" w:rsidP="00D3043A">
      <w:pPr>
        <w:pStyle w:val="aa"/>
        <w:tabs>
          <w:tab w:val="left" w:pos="1276"/>
          <w:tab w:val="left" w:pos="1428"/>
        </w:tabs>
        <w:ind w:left="0" w:firstLine="0"/>
        <w:rPr>
          <w:rFonts w:ascii="Times New Roman" w:hAnsi="Times New Roman"/>
          <w:spacing w:val="7"/>
          <w:sz w:val="28"/>
          <w:szCs w:val="28"/>
        </w:rPr>
      </w:pPr>
      <w:r>
        <w:rPr>
          <w:rFonts w:ascii="Times New Roman" w:hAnsi="Times New Roman"/>
          <w:spacing w:val="7"/>
          <w:sz w:val="28"/>
          <w:szCs w:val="28"/>
        </w:rPr>
        <w:t>5.5.</w:t>
      </w:r>
      <w:proofErr w:type="gramStart"/>
      <w:r>
        <w:rPr>
          <w:rFonts w:ascii="Times New Roman" w:hAnsi="Times New Roman"/>
          <w:spacing w:val="7"/>
          <w:sz w:val="28"/>
          <w:szCs w:val="28"/>
        </w:rPr>
        <w:t>3.</w:t>
      </w:r>
      <w:r w:rsidR="00AA34FD" w:rsidRPr="00D3043A">
        <w:rPr>
          <w:rFonts w:ascii="Times New Roman" w:hAnsi="Times New Roman"/>
          <w:spacing w:val="7"/>
          <w:sz w:val="28"/>
          <w:szCs w:val="28"/>
        </w:rPr>
        <w:t>Администрациями</w:t>
      </w:r>
      <w:proofErr w:type="gramEnd"/>
      <w:r w:rsidR="00AA34FD" w:rsidRPr="00D3043A">
        <w:rPr>
          <w:rFonts w:ascii="Times New Roman" w:hAnsi="Times New Roman"/>
          <w:spacing w:val="7"/>
          <w:sz w:val="28"/>
          <w:szCs w:val="28"/>
        </w:rPr>
        <w:t xml:space="preserve">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w:t>
      </w:r>
      <w:r w:rsidR="0020557C" w:rsidRPr="0065069D">
        <w:lastRenderedPageBreak/>
        <w:t xml:space="preserve">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ED25CF" w:rsidP="0065069D">
      <w:pPr>
        <w:ind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rsidR="0065069D" w:rsidRPr="0065069D" w:rsidRDefault="00ED25CF" w:rsidP="0065069D">
      <w:pPr>
        <w:pStyle w:val="af3"/>
        <w:ind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590C1C" w:rsidP="0065069D">
      <w:pPr>
        <w:ind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D3410E" w:rsidRPr="00D3410E" w:rsidRDefault="00D3410E" w:rsidP="00D3410E">
      <w:pPr>
        <w:tabs>
          <w:tab w:val="left" w:pos="0"/>
        </w:tabs>
        <w:suppressAutoHyphens/>
        <w:autoSpaceDE w:val="0"/>
        <w:autoSpaceDN w:val="0"/>
        <w:adjustRightInd w:val="0"/>
        <w:spacing w:line="360" w:lineRule="auto"/>
        <w:ind w:left="360"/>
        <w:jc w:val="both"/>
        <w:outlineLvl w:val="0"/>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81066" w:rsidRPr="00E81066" w:rsidRDefault="00C87C31" w:rsidP="00E81066">
      <w:pPr>
        <w:pStyle w:val="25"/>
        <w:shd w:val="clear" w:color="auto" w:fill="auto"/>
        <w:tabs>
          <w:tab w:val="left" w:pos="1341"/>
        </w:tabs>
        <w:spacing w:before="0" w:after="0"/>
        <w:ind w:firstLine="0"/>
        <w:rPr>
          <w:sz w:val="28"/>
          <w:szCs w:val="28"/>
        </w:rPr>
      </w:pPr>
      <w:r w:rsidRPr="00E81066">
        <w:rPr>
          <w:sz w:val="28"/>
          <w:szCs w:val="28"/>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E81066">
        <w:rPr>
          <w:sz w:val="28"/>
          <w:szCs w:val="28"/>
        </w:rPr>
        <w:t xml:space="preserve">  </w:t>
      </w:r>
      <w:r w:rsidRPr="00E81066">
        <w:rPr>
          <w:sz w:val="28"/>
          <w:szCs w:val="28"/>
        </w:rPr>
        <w:t>раздела «Муниципальные услуги»</w:t>
      </w:r>
      <w:r w:rsidR="00E81066">
        <w:rPr>
          <w:sz w:val="28"/>
          <w:szCs w:val="28"/>
        </w:rPr>
        <w:t xml:space="preserve"> </w:t>
      </w:r>
      <w:r w:rsidRPr="00E81066">
        <w:rPr>
          <w:sz w:val="28"/>
          <w:szCs w:val="28"/>
        </w:rPr>
        <w:t>п</w:t>
      </w:r>
      <w:r w:rsidR="00E81066">
        <w:rPr>
          <w:sz w:val="28"/>
          <w:szCs w:val="28"/>
        </w:rPr>
        <w:t xml:space="preserve">о </w:t>
      </w:r>
      <w:r w:rsidRPr="00E81066">
        <w:rPr>
          <w:sz w:val="28"/>
          <w:szCs w:val="28"/>
        </w:rPr>
        <w:t>адресу</w:t>
      </w:r>
      <w:r w:rsidR="00E81066">
        <w:rPr>
          <w:sz w:val="28"/>
          <w:szCs w:val="28"/>
        </w:rPr>
        <w:t xml:space="preserve"> </w:t>
      </w:r>
      <w:hyperlink r:id="rId18" w:history="1">
        <w:r w:rsidR="00E81066" w:rsidRPr="00BB4B6C">
          <w:rPr>
            <w:rStyle w:val="ad"/>
            <w:sz w:val="28"/>
            <w:szCs w:val="28"/>
          </w:rPr>
          <w:t>https://verxneplavickoe-r20.gosweb.gosuslugi.ru/deyatelnost/napravleniya-deyatelnosti/munitsipalnye-uslugi-5//reglamenty/</w:t>
        </w:r>
      </w:hyperlink>
    </w:p>
    <w:p w:rsidR="00C87C31" w:rsidRPr="008F0D1B" w:rsidRDefault="00C87C31" w:rsidP="00C87C31">
      <w:pPr>
        <w:pStyle w:val="25"/>
        <w:shd w:val="clear" w:color="auto" w:fill="auto"/>
        <w:tabs>
          <w:tab w:val="left" w:pos="1341"/>
        </w:tabs>
        <w:spacing w:before="0" w:after="0" w:line="240" w:lineRule="auto"/>
        <w:ind w:firstLine="0"/>
        <w:rPr>
          <w:sz w:val="28"/>
          <w:szCs w:val="28"/>
          <w:highlight w:val="yellow"/>
        </w:rPr>
      </w:pP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w:t>
      </w:r>
      <w:r>
        <w:rPr>
          <w:rFonts w:ascii="Times New Roman" w:hAnsi="Times New Roman"/>
          <w:sz w:val="28"/>
          <w:szCs w:val="28"/>
        </w:rPr>
        <w:lastRenderedPageBreak/>
        <w:t xml:space="preserve">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 xml:space="preserve">подпунктом 6 статьи </w:t>
        </w:r>
        <w:r w:rsidR="00CB305F" w:rsidRPr="002604ED">
          <w:rPr>
            <w:rFonts w:ascii="Times New Roman" w:eastAsiaTheme="minorHAnsi" w:hAnsi="Times New Roman" w:cs="Times New Roman"/>
            <w:color w:val="auto"/>
            <w:sz w:val="28"/>
            <w:szCs w:val="28"/>
            <w:lang w:eastAsia="en-US" w:bidi="ar-SA"/>
          </w:rPr>
          <w:lastRenderedPageBreak/>
          <w:t>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D3410E" w:rsidRPr="00D3410E" w:rsidRDefault="00D3410E" w:rsidP="00D3410E">
      <w:pPr>
        <w:tabs>
          <w:tab w:val="left" w:pos="0"/>
        </w:tab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proofErr w:type="gramStart"/>
      <w:r>
        <w:rPr>
          <w:i/>
          <w:sz w:val="28"/>
          <w:szCs w:val="28"/>
        </w:rPr>
        <w:t>9.5.</w:t>
      </w:r>
      <w:r w:rsidRPr="00D3410E">
        <w:rPr>
          <w:rFonts w:ascii="Times New Roman" w:eastAsia="Calibri" w:hAnsi="Times New Roman" w:cs="Mangal"/>
          <w:color w:val="auto"/>
          <w:kern w:val="2"/>
          <w:sz w:val="28"/>
          <w:szCs w:val="28"/>
          <w:lang w:eastAsia="en-US" w:bidi="hi-IN"/>
        </w:rPr>
        <w:t xml:space="preserve"> </w:t>
      </w:r>
      <w:r w:rsidRPr="00D3410E">
        <w:rPr>
          <w:rFonts w:ascii="Times New Roman" w:eastAsia="Calibri" w:hAnsi="Times New Roman" w:cs="Mangal"/>
          <w:color w:val="auto"/>
          <w:kern w:val="2"/>
          <w:sz w:val="28"/>
          <w:szCs w:val="28"/>
          <w:lang w:eastAsia="en-US" w:bidi="hi-IN"/>
        </w:rPr>
        <w:t>.</w:t>
      </w:r>
      <w:proofErr w:type="gramEnd"/>
      <w:r w:rsidRPr="00D3410E">
        <w:rPr>
          <w:rFonts w:ascii="Times New Roman" w:eastAsia="Calibri" w:hAnsi="Times New Roman" w:cs="Mangal"/>
          <w:color w:val="auto"/>
          <w:kern w:val="2"/>
          <w:sz w:val="28"/>
          <w:szCs w:val="28"/>
          <w:lang w:eastAsia="en-US" w:bidi="hi-IN"/>
        </w:rPr>
        <w:t xml:space="preserve">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w:t>
      </w:r>
      <w:r w:rsidRPr="00D3410E">
        <w:rPr>
          <w:rFonts w:ascii="Times New Roman" w:eastAsia="Calibri" w:hAnsi="Times New Roman" w:cs="Mangal"/>
          <w:color w:val="auto"/>
          <w:kern w:val="2"/>
          <w:sz w:val="28"/>
          <w:szCs w:val="28"/>
          <w:lang w:eastAsia="en-US" w:bidi="hi-IN"/>
        </w:rPr>
        <w:lastRenderedPageBreak/>
        <w:t>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9.5.1. При обращении участника специальной военной операции представляются:</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справка военного комиссариата о нахождении в командировке в зоне специальной военной операции в период времени;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удостоверения ветерана боевых действий;</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удостоверения о присвоении звания Героя Российской Федерации (для лиц, удостоенных звания Героя Российской Федерации);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удостоверения к государственной награде Российской Федерации (для лиц, удостоенных государственных наград Российской Федерации);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lastRenderedPageBreak/>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согласие лица, указанного в заявлении, на обработку его персональных данных.</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xml:space="preserve">9.5.2. </w:t>
      </w:r>
      <w:proofErr w:type="gramStart"/>
      <w:r w:rsidRPr="00D3410E">
        <w:rPr>
          <w:rFonts w:ascii="Times New Roman" w:eastAsia="Calibri" w:hAnsi="Times New Roman" w:cs="Mangal"/>
          <w:color w:val="auto"/>
          <w:kern w:val="2"/>
          <w:sz w:val="28"/>
          <w:szCs w:val="28"/>
          <w:lang w:eastAsia="en-US" w:bidi="hi-IN"/>
        </w:rPr>
        <w:t>В  случае</w:t>
      </w:r>
      <w:proofErr w:type="gramEnd"/>
      <w:r w:rsidRPr="00D3410E">
        <w:rPr>
          <w:rFonts w:ascii="Times New Roman" w:eastAsia="Calibri" w:hAnsi="Times New Roman" w:cs="Mangal"/>
          <w:color w:val="auto"/>
          <w:kern w:val="2"/>
          <w:sz w:val="28"/>
          <w:szCs w:val="28"/>
          <w:lang w:eastAsia="en-US" w:bidi="hi-IN"/>
        </w:rPr>
        <w:t xml:space="preserve"> обращения члена семьи погибшего (умершего) участника специальной военной операции предоставляются следующие документы:</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справка военного комиссариата о нахождении в командировке в зоне специальной военной операции в период времени;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удостоверения ветерана боевых действий;</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удостоверения о присвоении звания Героя Российской Федерации (для лиц, удостоенных звания Героя Российской Федерации);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удостоверения к государственной награде Российской Федерации (для лиц, удостоенных государственных наград Российской Федерации).</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xml:space="preserve">  В отношении членов семьи погибшего (умершего) участника специальной военной операции предоставляются следующие документы:</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410E" w:rsidRPr="00D3410E" w:rsidRDefault="00D3410E" w:rsidP="00D3410E">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D3410E">
        <w:rPr>
          <w:rFonts w:ascii="Times New Roman" w:eastAsia="Calibri" w:hAnsi="Times New Roman" w:cs="Mangal"/>
          <w:color w:val="auto"/>
          <w:kern w:val="2"/>
          <w:sz w:val="28"/>
          <w:szCs w:val="28"/>
          <w:lang w:eastAsia="en-US" w:bidi="hi-IN"/>
        </w:rPr>
        <w:t xml:space="preserve">- согласие лиц, указанных в заявлении, на обработку их персональных </w:t>
      </w:r>
      <w:r w:rsidRPr="00D3410E">
        <w:rPr>
          <w:rFonts w:ascii="Times New Roman" w:eastAsia="Calibri" w:hAnsi="Times New Roman" w:cs="Mangal"/>
          <w:color w:val="auto"/>
          <w:kern w:val="2"/>
          <w:sz w:val="28"/>
          <w:szCs w:val="28"/>
          <w:lang w:eastAsia="en-US" w:bidi="hi-IN"/>
        </w:rPr>
        <w:lastRenderedPageBreak/>
        <w:t>данных.».</w:t>
      </w:r>
    </w:p>
    <w:p w:rsidR="00D3410E" w:rsidRPr="00E45D8C" w:rsidRDefault="00D3410E" w:rsidP="008B1F02">
      <w:pPr>
        <w:pStyle w:val="90"/>
        <w:shd w:val="clear" w:color="auto" w:fill="auto"/>
        <w:tabs>
          <w:tab w:val="left" w:pos="0"/>
          <w:tab w:val="left" w:pos="567"/>
        </w:tabs>
        <w:spacing w:after="0" w:line="240" w:lineRule="auto"/>
        <w:ind w:firstLine="567"/>
        <w:rPr>
          <w:i w:val="0"/>
          <w:sz w:val="28"/>
          <w:szCs w:val="28"/>
        </w:rPr>
      </w:pP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39305B" w:rsidRPr="0039305B" w:rsidRDefault="0039305B" w:rsidP="0039305B">
      <w:pPr>
        <w:tabs>
          <w:tab w:val="left" w:pos="0"/>
        </w:tabs>
        <w:spacing w:line="360" w:lineRule="auto"/>
        <w:jc w:val="both"/>
        <w:rPr>
          <w:rFonts w:ascii="Times New Roman" w:eastAsia="SimSun" w:hAnsi="Times New Roman" w:cs="Mangal"/>
          <w:color w:val="auto"/>
          <w:kern w:val="2"/>
          <w:sz w:val="28"/>
          <w:szCs w:val="28"/>
          <w:lang w:eastAsia="hi-IN" w:bidi="hi-IN"/>
        </w:rPr>
      </w:pPr>
      <w:r>
        <w:rPr>
          <w:rFonts w:ascii="Times New Roman" w:eastAsia="Times New Roman" w:hAnsi="Times New Roman" w:cs="Times New Roman"/>
          <w:color w:val="auto"/>
          <w:sz w:val="28"/>
          <w:szCs w:val="28"/>
          <w:lang w:bidi="ar-SA"/>
        </w:rPr>
        <w:t>10.1.1</w:t>
      </w:r>
      <w:r w:rsidRPr="0039305B">
        <w:rPr>
          <w:rFonts w:ascii="Times New Roman" w:eastAsia="SimSun" w:hAnsi="Times New Roman" w:cs="Mangal"/>
          <w:color w:val="auto"/>
          <w:kern w:val="2"/>
          <w:sz w:val="28"/>
          <w:szCs w:val="28"/>
          <w:lang w:eastAsia="hi-IN" w:bidi="hi-IN"/>
        </w:rPr>
        <w:t xml:space="preserve"> В случае обращения участника специальной военной операции Заявитель вправе самостоятельно представить:</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копию свидетельства о регистрации по месту пребывания (для граждан, не имеющих постоянной регистрации на территории Воронежской области).</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xml:space="preserve">  В случае непредставления данного документа копия свидетельства о регистрации по месту пребывания запрашивается </w:t>
      </w:r>
      <w:r w:rsidRPr="0039305B">
        <w:rPr>
          <w:rFonts w:ascii="Times New Roman" w:eastAsia="SimSun" w:hAnsi="Times New Roman" w:cs="Mangal"/>
          <w:color w:val="auto"/>
          <w:kern w:val="2"/>
          <w:sz w:val="28"/>
          <w:szCs w:val="28"/>
          <w:lang w:eastAsia="hi-IN" w:bidi="hi-IN"/>
        </w:rPr>
        <w:t>в территориальном органе федерального органа исполнительной власти в сфере внутренних дел</w:t>
      </w:r>
      <w:r w:rsidRPr="0039305B">
        <w:rPr>
          <w:rFonts w:ascii="Times New Roman" w:eastAsia="Calibri" w:hAnsi="Times New Roman" w:cs="Mangal"/>
          <w:color w:val="auto"/>
          <w:kern w:val="2"/>
          <w:sz w:val="28"/>
          <w:szCs w:val="28"/>
          <w:lang w:eastAsia="en-US" w:bidi="hi-IN"/>
        </w:rPr>
        <w:t>, если заявитель не представил его самостоятельно.</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иные документы, подтверждающие соответствие льготной категории граждан.</w:t>
      </w:r>
    </w:p>
    <w:p w:rsidR="0039305B" w:rsidRPr="0039305B" w:rsidRDefault="0039305B" w:rsidP="0039305B">
      <w:pPr>
        <w:tabs>
          <w:tab w:val="left" w:pos="0"/>
        </w:tabs>
        <w:suppressAutoHyphens/>
        <w:spacing w:line="360" w:lineRule="auto"/>
        <w:jc w:val="both"/>
        <w:rPr>
          <w:rFonts w:ascii="Times New Roman" w:eastAsia="SimSun" w:hAnsi="Times New Roman" w:cs="Mangal"/>
          <w:color w:val="auto"/>
          <w:kern w:val="2"/>
          <w:sz w:val="28"/>
          <w:szCs w:val="28"/>
          <w:lang w:eastAsia="hi-IN" w:bidi="hi-IN"/>
        </w:rPr>
      </w:pPr>
      <w:r w:rsidRPr="0039305B">
        <w:rPr>
          <w:rFonts w:ascii="Times New Roman" w:eastAsia="SimSun" w:hAnsi="Times New Roman" w:cs="Mangal"/>
          <w:color w:val="auto"/>
          <w:kern w:val="2"/>
          <w:sz w:val="28"/>
          <w:szCs w:val="28"/>
          <w:lang w:eastAsia="hi-IN" w:bidi="hi-IN"/>
        </w:rPr>
        <w:t xml:space="preserve">10.1.2. В случае обращения членов семьи погибшего участника специальной </w:t>
      </w:r>
      <w:r w:rsidRPr="0039305B">
        <w:rPr>
          <w:rFonts w:ascii="Times New Roman" w:eastAsia="SimSun" w:hAnsi="Times New Roman" w:cs="Mangal"/>
          <w:color w:val="auto"/>
          <w:kern w:val="2"/>
          <w:sz w:val="28"/>
          <w:szCs w:val="28"/>
          <w:lang w:eastAsia="hi-IN" w:bidi="hi-IN"/>
        </w:rPr>
        <w:lastRenderedPageBreak/>
        <w:t>военной операции заявитель вправе представить следующие документы:</w:t>
      </w:r>
    </w:p>
    <w:p w:rsidR="0039305B" w:rsidRPr="0039305B" w:rsidRDefault="0039305B" w:rsidP="0039305B">
      <w:pPr>
        <w:tabs>
          <w:tab w:val="left" w:pos="0"/>
        </w:tabs>
        <w:suppressAutoHyphens/>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SimSun" w:hAnsi="Times New Roman" w:cs="Mangal"/>
          <w:color w:val="auto"/>
          <w:kern w:val="2"/>
          <w:sz w:val="28"/>
          <w:szCs w:val="28"/>
          <w:lang w:eastAsia="hi-IN" w:bidi="hi-IN"/>
        </w:rPr>
        <w:t>- к</w:t>
      </w:r>
      <w:r w:rsidRPr="0039305B">
        <w:rPr>
          <w:rFonts w:ascii="Times New Roman" w:eastAsia="Calibri" w:hAnsi="Times New Roman" w:cs="Mangal"/>
          <w:color w:val="auto"/>
          <w:kern w:val="2"/>
          <w:sz w:val="28"/>
          <w:szCs w:val="28"/>
          <w:lang w:eastAsia="en-US" w:bidi="hi-IN"/>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а) копии документов, удостоверяющих личность супруги (супруги), детей и родителей гражданина;</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б) свидетельство о браке - для супруги (супруга) гражданина;</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в) свидетельства о рождении (установлении отцовства, усыновлении (удочерении)) - для детей гражданина;</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д) копия свидетельства о рождении гражданина (об установлении отцовства, об усыновлении (удочерении));</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е) справка о составе семьи заявителя;</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копия свидетельства о регистрации по месту пребывания (при наличии);</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w:t>
      </w:r>
      <w:r w:rsidRPr="0039305B">
        <w:rPr>
          <w:rFonts w:ascii="Times New Roman" w:eastAsia="Calibri" w:hAnsi="Times New Roman" w:cs="Mangal"/>
          <w:color w:val="auto"/>
          <w:kern w:val="2"/>
          <w:sz w:val="28"/>
          <w:szCs w:val="28"/>
          <w:lang w:eastAsia="en-US" w:bidi="hi-IN"/>
        </w:rPr>
        <w:lastRenderedPageBreak/>
        <w:t>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39305B" w:rsidRPr="0039305B" w:rsidRDefault="0039305B" w:rsidP="0039305B">
      <w:pPr>
        <w:tabs>
          <w:tab w:val="left" w:pos="0"/>
        </w:tabs>
        <w:suppressAutoHyphens/>
        <w:autoSpaceDE w:val="0"/>
        <w:autoSpaceDN w:val="0"/>
        <w:adjustRightInd w:val="0"/>
        <w:spacing w:line="360" w:lineRule="auto"/>
        <w:jc w:val="both"/>
        <w:rPr>
          <w:rFonts w:ascii="Times New Roman" w:eastAsia="Calibri" w:hAnsi="Times New Roman" w:cs="Mangal"/>
          <w:color w:val="auto"/>
          <w:kern w:val="2"/>
          <w:sz w:val="28"/>
          <w:szCs w:val="28"/>
          <w:lang w:eastAsia="en-US" w:bidi="hi-IN"/>
        </w:rPr>
      </w:pPr>
      <w:r w:rsidRPr="0039305B">
        <w:rPr>
          <w:rFonts w:ascii="Times New Roman" w:eastAsia="Calibri" w:hAnsi="Times New Roman" w:cs="Mangal"/>
          <w:color w:val="auto"/>
          <w:kern w:val="2"/>
          <w:sz w:val="28"/>
          <w:szCs w:val="28"/>
          <w:lang w:eastAsia="en-US" w:bidi="hi-IN"/>
        </w:rPr>
        <w:t>- иные документы, подтверждающие соответствие льготной категории граждан.</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w:t>
      </w:r>
      <w:r w:rsidRPr="0007393A">
        <w:rPr>
          <w:rFonts w:ascii="Times New Roman" w:eastAsia="Calibri" w:hAnsi="Times New Roman" w:cs="Times New Roman"/>
          <w:sz w:val="28"/>
          <w:szCs w:val="28"/>
        </w:rPr>
        <w:lastRenderedPageBreak/>
        <w:t xml:space="preserve">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11.1.5. Неполное заполнение полей в форме заявления, в том числе в </w:t>
      </w:r>
      <w:r w:rsidRPr="00566ABE">
        <w:rPr>
          <w:rFonts w:ascii="Times New Roman" w:hAnsi="Times New Roman" w:cs="Times New Roman"/>
          <w:bCs/>
          <w:sz w:val="28"/>
          <w:szCs w:val="28"/>
        </w:rPr>
        <w:lastRenderedPageBreak/>
        <w:t>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643543">
        <w:rPr>
          <w:rFonts w:ascii="Times New Roman" w:hAnsi="Times New Roman" w:cs="Times New Roman"/>
          <w:color w:val="auto"/>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w:t>
      </w:r>
      <w:r w:rsidRPr="008440FD">
        <w:rPr>
          <w:rFonts w:ascii="Times New Roman" w:hAnsi="Times New Roman" w:cs="Times New Roman"/>
          <w:sz w:val="28"/>
          <w:szCs w:val="28"/>
        </w:rPr>
        <w:lastRenderedPageBreak/>
        <w:t xml:space="preserve">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w:t>
      </w:r>
      <w:r w:rsidRPr="00643543">
        <w:rPr>
          <w:rFonts w:ascii="Times New Roman" w:hAnsi="Times New Roman" w:cs="Times New Roman"/>
          <w:color w:val="auto"/>
          <w:sz w:val="28"/>
          <w:szCs w:val="28"/>
        </w:rPr>
        <w:lastRenderedPageBreak/>
        <w:t xml:space="preserve">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w:t>
      </w:r>
      <w:proofErr w:type="gramStart"/>
      <w:r w:rsidRPr="00F85161">
        <w:rPr>
          <w:rFonts w:ascii="Times New Roman" w:hAnsi="Times New Roman" w:cs="Times New Roman"/>
          <w:sz w:val="28"/>
          <w:szCs w:val="28"/>
        </w:rPr>
        <w:t>7.Помещения</w:t>
      </w:r>
      <w:proofErr w:type="gramEnd"/>
      <w:r w:rsidRPr="00F85161">
        <w:rPr>
          <w:rFonts w:ascii="Times New Roman" w:hAnsi="Times New Roman" w:cs="Times New Roman"/>
          <w:sz w:val="28"/>
          <w:szCs w:val="28"/>
        </w:rPr>
        <w:t>,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фамилии, имени и отчества (последнее – при наличии), должности </w:t>
      </w:r>
      <w:r w:rsidRPr="00F85161">
        <w:rPr>
          <w:rFonts w:ascii="Times New Roman" w:hAnsi="Times New Roman" w:cs="Times New Roman"/>
          <w:sz w:val="28"/>
          <w:szCs w:val="28"/>
        </w:rPr>
        <w:lastRenderedPageBreak/>
        <w:t>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F85161">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w:t>
      </w:r>
      <w:proofErr w:type="gramStart"/>
      <w:r w:rsidR="00FD2495">
        <w:rPr>
          <w:rFonts w:ascii="Times New Roman" w:hAnsi="Times New Roman" w:cs="Times New Roman"/>
          <w:sz w:val="28"/>
          <w:szCs w:val="28"/>
        </w:rPr>
        <w:t xml:space="preserve">носителе </w:t>
      </w:r>
      <w:r w:rsidR="00527ED9">
        <w:rPr>
          <w:rFonts w:ascii="Times New Roman" w:hAnsi="Times New Roman" w:cs="Times New Roman"/>
          <w:sz w:val="28"/>
          <w:szCs w:val="28"/>
        </w:rPr>
        <w:t xml:space="preserve"> в</w:t>
      </w:r>
      <w:proofErr w:type="gramEnd"/>
      <w:r w:rsidR="00527ED9">
        <w:rPr>
          <w:rFonts w:ascii="Times New Roman" w:hAnsi="Times New Roman" w:cs="Times New Roman"/>
          <w:sz w:val="28"/>
          <w:szCs w:val="28"/>
        </w:rPr>
        <w:t xml:space="preserve">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Default="00F85161" w:rsidP="00FD2495">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FD2495">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rsidR="00F85161" w:rsidRPr="00F85161" w:rsidRDefault="00FD2495" w:rsidP="00F85161">
      <w:pPr>
        <w:numPr>
          <w:ilvl w:val="1"/>
          <w:numId w:val="37"/>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w:t>
      </w:r>
      <w:proofErr w:type="gramStart"/>
      <w:r>
        <w:rPr>
          <w:rFonts w:ascii="Times New Roman" w:hAnsi="Times New Roman" w:cs="Times New Roman"/>
          <w:sz w:val="28"/>
          <w:szCs w:val="28"/>
        </w:rPr>
        <w:t xml:space="preserve">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roofErr w:type="gramEnd"/>
      <w:r>
        <w:rPr>
          <w:rFonts w:ascii="Times New Roman" w:hAnsi="Times New Roman" w:cs="Times New Roman"/>
          <w:sz w:val="28"/>
          <w:szCs w:val="28"/>
        </w:rPr>
        <w:t>.</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2165E3" w:rsidP="005D7187">
      <w:pPr>
        <w:pStyle w:val="25"/>
        <w:shd w:val="clear" w:color="auto" w:fill="auto"/>
        <w:tabs>
          <w:tab w:val="left" w:pos="0"/>
          <w:tab w:val="left" w:pos="1123"/>
        </w:tabs>
        <w:spacing w:before="0" w:after="0" w:line="240" w:lineRule="auto"/>
        <w:ind w:firstLine="567"/>
        <w:rPr>
          <w:sz w:val="28"/>
          <w:szCs w:val="28"/>
        </w:rPr>
      </w:pPr>
      <w:r>
        <w:rPr>
          <w:sz w:val="28"/>
          <w:szCs w:val="28"/>
        </w:rPr>
        <w:t>д</w:t>
      </w:r>
      <w:r w:rsidR="007F3595">
        <w:rPr>
          <w:sz w:val="28"/>
          <w:szCs w:val="28"/>
        </w:rPr>
        <w:t xml:space="preserve">)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1C7346" w:rsidP="00CC5D14">
      <w:pPr>
        <w:pStyle w:val="1"/>
        <w:numPr>
          <w:ilvl w:val="0"/>
          <w:numId w:val="37"/>
        </w:numPr>
        <w:tabs>
          <w:tab w:val="left" w:pos="0"/>
          <w:tab w:val="left" w:pos="1134"/>
        </w:tabs>
        <w:ind w:left="0" w:firstLine="709"/>
        <w:jc w:val="both"/>
        <w:rPr>
          <w:b/>
        </w:rPr>
      </w:pPr>
      <w:r>
        <w:rPr>
          <w:b/>
        </w:rPr>
        <w:t>Вариант 1. Н</w:t>
      </w:r>
      <w:r w:rsidR="00CD6F3C" w:rsidRPr="00A725AF">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lastRenderedPageBreak/>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w:t>
      </w:r>
      <w:r w:rsidRPr="00CC5D14">
        <w:rPr>
          <w:rFonts w:ascii="Times New Roman" w:eastAsiaTheme="minorHAnsi" w:hAnsi="Times New Roman"/>
          <w:sz w:val="28"/>
          <w:szCs w:val="28"/>
        </w:rPr>
        <w:lastRenderedPageBreak/>
        <w:t xml:space="preserve">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2E5760" w:rsidRDefault="00CD6F3C" w:rsidP="002E5760">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992385" w:rsidRDefault="002E5760" w:rsidP="00CC5D14">
      <w:pPr>
        <w:pStyle w:val="aa"/>
        <w:numPr>
          <w:ilvl w:val="1"/>
          <w:numId w:val="39"/>
        </w:numPr>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r w:rsidR="00CD6F3C"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00CD6F3C" w:rsidRPr="00992385">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w:t>
      </w:r>
      <w:r w:rsidR="00CD6F3C" w:rsidRPr="00CC5D14">
        <w:rPr>
          <w:rFonts w:ascii="Times New Roman" w:hAnsi="Times New Roman" w:cs="Times New Roman"/>
          <w:sz w:val="28"/>
          <w:szCs w:val="28"/>
        </w:rPr>
        <w:lastRenderedPageBreak/>
        <w:t xml:space="preserve">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E5760">
        <w:rPr>
          <w:rFonts w:ascii="Times New Roman" w:hAnsi="Times New Roman" w:cs="Times New Roman"/>
          <w:sz w:val="28"/>
          <w:szCs w:val="28"/>
        </w:rPr>
        <w:t xml:space="preserve">указанный в Законе Воронежской области от 13.05.2008 №25_ОЗ «О регулировании земельных </w:t>
      </w:r>
      <w:proofErr w:type="gramStart"/>
      <w:r w:rsidR="002E5760">
        <w:rPr>
          <w:rFonts w:ascii="Times New Roman" w:hAnsi="Times New Roman" w:cs="Times New Roman"/>
          <w:sz w:val="28"/>
          <w:szCs w:val="28"/>
        </w:rPr>
        <w:t>отношений  на</w:t>
      </w:r>
      <w:proofErr w:type="gramEnd"/>
      <w:r w:rsidR="002E5760">
        <w:rPr>
          <w:rFonts w:ascii="Times New Roman" w:hAnsi="Times New Roman" w:cs="Times New Roman"/>
          <w:sz w:val="28"/>
          <w:szCs w:val="28"/>
        </w:rPr>
        <w:t xml:space="preserve"> территории Воронежской области»);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w:t>
      </w:r>
      <w:r w:rsidR="002E5760">
        <w:rPr>
          <w:rFonts w:ascii="Times New Roman" w:hAnsi="Times New Roman" w:cs="Times New Roman"/>
          <w:sz w:val="28"/>
          <w:szCs w:val="28"/>
        </w:rPr>
        <w:t xml:space="preserve"> МВД России по Воронежской области:</w:t>
      </w:r>
      <w:r w:rsidRPr="00CC5D14">
        <w:rPr>
          <w:rFonts w:ascii="Times New Roman" w:hAnsi="Times New Roman" w:cs="Times New Roman"/>
          <w:sz w:val="28"/>
          <w:szCs w:val="28"/>
        </w:rPr>
        <w:t xml:space="preserve"> </w:t>
      </w:r>
    </w:p>
    <w:p w:rsidR="00F93B2A" w:rsidRPr="00F93B2A" w:rsidRDefault="00B4678F" w:rsidP="00956BC5">
      <w:pPr>
        <w:tabs>
          <w:tab w:val="left" w:pos="0"/>
        </w:tabs>
        <w:jc w:val="both"/>
        <w:rPr>
          <w:rFonts w:ascii="Times New Roman"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w:t>
      </w:r>
      <w:proofErr w:type="gramStart"/>
      <w:r w:rsidR="0075589E" w:rsidRPr="00CC5D14">
        <w:rPr>
          <w:rFonts w:ascii="Times New Roman" w:hAnsi="Times New Roman" w:cs="Times New Roman"/>
          <w:sz w:val="28"/>
          <w:szCs w:val="28"/>
        </w:rPr>
        <w:t>гражданином</w:t>
      </w:r>
      <w:r w:rsidR="002E5760">
        <w:rPr>
          <w:rFonts w:ascii="Times New Roman" w:hAnsi="Times New Roman" w:cs="Times New Roman"/>
          <w:sz w:val="28"/>
          <w:szCs w:val="28"/>
        </w:rPr>
        <w:t>,  сведения</w:t>
      </w:r>
      <w:proofErr w:type="gramEnd"/>
      <w:r w:rsidR="002E5760">
        <w:rPr>
          <w:rFonts w:ascii="Times New Roman" w:hAnsi="Times New Roman" w:cs="Times New Roman"/>
          <w:sz w:val="28"/>
          <w:szCs w:val="28"/>
        </w:rPr>
        <w:t xml:space="preserve"> о регистрации по месту пребывания.</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Pr>
          <w:rFonts w:ascii="Times New Roman" w:hAnsi="Times New Roman" w:cs="Times New Roman"/>
          <w:sz w:val="28"/>
          <w:szCs w:val="28"/>
        </w:rPr>
        <w:t>,</w:t>
      </w:r>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A56166"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A56166">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C10E02">
        <w:rPr>
          <w:rFonts w:ascii="Times New Roman" w:hAnsi="Times New Roman" w:cs="Times New Roman"/>
          <w:sz w:val="28"/>
          <w:szCs w:val="28"/>
        </w:rPr>
        <w:t>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ется</w:t>
      </w:r>
      <w:proofErr w:type="gramEnd"/>
      <w:r w:rsidR="00A56166">
        <w:rPr>
          <w:rFonts w:ascii="Times New Roman" w:hAnsi="Times New Roman" w:cs="Times New Roman"/>
          <w:sz w:val="28"/>
          <w:szCs w:val="28"/>
        </w:rPr>
        <w:t xml:space="preserve"> на подписание главе администрации </w:t>
      </w:r>
      <w:r w:rsidR="00E81066">
        <w:rPr>
          <w:rFonts w:ascii="Times New Roman" w:hAnsi="Times New Roman" w:cs="Times New Roman"/>
          <w:sz w:val="28"/>
          <w:szCs w:val="28"/>
        </w:rPr>
        <w:t>Верхнеплавицкого</w:t>
      </w:r>
      <w:r w:rsidR="00A56166">
        <w:rPr>
          <w:rFonts w:ascii="Times New Roman" w:hAnsi="Times New Roman" w:cs="Times New Roman"/>
          <w:sz w:val="28"/>
          <w:szCs w:val="28"/>
        </w:rPr>
        <w:t xml:space="preserve"> сельского поселения  Верхнехавского</w:t>
      </w:r>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lastRenderedPageBreak/>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5669CA">
      <w:pPr>
        <w:pStyle w:val="ConsPlusNormal"/>
        <w:tabs>
          <w:tab w:val="left" w:pos="0"/>
        </w:tabs>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5669CA">
      <w:pPr>
        <w:pStyle w:val="ConsPlusNormal"/>
        <w:numPr>
          <w:ilvl w:val="2"/>
          <w:numId w:val="39"/>
        </w:numPr>
        <w:tabs>
          <w:tab w:val="left" w:pos="0"/>
        </w:tabs>
        <w:ind w:left="0" w:firstLine="0"/>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5669CA">
      <w:pPr>
        <w:pStyle w:val="ConsPlusNormal"/>
        <w:numPr>
          <w:ilvl w:val="2"/>
          <w:numId w:val="39"/>
        </w:numPr>
        <w:tabs>
          <w:tab w:val="left" w:pos="0"/>
        </w:tabs>
        <w:ind w:left="0" w:firstLine="0"/>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956BC5" w:rsidRPr="004D7229" w:rsidRDefault="00956BC5" w:rsidP="005669CA">
      <w:pPr>
        <w:pStyle w:val="ConsPlusNormal"/>
        <w:numPr>
          <w:ilvl w:val="1"/>
          <w:numId w:val="39"/>
        </w:numPr>
        <w:tabs>
          <w:tab w:val="left" w:pos="0"/>
        </w:tabs>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w:t>
      </w:r>
      <w:r w:rsidR="005669CA">
        <w:rPr>
          <w:rFonts w:ascii="Times New Roman" w:hAnsi="Times New Roman" w:cs="Times New Roman"/>
          <w:sz w:val="28"/>
          <w:szCs w:val="28"/>
        </w:rPr>
        <w:t xml:space="preserve"> в соответствии со статьей 13.3 Закона Воронежской области от 13.05.2008 № 25-ОЗ «О регулировании земельных отношений на территории Воронежской области».</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w:t>
      </w:r>
      <w:r w:rsidR="00850C34" w:rsidRPr="00022AB9">
        <w:lastRenderedPageBreak/>
        <w:t xml:space="preserve">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w:t>
      </w:r>
      <w:proofErr w:type="gramStart"/>
      <w:r w:rsidR="00850C34" w:rsidRPr="00022AB9">
        <w:t>бесплатно</w:t>
      </w:r>
      <w:r w:rsidRPr="008F4BBF">
        <w:rPr>
          <w:bCs/>
        </w:rPr>
        <w:t xml:space="preserve">  (</w:t>
      </w:r>
      <w:proofErr w:type="gramEnd"/>
      <w:r w:rsidRPr="008F4BBF">
        <w:rPr>
          <w:bCs/>
        </w:rPr>
        <w:t>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w:t>
      </w:r>
      <w:proofErr w:type="gramStart"/>
      <w:r>
        <w:rPr>
          <w:rFonts w:eastAsiaTheme="minorHAnsi"/>
        </w:rPr>
        <w:t>дубликата</w:t>
      </w:r>
      <w:r w:rsidR="007A536B">
        <w:rPr>
          <w:rFonts w:eastAsiaTheme="minorHAnsi"/>
        </w:rPr>
        <w:t xml:space="preserve">, </w:t>
      </w:r>
      <w:r>
        <w:rPr>
          <w:rFonts w:eastAsiaTheme="minorHAnsi"/>
        </w:rPr>
        <w:t xml:space="preserve">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669CA" w:rsidRDefault="005669CA" w:rsidP="004D7229">
      <w:pPr>
        <w:pStyle w:val="1"/>
        <w:tabs>
          <w:tab w:val="left" w:pos="0"/>
        </w:tabs>
        <w:ind w:firstLine="0"/>
        <w:jc w:val="both"/>
        <w:rPr>
          <w:b/>
        </w:rPr>
      </w:pPr>
    </w:p>
    <w:p w:rsidR="005669CA" w:rsidRDefault="005669CA" w:rsidP="004D7229">
      <w:pPr>
        <w:pStyle w:val="1"/>
        <w:tabs>
          <w:tab w:val="left" w:pos="0"/>
        </w:tabs>
        <w:ind w:firstLine="0"/>
        <w:jc w:val="both"/>
        <w:rPr>
          <w:b/>
        </w:rPr>
      </w:pP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t>предоставления муниципальной</w:t>
      </w:r>
      <w:r>
        <w:t xml:space="preserve">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54B6">
        <w:t xml:space="preserve">Верхнехавского </w:t>
      </w:r>
      <w:r w:rsidRPr="00F32D1D">
        <w:t>муниципал</w:t>
      </w:r>
      <w:r w:rsidR="00E154B6">
        <w:t xml:space="preserve">ьного района </w:t>
      </w:r>
      <w:r w:rsidRPr="00F32D1D">
        <w:t xml:space="preserve">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5669CA" w:rsidRPr="005669CA" w:rsidRDefault="005669CA" w:rsidP="005669CA">
      <w:pPr>
        <w:pStyle w:val="1"/>
        <w:tabs>
          <w:tab w:val="left" w:pos="0"/>
        </w:tabs>
        <w:ind w:left="567" w:firstLine="0"/>
      </w:pPr>
    </w:p>
    <w:p w:rsidR="006A55A5" w:rsidRDefault="005669CA" w:rsidP="005669CA">
      <w:pPr>
        <w:pStyle w:val="1"/>
        <w:tabs>
          <w:tab w:val="left" w:pos="0"/>
        </w:tabs>
        <w:ind w:left="851" w:firstLine="0"/>
      </w:pPr>
      <w:r>
        <w:rPr>
          <w:b/>
          <w:bCs/>
        </w:rPr>
        <w:lastRenderedPageBreak/>
        <w:t xml:space="preserve"> 27 </w:t>
      </w:r>
      <w:r w:rsidR="006A55A5" w:rsidRPr="00EB6925">
        <w:rPr>
          <w:b/>
          <w:bCs/>
        </w:rPr>
        <w:t xml:space="preserve">Ответственность должностных лиц Администрации, муниципальных </w:t>
      </w:r>
      <w:proofErr w:type="gramStart"/>
      <w:r w:rsidR="006A55A5" w:rsidRPr="00EB6925">
        <w:rPr>
          <w:b/>
          <w:bCs/>
        </w:rPr>
        <w:t>служащих</w:t>
      </w:r>
      <w:r w:rsidR="00AB5009">
        <w:rPr>
          <w:b/>
          <w:bCs/>
        </w:rPr>
        <w:t xml:space="preserve"> </w:t>
      </w:r>
      <w:r w:rsidR="006A55A5" w:rsidRPr="00EB6925">
        <w:rPr>
          <w:b/>
          <w:bCs/>
        </w:rPr>
        <w:t xml:space="preserve"> за</w:t>
      </w:r>
      <w:proofErr w:type="gramEnd"/>
      <w:r w:rsidR="006A55A5" w:rsidRPr="00EB6925">
        <w:rPr>
          <w:b/>
          <w:bCs/>
        </w:rPr>
        <w:t xml:space="preserve"> решения и действия (бездействие), принимаемые (осуществляемые) в ходе предоставления Муниципальной услуги</w:t>
      </w:r>
    </w:p>
    <w:p w:rsidR="006A55A5" w:rsidRPr="009A05FE" w:rsidRDefault="006A55A5" w:rsidP="005669CA">
      <w:pPr>
        <w:pStyle w:val="25"/>
        <w:numPr>
          <w:ilvl w:val="1"/>
          <w:numId w:val="44"/>
        </w:numPr>
        <w:shd w:val="clear" w:color="auto" w:fill="auto"/>
        <w:tabs>
          <w:tab w:val="left" w:pos="0"/>
          <w:tab w:val="left" w:pos="142"/>
          <w:tab w:val="left" w:pos="1463"/>
        </w:tabs>
        <w:spacing w:before="0" w:after="0" w:line="240" w:lineRule="auto"/>
        <w:ind w:left="0" w:firstLine="0"/>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Pr="009A05FE">
        <w:rPr>
          <w:rFonts w:ascii="Times New Roman" w:hAnsi="Times New Roman"/>
          <w:spacing w:val="7"/>
          <w:sz w:val="28"/>
          <w:szCs w:val="28"/>
        </w:rPr>
        <w:lastRenderedPageBreak/>
        <w:t>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672372" w:rsidRPr="000D4E0F" w:rsidRDefault="00DC6852" w:rsidP="00672372">
      <w:pPr>
        <w:autoSpaceDE w:val="0"/>
        <w:autoSpaceDN w:val="0"/>
        <w:adjustRightInd w:val="0"/>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rsidR="00672372" w:rsidRPr="000D4E0F" w:rsidRDefault="00672372" w:rsidP="00672372">
      <w:pPr>
        <w:autoSpaceDE w:val="0"/>
        <w:autoSpaceDN w:val="0"/>
        <w:adjustRightInd w:val="0"/>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регистрации запроса о предоставлении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cs="Times New Roman"/>
          <w:bCs/>
          <w:sz w:val="28"/>
          <w:szCs w:val="28"/>
        </w:rPr>
        <w:t>льными правовыми актами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Default="00672372"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lastRenderedPageBreak/>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672372"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r w:rsidR="00E81066">
        <w:rPr>
          <w:rFonts w:ascii="Times New Roman" w:hAnsi="Times New Roman" w:cs="Times New Roman"/>
          <w:bCs/>
          <w:sz w:val="28"/>
          <w:szCs w:val="28"/>
        </w:rPr>
        <w:t>Верхнеплавицкого</w:t>
      </w:r>
      <w:r w:rsidR="00672372">
        <w:rPr>
          <w:rFonts w:ascii="Times New Roman" w:hAnsi="Times New Roman" w:cs="Times New Roman"/>
          <w:bCs/>
          <w:sz w:val="28"/>
          <w:szCs w:val="28"/>
        </w:rPr>
        <w:t xml:space="preserve"> сельского поселения.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r w:rsidR="00E81066">
        <w:rPr>
          <w:rFonts w:ascii="Times New Roman" w:hAnsi="Times New Roman" w:cs="Times New Roman"/>
          <w:bCs/>
          <w:sz w:val="28"/>
          <w:szCs w:val="28"/>
        </w:rPr>
        <w:t>Верхнеплавицкого</w:t>
      </w:r>
      <w:r>
        <w:rPr>
          <w:rFonts w:ascii="Times New Roman" w:hAnsi="Times New Roman" w:cs="Times New Roman"/>
          <w:bCs/>
          <w:sz w:val="28"/>
          <w:szCs w:val="28"/>
        </w:rPr>
        <w:t xml:space="preserve"> 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72372"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 xml:space="preserve"> в отношении </w:t>
      </w:r>
      <w:r w:rsidRPr="00094ACC">
        <w:rPr>
          <w:rFonts w:ascii="Times New Roman" w:hAnsi="Times New Roman" w:cs="Times New Roman"/>
          <w:sz w:val="28"/>
          <w:szCs w:val="28"/>
        </w:rPr>
        <w:lastRenderedPageBreak/>
        <w:t>того же заявителя и по тому же предмету жалобы;</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bookmarkStart w:id="0" w:name="Par54"/>
      <w:bookmarkEnd w:id="0"/>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proofErr w:type="gramStart"/>
      <w:r w:rsidR="00672372" w:rsidRPr="00094ACC">
        <w:rPr>
          <w:rFonts w:ascii="Times New Roman" w:hAnsi="Times New Roman" w:cs="Times New Roman"/>
          <w:bCs/>
          <w:sz w:val="28"/>
          <w:szCs w:val="28"/>
        </w:rPr>
        <w:t>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w:t>
      </w:r>
      <w:proofErr w:type="gramEnd"/>
      <w:r w:rsidR="00672372" w:rsidRPr="00094ACC">
        <w:rPr>
          <w:rFonts w:ascii="Times New Roman" w:hAnsi="Times New Roman" w:cs="Times New Roman"/>
          <w:bCs/>
          <w:sz w:val="28"/>
          <w:szCs w:val="28"/>
        </w:rPr>
        <w:t xml:space="preserve"> лицо, наделенное полномочиями по рассмотрению жалоб, незамедлительно направляет имеющиеся материалы в органы прокуратуры.</w:t>
      </w:r>
    </w:p>
    <w:p w:rsidR="00DC6852" w:rsidRPr="00990048" w:rsidRDefault="00DC6852" w:rsidP="005669CA">
      <w:pPr>
        <w:rPr>
          <w:rFonts w:ascii="Times New Roman" w:hAnsi="Times New Roman" w:cs="Times New Roman"/>
          <w:color w:val="auto"/>
          <w:sz w:val="28"/>
          <w:szCs w:val="28"/>
        </w:rPr>
      </w:pP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1"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1"/>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6"/>
      <w:r w:rsidRPr="00990048">
        <w:rPr>
          <w:rFonts w:ascii="Times New Roman" w:hAnsi="Times New Roman" w:cs="Times New Roman"/>
          <w:color w:val="auto"/>
          <w:sz w:val="28"/>
          <w:szCs w:val="28"/>
        </w:rPr>
        <w:t>досудебного (внесудебного) обжалования действий</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7"/>
      <w:r w:rsidRPr="00990048">
        <w:rPr>
          <w:rFonts w:ascii="Times New Roman" w:hAnsi="Times New Roman" w:cs="Times New Roman"/>
          <w:color w:val="auto"/>
          <w:sz w:val="28"/>
          <w:szCs w:val="28"/>
        </w:rPr>
        <w:t>(бездействия) и (или) решений, принятых (осуществленных)</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8"/>
      <w:r w:rsidRPr="00990048">
        <w:rPr>
          <w:rFonts w:ascii="Times New Roman" w:hAnsi="Times New Roman" w:cs="Times New Roman"/>
          <w:color w:val="auto"/>
          <w:sz w:val="28"/>
          <w:szCs w:val="28"/>
        </w:rPr>
        <w:t>в ходе предоставления муниципальной услуги</w:t>
      </w:r>
      <w:bookmarkEnd w:id="4"/>
    </w:p>
    <w:p w:rsidR="00DC6852" w:rsidRPr="00990048" w:rsidRDefault="00DC6852" w:rsidP="00DC6852">
      <w:pPr>
        <w:rPr>
          <w:rFonts w:ascii="Times New Roman" w:hAnsi="Times New Roman" w:cs="Times New Roman"/>
          <w:color w:val="auto"/>
          <w:sz w:val="28"/>
          <w:szCs w:val="28"/>
        </w:rPr>
      </w:pPr>
    </w:p>
    <w:p w:rsidR="00DC6852" w:rsidRPr="00990048" w:rsidRDefault="00753BC0"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00DC6852" w:rsidRPr="00990048">
        <w:rPr>
          <w:rFonts w:ascii="Times New Roman" w:hAnsi="Times New Roman" w:cs="Times New Roman"/>
          <w:color w:val="auto"/>
          <w:sz w:val="28"/>
          <w:szCs w:val="28"/>
        </w:rPr>
        <w:lastRenderedPageBreak/>
        <w:t>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5669CA" w:rsidRDefault="005669CA" w:rsidP="006A55A5">
      <w:pPr>
        <w:pStyle w:val="1"/>
        <w:spacing w:after="280"/>
        <w:ind w:firstLine="709"/>
        <w:jc w:val="both"/>
        <w:rPr>
          <w:spacing w:val="7"/>
        </w:rPr>
      </w:pPr>
    </w:p>
    <w:p w:rsidR="005669CA" w:rsidRDefault="005669CA" w:rsidP="006A55A5">
      <w:pPr>
        <w:pStyle w:val="1"/>
        <w:spacing w:after="280"/>
        <w:ind w:firstLine="709"/>
        <w:jc w:val="both"/>
        <w:rPr>
          <w:spacing w:val="7"/>
        </w:rPr>
      </w:pPr>
    </w:p>
    <w:p w:rsidR="005669CA" w:rsidRDefault="005669CA" w:rsidP="006A55A5">
      <w:pPr>
        <w:pStyle w:val="1"/>
        <w:spacing w:after="280"/>
        <w:ind w:firstLine="709"/>
        <w:jc w:val="both"/>
        <w:rPr>
          <w:spacing w:val="7"/>
        </w:rPr>
      </w:pPr>
    </w:p>
    <w:p w:rsidR="005669CA" w:rsidRDefault="005669CA" w:rsidP="006A55A5">
      <w:pPr>
        <w:pStyle w:val="1"/>
        <w:spacing w:after="280"/>
        <w:ind w:firstLine="709"/>
        <w:jc w:val="both"/>
        <w:rPr>
          <w:spacing w:val="7"/>
        </w:rPr>
      </w:pPr>
    </w:p>
    <w:p w:rsidR="005669CA" w:rsidRDefault="005669CA" w:rsidP="006A55A5">
      <w:pPr>
        <w:pStyle w:val="1"/>
        <w:spacing w:after="280"/>
        <w:ind w:firstLine="709"/>
        <w:jc w:val="both"/>
        <w:rPr>
          <w:spacing w:val="7"/>
        </w:rPr>
      </w:pPr>
    </w:p>
    <w:p w:rsidR="005669CA" w:rsidRDefault="005669CA" w:rsidP="006A55A5">
      <w:pPr>
        <w:pStyle w:val="1"/>
        <w:spacing w:after="280"/>
        <w:ind w:firstLine="709"/>
        <w:jc w:val="both"/>
        <w:rPr>
          <w:spacing w:val="7"/>
        </w:rPr>
      </w:pPr>
    </w:p>
    <w:p w:rsidR="00E81066" w:rsidRDefault="00E81066"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556"/>
        <w:gridCol w:w="5414"/>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5" w:name="P635"/>
      <w:bookmarkEnd w:id="5"/>
      <w:r w:rsidRPr="008E7367">
        <w:rPr>
          <w:rFonts w:ascii="Times New Roman" w:hAnsi="Times New Roman" w:cs="Times New Roman"/>
          <w:sz w:val="24"/>
          <w:szCs w:val="24"/>
        </w:rPr>
        <w:t xml:space="preserve">&lt;2&gt; Указывается подпункт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6"/>
      <w:bookmarkEnd w:id="6"/>
      <w:r w:rsidRPr="008E7367">
        <w:rPr>
          <w:rFonts w:ascii="Times New Roman" w:hAnsi="Times New Roman" w:cs="Times New Roman"/>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7"/>
      <w:bookmarkEnd w:id="7"/>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E81066" w:rsidRDefault="00E81066" w:rsidP="006A55A5">
      <w:pPr>
        <w:pStyle w:val="40"/>
        <w:spacing w:after="520" w:line="230" w:lineRule="auto"/>
        <w:jc w:val="right"/>
      </w:pPr>
    </w:p>
    <w:p w:rsidR="00E81066" w:rsidRDefault="00E81066" w:rsidP="006A55A5">
      <w:pPr>
        <w:pStyle w:val="40"/>
        <w:spacing w:after="520" w:line="230" w:lineRule="auto"/>
        <w:jc w:val="right"/>
      </w:pPr>
    </w:p>
    <w:p w:rsidR="005669CA" w:rsidRDefault="005669CA"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8">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81066" w:rsidRDefault="00E81066"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E81066" w:rsidRDefault="00E81066" w:rsidP="00E934AE">
      <w:pPr>
        <w:pStyle w:val="40"/>
        <w:spacing w:after="520" w:line="230" w:lineRule="auto"/>
        <w:jc w:val="left"/>
      </w:pPr>
    </w:p>
    <w:p w:rsidR="005669CA" w:rsidRDefault="005669CA"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Основания  предоставления</w:t>
      </w:r>
      <w:proofErr w:type="gramEnd"/>
      <w:r w:rsidRPr="00AE7E5C">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xml:space="preserve">)   земельного    участка   религиозной   </w:t>
      </w:r>
      <w:proofErr w:type="gramStart"/>
      <w:r w:rsidRPr="00AE7E5C">
        <w:rPr>
          <w:rFonts w:ascii="Times New Roman" w:eastAsiaTheme="minorHAnsi" w:hAnsi="Times New Roman" w:cs="Times New Roman"/>
          <w:color w:val="auto"/>
          <w:lang w:eastAsia="en-US" w:bidi="ar-SA"/>
        </w:rPr>
        <w:t xml:space="preserve">организации,   </w:t>
      </w:r>
      <w:proofErr w:type="gramEnd"/>
      <w:r w:rsidRPr="00AE7E5C">
        <w:rPr>
          <w:rFonts w:ascii="Times New Roman" w:eastAsiaTheme="minorHAnsi" w:hAnsi="Times New Roman" w:cs="Times New Roman"/>
          <w:color w:val="auto"/>
          <w:lang w:eastAsia="en-US" w:bidi="ar-SA"/>
        </w:rPr>
        <w:t>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1"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определении муниципальных </w:t>
      </w:r>
      <w:proofErr w:type="gramStart"/>
      <w:r w:rsidRPr="00AE7E5C">
        <w:rPr>
          <w:rFonts w:ascii="Times New Roman" w:eastAsiaTheme="minorHAnsi" w:hAnsi="Times New Roman" w:cs="Times New Roman"/>
          <w:color w:val="auto"/>
          <w:lang w:eastAsia="en-US" w:bidi="ar-SA"/>
        </w:rPr>
        <w:t>образований  Воронежской</w:t>
      </w:r>
      <w:proofErr w:type="gramEnd"/>
      <w:r w:rsidRPr="00AE7E5C">
        <w:rPr>
          <w:rFonts w:ascii="Times New Roman" w:eastAsiaTheme="minorHAnsi" w:hAnsi="Times New Roman" w:cs="Times New Roman"/>
          <w:color w:val="auto"/>
          <w:lang w:eastAsia="en-US" w:bidi="ar-SA"/>
        </w:rPr>
        <w:t xml:space="preserve">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3"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w:t>
      </w:r>
      <w:proofErr w:type="gramStart"/>
      <w:r w:rsidRPr="00AE7E5C">
        <w:rPr>
          <w:rFonts w:ascii="Times New Roman" w:eastAsiaTheme="minorHAnsi" w:hAnsi="Times New Roman" w:cs="Times New Roman"/>
          <w:color w:val="auto"/>
          <w:lang w:eastAsia="en-US" w:bidi="ar-SA"/>
        </w:rPr>
        <w:t>земельного  участка</w:t>
      </w:r>
      <w:proofErr w:type="gramEnd"/>
      <w:r w:rsidRPr="00AE7E5C">
        <w:rPr>
          <w:rFonts w:ascii="Times New Roman" w:eastAsiaTheme="minorHAnsi" w:hAnsi="Times New Roman" w:cs="Times New Roman"/>
          <w:color w:val="auto"/>
          <w:lang w:eastAsia="en-US" w:bidi="ar-SA"/>
        </w:rPr>
        <w:t>,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муниципальных  нужд</w:t>
      </w:r>
      <w:proofErr w:type="gramEnd"/>
      <w:r w:rsidRPr="00AE7E5C">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w:t>
      </w:r>
      <w:proofErr w:type="gramStart"/>
      <w:r w:rsidRPr="00AE7E5C">
        <w:rPr>
          <w:rFonts w:ascii="Times New Roman" w:eastAsiaTheme="minorHAnsi" w:hAnsi="Times New Roman" w:cs="Times New Roman"/>
          <w:color w:val="auto"/>
          <w:lang w:eastAsia="en-US" w:bidi="ar-SA"/>
        </w:rPr>
        <w:t>предварительном  согласовании</w:t>
      </w:r>
      <w:proofErr w:type="gramEnd"/>
      <w:r w:rsidRPr="00AE7E5C">
        <w:rPr>
          <w:rFonts w:ascii="Times New Roman" w:eastAsiaTheme="minorHAnsi" w:hAnsi="Times New Roman" w:cs="Times New Roman"/>
          <w:color w:val="auto"/>
          <w:lang w:eastAsia="en-US" w:bidi="ar-SA"/>
        </w:rPr>
        <w:t xml:space="preserve">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Сведения  об</w:t>
      </w:r>
      <w:proofErr w:type="gramEnd"/>
      <w:r w:rsidRPr="00AE7E5C">
        <w:rPr>
          <w:rFonts w:ascii="Times New Roman" w:eastAsiaTheme="minorHAnsi" w:hAnsi="Times New Roman" w:cs="Times New Roman"/>
          <w:color w:val="auto"/>
          <w:lang w:eastAsia="en-US" w:bidi="ar-SA"/>
        </w:rPr>
        <w:t xml:space="preserve"> объектах недвижимости, расположенных на земельном участке:</w:t>
      </w:r>
    </w:p>
    <w:p w:rsidR="00AE7E5C" w:rsidRPr="00AE7E5C" w:rsidRDefault="00222D4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proofErr w:type="gramStart"/>
      <w:r w:rsidRPr="00AE7E5C">
        <w:rPr>
          <w:rFonts w:ascii="Times New Roman" w:eastAsiaTheme="minorHAnsi" w:hAnsi="Times New Roman" w:cs="Times New Roman"/>
          <w:color w:val="auto"/>
          <w:lang w:eastAsia="en-US" w:bidi="ar-SA"/>
        </w:rPr>
        <w:t>посредством  отправки</w:t>
      </w:r>
      <w:proofErr w:type="gramEnd"/>
      <w:r w:rsidRPr="00AE7E5C">
        <w:rPr>
          <w:rFonts w:ascii="Times New Roman" w:eastAsiaTheme="minorHAnsi" w:hAnsi="Times New Roman" w:cs="Times New Roman"/>
          <w:color w:val="auto"/>
          <w:lang w:eastAsia="en-US" w:bidi="ar-SA"/>
        </w:rPr>
        <w:t xml:space="preserve">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w:t>
      </w:r>
      <w:proofErr w:type="gramStart"/>
      <w:r w:rsidRPr="00AE7E5C">
        <w:rPr>
          <w:rFonts w:ascii="Times New Roman" w:eastAsiaTheme="minorHAnsi" w:hAnsi="Times New Roman" w:cs="Times New Roman"/>
          <w:color w:val="auto"/>
          <w:lang w:eastAsia="en-US" w:bidi="ar-SA"/>
        </w:rPr>
        <w:t>виде  бумажного</w:t>
      </w:r>
      <w:proofErr w:type="gramEnd"/>
      <w:r w:rsidRPr="00AE7E5C">
        <w:rPr>
          <w:rFonts w:ascii="Times New Roman" w:eastAsiaTheme="minorHAnsi" w:hAnsi="Times New Roman" w:cs="Times New Roman"/>
          <w:color w:val="auto"/>
          <w:lang w:eastAsia="en-US" w:bidi="ar-SA"/>
        </w:rPr>
        <w:t xml:space="preserve">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w:t>
      </w:r>
      <w:proofErr w:type="gramStart"/>
      <w:r w:rsidRPr="00AE7E5C">
        <w:rPr>
          <w:rFonts w:ascii="Times New Roman" w:eastAsiaTheme="minorHAnsi" w:hAnsi="Times New Roman" w:cs="Times New Roman"/>
          <w:color w:val="auto"/>
          <w:lang w:eastAsia="en-US" w:bidi="ar-SA"/>
        </w:rPr>
        <w:t xml:space="preserve">документа,   </w:t>
      </w:r>
      <w:proofErr w:type="gramEnd"/>
      <w:r w:rsidRPr="00AE7E5C">
        <w:rPr>
          <w:rFonts w:ascii="Times New Roman" w:eastAsiaTheme="minorHAnsi" w:hAnsi="Times New Roman" w:cs="Times New Roman"/>
          <w:color w:val="auto"/>
          <w:lang w:eastAsia="en-US" w:bidi="ar-SA"/>
        </w:rPr>
        <w:t>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8" w:name="Par161"/>
      <w:bookmarkEnd w:id="8"/>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1066" w:rsidRDefault="00AE7E5C" w:rsidP="005669CA">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Данные заполняются по желанию </w:t>
      </w:r>
      <w:proofErr w:type="spellStart"/>
      <w:r w:rsidRPr="00AE7E5C">
        <w:rPr>
          <w:rFonts w:ascii="Times New Roman" w:eastAsiaTheme="minorHAnsi" w:hAnsi="Times New Roman" w:cs="Times New Roman"/>
          <w:color w:val="auto"/>
          <w:lang w:eastAsia="en-US" w:bidi="ar-SA"/>
        </w:rPr>
        <w:t>заявител</w:t>
      </w:r>
      <w:proofErr w:type="spellEnd"/>
    </w:p>
    <w:p w:rsidR="00E81066" w:rsidRDefault="00E81066"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669CA" w:rsidRDefault="005669C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w:t>
      </w:r>
      <w:proofErr w:type="gramStart"/>
      <w:r w:rsidRPr="00CE632A">
        <w:rPr>
          <w:rFonts w:ascii="Times New Roman" w:eastAsiaTheme="minorHAnsi" w:hAnsi="Times New Roman" w:cs="Times New Roman"/>
          <w:color w:val="auto"/>
          <w:lang w:eastAsia="en-US" w:bidi="ar-SA"/>
        </w:rPr>
        <w:t>)  копию</w:t>
      </w:r>
      <w:proofErr w:type="gramEnd"/>
      <w:r w:rsidRPr="00CE632A">
        <w:rPr>
          <w:rFonts w:ascii="Times New Roman" w:eastAsiaTheme="minorHAnsi" w:hAnsi="Times New Roman" w:cs="Times New Roman"/>
          <w:color w:val="auto"/>
          <w:lang w:eastAsia="en-US" w:bidi="ar-SA"/>
        </w:rPr>
        <w:t xml:space="preserve">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2) копию акта органа опеки и попечительства </w:t>
      </w:r>
      <w:proofErr w:type="gramStart"/>
      <w:r w:rsidRPr="00CE632A">
        <w:rPr>
          <w:rFonts w:ascii="Times New Roman" w:eastAsiaTheme="minorHAnsi" w:hAnsi="Times New Roman" w:cs="Times New Roman"/>
          <w:color w:val="auto"/>
          <w:lang w:eastAsia="en-US" w:bidi="ar-SA"/>
        </w:rPr>
        <w:t>о  назначении</w:t>
      </w:r>
      <w:proofErr w:type="gramEnd"/>
      <w:r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w:t>
      </w:r>
      <w:proofErr w:type="gramStart"/>
      <w:r w:rsidRPr="00CE632A">
        <w:rPr>
          <w:rFonts w:ascii="Times New Roman" w:eastAsiaTheme="minorHAnsi" w:hAnsi="Times New Roman" w:cs="Times New Roman"/>
          <w:color w:val="auto"/>
          <w:lang w:eastAsia="en-US" w:bidi="ar-SA"/>
        </w:rPr>
        <w:t>)  справку</w:t>
      </w:r>
      <w:proofErr w:type="gramEnd"/>
      <w:r w:rsidRPr="00CE632A">
        <w:rPr>
          <w:rFonts w:ascii="Times New Roman" w:eastAsiaTheme="minorHAnsi" w:hAnsi="Times New Roman" w:cs="Times New Roman"/>
          <w:color w:val="auto"/>
          <w:lang w:eastAsia="en-US" w:bidi="ar-SA"/>
        </w:rPr>
        <w:t xml:space="preserve">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proofErr w:type="gramStart"/>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w:t>
      </w:r>
      <w:proofErr w:type="gramEnd"/>
      <w:r>
        <w:rPr>
          <w:rFonts w:ascii="Times New Roman" w:eastAsiaTheme="minorHAnsi" w:hAnsi="Times New Roman" w:cs="Times New Roman"/>
          <w:color w:val="auto"/>
          <w:lang w:eastAsia="en-US" w:bidi="ar-SA"/>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8"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xml:space="preserve">) адресно-справочную информацию из </w:t>
      </w:r>
      <w:proofErr w:type="gramStart"/>
      <w:r w:rsidRPr="00CE632A">
        <w:rPr>
          <w:rFonts w:ascii="Times New Roman" w:eastAsiaTheme="minorHAnsi" w:hAnsi="Times New Roman" w:cs="Times New Roman"/>
          <w:color w:val="auto"/>
          <w:lang w:eastAsia="en-US" w:bidi="ar-SA"/>
        </w:rPr>
        <w:t>Управления  МВД</w:t>
      </w:r>
      <w:proofErr w:type="gramEnd"/>
      <w:r w:rsidRPr="00CE632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CE632A">
        <w:rPr>
          <w:rFonts w:ascii="Times New Roman" w:eastAsiaTheme="minorHAnsi" w:hAnsi="Times New Roman" w:cs="Times New Roman"/>
          <w:color w:val="auto"/>
          <w:lang w:eastAsia="en-US" w:bidi="ar-SA"/>
        </w:rPr>
        <w:t>права  собственности</w:t>
      </w:r>
      <w:proofErr w:type="gramEnd"/>
      <w:r w:rsidR="00D46BDF" w:rsidRPr="00CE632A">
        <w:rPr>
          <w:rFonts w:ascii="Times New Roman" w:eastAsiaTheme="minorHAnsi" w:hAnsi="Times New Roman" w:cs="Times New Roman"/>
          <w:color w:val="auto"/>
          <w:lang w:eastAsia="en-US" w:bidi="ar-SA"/>
        </w:rPr>
        <w:t xml:space="preserve">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9" w:name="Par140"/>
      <w:bookmarkEnd w:id="9"/>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1"/>
      <w:bookmarkEnd w:id="10"/>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1"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Pr>
                <w:rFonts w:ascii="Times New Roman" w:eastAsiaTheme="minorHAnsi" w:hAnsi="Times New Roman" w:cs="Times New Roman"/>
                <w:color w:val="auto"/>
                <w:lang w:eastAsia="en-US" w:bidi="ar-SA"/>
              </w:rPr>
              <w:lastRenderedPageBreak/>
              <w:t>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w:t>
            </w:r>
            <w:proofErr w:type="gramStart"/>
            <w:r>
              <w:rPr>
                <w:rFonts w:ascii="Times New Roman" w:eastAsiaTheme="minorHAnsi" w:hAnsi="Times New Roman" w:cs="Times New Roman"/>
                <w:color w:val="auto"/>
                <w:lang w:eastAsia="en-US" w:bidi="ar-SA"/>
              </w:rPr>
              <w:t>из супругов</w:t>
            </w:r>
            <w:proofErr w:type="gramEnd"/>
            <w:r>
              <w:rPr>
                <w:rFonts w:ascii="Times New Roman" w:eastAsiaTheme="minorHAnsi" w:hAnsi="Times New Roman" w:cs="Times New Roman"/>
                <w:color w:val="auto"/>
                <w:lang w:eastAsia="en-US" w:bidi="ar-SA"/>
              </w:rPr>
              <w:t xml:space="preserve">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w:t>
            </w:r>
            <w:hyperlink r:id="rId77"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w:t>
            </w:r>
            <w:proofErr w:type="gramEnd"/>
            <w:r w:rsidR="001571D6">
              <w:rPr>
                <w:rFonts w:ascii="Times New Roman" w:eastAsiaTheme="minorHAnsi" w:hAnsi="Times New Roman" w:cs="Times New Roman"/>
                <w:color w:val="auto"/>
                <w:lang w:eastAsia="en-US" w:bidi="ar-SA"/>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8"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w:t>
            </w:r>
            <w:proofErr w:type="gramEnd"/>
            <w:r w:rsidR="001571D6">
              <w:rPr>
                <w:rFonts w:ascii="Times New Roman" w:eastAsiaTheme="minorHAnsi" w:hAnsi="Times New Roman" w:cs="Times New Roman"/>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9"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p>
    <w:p w:rsidR="005669CA" w:rsidRDefault="005669CA" w:rsidP="00AE7E5C">
      <w:pPr>
        <w:pStyle w:val="40"/>
        <w:spacing w:after="520" w:line="230" w:lineRule="auto"/>
        <w:jc w:val="both"/>
        <w:rPr>
          <w:sz w:val="24"/>
          <w:szCs w:val="24"/>
        </w:rPr>
      </w:pPr>
    </w:p>
    <w:p w:rsidR="005669CA" w:rsidRDefault="005669CA" w:rsidP="00AE7E5C">
      <w:pPr>
        <w:pStyle w:val="40"/>
        <w:spacing w:after="520" w:line="230" w:lineRule="auto"/>
        <w:jc w:val="both"/>
        <w:rPr>
          <w:sz w:val="24"/>
          <w:szCs w:val="24"/>
        </w:rPr>
      </w:pPr>
    </w:p>
    <w:p w:rsidR="005669CA" w:rsidRDefault="005669CA" w:rsidP="00AE7E5C">
      <w:pPr>
        <w:pStyle w:val="40"/>
        <w:spacing w:after="520" w:line="230" w:lineRule="auto"/>
        <w:jc w:val="both"/>
        <w:rPr>
          <w:sz w:val="24"/>
          <w:szCs w:val="24"/>
        </w:rPr>
      </w:pPr>
    </w:p>
    <w:p w:rsidR="005669CA" w:rsidRDefault="005669CA" w:rsidP="00AE7E5C">
      <w:pPr>
        <w:pStyle w:val="40"/>
        <w:spacing w:after="520" w:line="230" w:lineRule="auto"/>
        <w:jc w:val="both"/>
        <w:rPr>
          <w:sz w:val="24"/>
          <w:szCs w:val="24"/>
        </w:rPr>
      </w:pPr>
    </w:p>
    <w:p w:rsidR="00E81066" w:rsidRDefault="00E81066" w:rsidP="00AE7E5C">
      <w:pPr>
        <w:pStyle w:val="40"/>
        <w:spacing w:after="520" w:line="230" w:lineRule="auto"/>
        <w:jc w:val="both"/>
        <w:rPr>
          <w:sz w:val="24"/>
          <w:szCs w:val="24"/>
        </w:rPr>
      </w:pPr>
      <w:bookmarkStart w:id="11" w:name="_GoBack"/>
      <w:bookmarkEnd w:id="11"/>
    </w:p>
    <w:sectPr w:rsidR="00E81066" w:rsidSect="00956BC5">
      <w:headerReference w:type="default" r:id="rId81"/>
      <w:pgSz w:w="11900" w:h="16840"/>
      <w:pgMar w:top="284" w:right="442" w:bottom="992" w:left="1843"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509" w:rsidRDefault="008D0509">
      <w:r>
        <w:separator/>
      </w:r>
    </w:p>
  </w:endnote>
  <w:endnote w:type="continuationSeparator" w:id="0">
    <w:p w:rsidR="008D0509" w:rsidRDefault="008D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509" w:rsidRDefault="008D0509">
      <w:r>
        <w:separator/>
      </w:r>
    </w:p>
  </w:footnote>
  <w:footnote w:type="continuationSeparator" w:id="0">
    <w:p w:rsidR="008D0509" w:rsidRDefault="008D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2133675196"/>
      <w:docPartObj>
        <w:docPartGallery w:val="Page Numbers (Top of Page)"/>
        <w:docPartUnique/>
      </w:docPartObj>
    </w:sdtPr>
    <w:sdtContent>
      <w:p w:rsidR="00222D4C" w:rsidRDefault="00222D4C">
        <w:pPr>
          <w:pStyle w:val="af0"/>
          <w:jc w:val="center"/>
        </w:pPr>
        <w:r>
          <w:fldChar w:fldCharType="begin"/>
        </w:r>
        <w:r>
          <w:instrText>PAGE   \* MERGEFORMAT</w:instrText>
        </w:r>
        <w:r>
          <w:fldChar w:fldCharType="separate"/>
        </w:r>
        <w:r>
          <w:rPr>
            <w:noProof/>
          </w:rPr>
          <w:t>43</w:t>
        </w:r>
        <w:r>
          <w:fldChar w:fldCharType="end"/>
        </w:r>
      </w:p>
    </w:sdtContent>
  </w:sdt>
  <w:p w:rsidR="00222D4C" w:rsidRDefault="00222D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18B2BAF6"/>
    <w:lvl w:ilvl="0">
      <w:start w:val="25"/>
      <w:numFmt w:val="decimal"/>
      <w:lvlText w:val="%1."/>
      <w:lvlJc w:val="left"/>
      <w:pPr>
        <w:ind w:left="2018" w:hanging="6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5A5"/>
    <w:rsid w:val="00015E2F"/>
    <w:rsid w:val="00022AB9"/>
    <w:rsid w:val="00030D70"/>
    <w:rsid w:val="000571FD"/>
    <w:rsid w:val="0007393A"/>
    <w:rsid w:val="00075A06"/>
    <w:rsid w:val="000A2579"/>
    <w:rsid w:val="000A5F6C"/>
    <w:rsid w:val="000C6184"/>
    <w:rsid w:val="000D3BF2"/>
    <w:rsid w:val="000D44ED"/>
    <w:rsid w:val="000D7499"/>
    <w:rsid w:val="000E5BBC"/>
    <w:rsid w:val="000F4EB4"/>
    <w:rsid w:val="0013745B"/>
    <w:rsid w:val="0015109E"/>
    <w:rsid w:val="0015237F"/>
    <w:rsid w:val="001571D6"/>
    <w:rsid w:val="00176C4B"/>
    <w:rsid w:val="001903FF"/>
    <w:rsid w:val="00191DD6"/>
    <w:rsid w:val="00195E21"/>
    <w:rsid w:val="00197679"/>
    <w:rsid w:val="001C7346"/>
    <w:rsid w:val="001C7B2F"/>
    <w:rsid w:val="001D3E74"/>
    <w:rsid w:val="001F14B1"/>
    <w:rsid w:val="001F1953"/>
    <w:rsid w:val="0020557C"/>
    <w:rsid w:val="002152CB"/>
    <w:rsid w:val="002165E3"/>
    <w:rsid w:val="00222D4C"/>
    <w:rsid w:val="00223302"/>
    <w:rsid w:val="00232EC8"/>
    <w:rsid w:val="00233A5D"/>
    <w:rsid w:val="00242495"/>
    <w:rsid w:val="0024321A"/>
    <w:rsid w:val="00245905"/>
    <w:rsid w:val="00251311"/>
    <w:rsid w:val="002604ED"/>
    <w:rsid w:val="002A567B"/>
    <w:rsid w:val="002B1E2F"/>
    <w:rsid w:val="002D09C5"/>
    <w:rsid w:val="002E0A18"/>
    <w:rsid w:val="002E5760"/>
    <w:rsid w:val="00302B96"/>
    <w:rsid w:val="003150F2"/>
    <w:rsid w:val="00316E56"/>
    <w:rsid w:val="00336B43"/>
    <w:rsid w:val="0036534B"/>
    <w:rsid w:val="003703FD"/>
    <w:rsid w:val="00376194"/>
    <w:rsid w:val="0039305B"/>
    <w:rsid w:val="00394AB0"/>
    <w:rsid w:val="003A4433"/>
    <w:rsid w:val="003B57D5"/>
    <w:rsid w:val="003C25CD"/>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4448"/>
    <w:rsid w:val="004B4084"/>
    <w:rsid w:val="004C0323"/>
    <w:rsid w:val="004C0F0F"/>
    <w:rsid w:val="004D7229"/>
    <w:rsid w:val="004E058A"/>
    <w:rsid w:val="004E0806"/>
    <w:rsid w:val="004E30B4"/>
    <w:rsid w:val="004F17E8"/>
    <w:rsid w:val="004F392A"/>
    <w:rsid w:val="005025E8"/>
    <w:rsid w:val="00507F97"/>
    <w:rsid w:val="00516EC2"/>
    <w:rsid w:val="0052565F"/>
    <w:rsid w:val="00527ED9"/>
    <w:rsid w:val="00553D19"/>
    <w:rsid w:val="00565AFC"/>
    <w:rsid w:val="00565E7C"/>
    <w:rsid w:val="005669CA"/>
    <w:rsid w:val="00566ABE"/>
    <w:rsid w:val="00572970"/>
    <w:rsid w:val="00573CC3"/>
    <w:rsid w:val="00574A9A"/>
    <w:rsid w:val="00590C1C"/>
    <w:rsid w:val="005D2461"/>
    <w:rsid w:val="005D625B"/>
    <w:rsid w:val="005D7187"/>
    <w:rsid w:val="005F10C5"/>
    <w:rsid w:val="005F7D8A"/>
    <w:rsid w:val="006120FB"/>
    <w:rsid w:val="00613A70"/>
    <w:rsid w:val="00613AE6"/>
    <w:rsid w:val="0063717F"/>
    <w:rsid w:val="00643543"/>
    <w:rsid w:val="0065069D"/>
    <w:rsid w:val="00672372"/>
    <w:rsid w:val="00687F04"/>
    <w:rsid w:val="006A457A"/>
    <w:rsid w:val="006A55A5"/>
    <w:rsid w:val="006A563C"/>
    <w:rsid w:val="006C79AB"/>
    <w:rsid w:val="006F37FE"/>
    <w:rsid w:val="00715796"/>
    <w:rsid w:val="00723F63"/>
    <w:rsid w:val="0072496E"/>
    <w:rsid w:val="00732E12"/>
    <w:rsid w:val="007346A7"/>
    <w:rsid w:val="007444B6"/>
    <w:rsid w:val="00753BC0"/>
    <w:rsid w:val="0075589E"/>
    <w:rsid w:val="00762233"/>
    <w:rsid w:val="007845DA"/>
    <w:rsid w:val="00787B92"/>
    <w:rsid w:val="007900E6"/>
    <w:rsid w:val="007A2BA7"/>
    <w:rsid w:val="007A536B"/>
    <w:rsid w:val="007B7D2F"/>
    <w:rsid w:val="007C6FA0"/>
    <w:rsid w:val="007D5FE7"/>
    <w:rsid w:val="007F3595"/>
    <w:rsid w:val="00805A91"/>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D0509"/>
    <w:rsid w:val="008E7367"/>
    <w:rsid w:val="008F085E"/>
    <w:rsid w:val="008F632C"/>
    <w:rsid w:val="00904368"/>
    <w:rsid w:val="00905BFC"/>
    <w:rsid w:val="0092154E"/>
    <w:rsid w:val="009256D2"/>
    <w:rsid w:val="00927603"/>
    <w:rsid w:val="00930F23"/>
    <w:rsid w:val="0093175A"/>
    <w:rsid w:val="009352AF"/>
    <w:rsid w:val="00956BC5"/>
    <w:rsid w:val="00964723"/>
    <w:rsid w:val="00977445"/>
    <w:rsid w:val="00984013"/>
    <w:rsid w:val="00992385"/>
    <w:rsid w:val="009947EB"/>
    <w:rsid w:val="00996886"/>
    <w:rsid w:val="009A05FE"/>
    <w:rsid w:val="009A3E35"/>
    <w:rsid w:val="009B3CFF"/>
    <w:rsid w:val="009D508E"/>
    <w:rsid w:val="009E416B"/>
    <w:rsid w:val="009F40A6"/>
    <w:rsid w:val="009F5939"/>
    <w:rsid w:val="00A04C0B"/>
    <w:rsid w:val="00A145D3"/>
    <w:rsid w:val="00A173DA"/>
    <w:rsid w:val="00A30A09"/>
    <w:rsid w:val="00A41C70"/>
    <w:rsid w:val="00A41D08"/>
    <w:rsid w:val="00A517E5"/>
    <w:rsid w:val="00A52F86"/>
    <w:rsid w:val="00A5489D"/>
    <w:rsid w:val="00A55961"/>
    <w:rsid w:val="00A56166"/>
    <w:rsid w:val="00A66697"/>
    <w:rsid w:val="00A725AF"/>
    <w:rsid w:val="00AA34FD"/>
    <w:rsid w:val="00AB5009"/>
    <w:rsid w:val="00AD6CB9"/>
    <w:rsid w:val="00AD7784"/>
    <w:rsid w:val="00AE7E5C"/>
    <w:rsid w:val="00AF5BC9"/>
    <w:rsid w:val="00B13D8D"/>
    <w:rsid w:val="00B377BE"/>
    <w:rsid w:val="00B42448"/>
    <w:rsid w:val="00B4678F"/>
    <w:rsid w:val="00B70A04"/>
    <w:rsid w:val="00B90074"/>
    <w:rsid w:val="00BA2E6D"/>
    <w:rsid w:val="00BA5F10"/>
    <w:rsid w:val="00BB308E"/>
    <w:rsid w:val="00BC6FDA"/>
    <w:rsid w:val="00BE5A64"/>
    <w:rsid w:val="00C048DB"/>
    <w:rsid w:val="00C10E02"/>
    <w:rsid w:val="00C37A56"/>
    <w:rsid w:val="00C502C4"/>
    <w:rsid w:val="00C66E8F"/>
    <w:rsid w:val="00C745CA"/>
    <w:rsid w:val="00C87C31"/>
    <w:rsid w:val="00CB160D"/>
    <w:rsid w:val="00CB305F"/>
    <w:rsid w:val="00CB53E0"/>
    <w:rsid w:val="00CC555E"/>
    <w:rsid w:val="00CC5D14"/>
    <w:rsid w:val="00CD6F3C"/>
    <w:rsid w:val="00CE632A"/>
    <w:rsid w:val="00CF3A19"/>
    <w:rsid w:val="00D3043A"/>
    <w:rsid w:val="00D3410E"/>
    <w:rsid w:val="00D46BDF"/>
    <w:rsid w:val="00D55F2D"/>
    <w:rsid w:val="00D62D5F"/>
    <w:rsid w:val="00D722EB"/>
    <w:rsid w:val="00D81DAE"/>
    <w:rsid w:val="00DC5299"/>
    <w:rsid w:val="00DC6852"/>
    <w:rsid w:val="00DD3201"/>
    <w:rsid w:val="00DD7BF6"/>
    <w:rsid w:val="00DF1705"/>
    <w:rsid w:val="00DF2573"/>
    <w:rsid w:val="00E03868"/>
    <w:rsid w:val="00E1162D"/>
    <w:rsid w:val="00E130A4"/>
    <w:rsid w:val="00E13FEC"/>
    <w:rsid w:val="00E154B6"/>
    <w:rsid w:val="00E23B68"/>
    <w:rsid w:val="00E31E75"/>
    <w:rsid w:val="00E349B8"/>
    <w:rsid w:val="00E45187"/>
    <w:rsid w:val="00E463E9"/>
    <w:rsid w:val="00E50AD9"/>
    <w:rsid w:val="00E57C73"/>
    <w:rsid w:val="00E66240"/>
    <w:rsid w:val="00E74595"/>
    <w:rsid w:val="00E81066"/>
    <w:rsid w:val="00E934AE"/>
    <w:rsid w:val="00E93B79"/>
    <w:rsid w:val="00EA3B72"/>
    <w:rsid w:val="00EA683A"/>
    <w:rsid w:val="00EA7CBE"/>
    <w:rsid w:val="00EB4E2B"/>
    <w:rsid w:val="00EB69D6"/>
    <w:rsid w:val="00EC6392"/>
    <w:rsid w:val="00ED25CF"/>
    <w:rsid w:val="00EE1A35"/>
    <w:rsid w:val="00EE2ED3"/>
    <w:rsid w:val="00EE5C87"/>
    <w:rsid w:val="00EF3BB3"/>
    <w:rsid w:val="00EF5A10"/>
    <w:rsid w:val="00F0227D"/>
    <w:rsid w:val="00F051AA"/>
    <w:rsid w:val="00F05581"/>
    <w:rsid w:val="00F07F59"/>
    <w:rsid w:val="00F30B32"/>
    <w:rsid w:val="00F324FA"/>
    <w:rsid w:val="00F40BDA"/>
    <w:rsid w:val="00F41BD5"/>
    <w:rsid w:val="00F540E6"/>
    <w:rsid w:val="00F637EF"/>
    <w:rsid w:val="00F64C0A"/>
    <w:rsid w:val="00F85161"/>
    <w:rsid w:val="00F878A6"/>
    <w:rsid w:val="00F92559"/>
    <w:rsid w:val="00F93B2A"/>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32EDF"/>
  <w15:docId w15:val="{BEFF435E-7788-4793-A46E-EE932082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styleId="af7">
    <w:name w:val="Unresolved Mention"/>
    <w:basedOn w:val="a0"/>
    <w:uiPriority w:val="99"/>
    <w:semiHidden/>
    <w:unhideWhenUsed/>
    <w:rsid w:val="00E8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verxneplavickoe-r20.gosweb.gosuslugi.ru/deyatelnost/napravleniya-deyatelnosti/munitsipalnye-uslugi-5//reglamenty/"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consultantplus://offline/ref=A3BD778108631A56AC0E007EFF084FA09E50A2EF6EA6114CB659A01D4CD3207E7FD9619A1C60963337284020B28838FCE198044A46WCCBJ"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52BF-EAEE-4DC2-B689-87472296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62</Pages>
  <Words>22050</Words>
  <Characters>125685</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verhplav</cp:lastModifiedBy>
  <cp:revision>53</cp:revision>
  <dcterms:created xsi:type="dcterms:W3CDTF">2023-08-17T05:43:00Z</dcterms:created>
  <dcterms:modified xsi:type="dcterms:W3CDTF">2024-03-13T12:31:00Z</dcterms:modified>
</cp:coreProperties>
</file>