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49" w:rsidRDefault="007A5549"/>
    <w:tbl>
      <w:tblPr>
        <w:tblStyle w:val="ab"/>
        <w:tblW w:w="11248" w:type="dxa"/>
        <w:tblInd w:w="108" w:type="dxa"/>
        <w:tblLayout w:type="fixed"/>
        <w:tblLook w:val="04A0" w:firstRow="1" w:lastRow="0" w:firstColumn="1" w:lastColumn="0" w:noHBand="0" w:noVBand="1"/>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7A5549">
            <w:pPr>
              <w:pStyle w:val="a4"/>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7A5549">
              <w:rPr>
                <w:rFonts w:ascii="Times New Roman" w:hAnsi="Times New Roman" w:cs="Times New Roman"/>
                <w:sz w:val="18"/>
                <w:szCs w:val="18"/>
              </w:rPr>
              <w:t>Верхне</w:t>
            </w:r>
            <w:r w:rsidR="00F46E1A">
              <w:rPr>
                <w:rFonts w:ascii="Times New Roman" w:hAnsi="Times New Roman" w:cs="Times New Roman"/>
                <w:sz w:val="18"/>
                <w:szCs w:val="18"/>
              </w:rPr>
              <w:t>плавицкого</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7A5549" w:rsidRDefault="009E60ED" w:rsidP="007A5549">
            <w:pPr>
              <w:pStyle w:val="a4"/>
              <w:rPr>
                <w:rFonts w:ascii="Times New Roman" w:hAnsi="Times New Roman" w:cs="Times New Roman"/>
                <w:sz w:val="18"/>
                <w:szCs w:val="18"/>
              </w:rPr>
            </w:pPr>
            <w:r w:rsidRPr="009E60ED">
              <w:rPr>
                <w:rFonts w:ascii="Times New Roman" w:hAnsi="Times New Roman" w:cs="Times New Roman"/>
                <w:sz w:val="18"/>
                <w:szCs w:val="18"/>
              </w:rPr>
              <w:t>№</w:t>
            </w:r>
            <w:r w:rsidR="007A5549">
              <w:rPr>
                <w:rFonts w:ascii="Times New Roman" w:hAnsi="Times New Roman" w:cs="Times New Roman"/>
                <w:sz w:val="18"/>
                <w:szCs w:val="18"/>
              </w:rPr>
              <w:t xml:space="preserve"> </w:t>
            </w:r>
            <w:r w:rsidR="00B954EA">
              <w:rPr>
                <w:rFonts w:ascii="Times New Roman" w:hAnsi="Times New Roman" w:cs="Times New Roman"/>
                <w:sz w:val="18"/>
                <w:szCs w:val="18"/>
              </w:rPr>
              <w:t>1</w:t>
            </w:r>
            <w:r w:rsidR="00100146">
              <w:rPr>
                <w:rFonts w:ascii="Times New Roman" w:hAnsi="Times New Roman" w:cs="Times New Roman"/>
                <w:sz w:val="18"/>
                <w:szCs w:val="18"/>
              </w:rPr>
              <w:t>4</w:t>
            </w:r>
            <w:r w:rsidR="007A5549">
              <w:rPr>
                <w:rFonts w:ascii="Times New Roman" w:hAnsi="Times New Roman" w:cs="Times New Roman"/>
                <w:sz w:val="18"/>
                <w:szCs w:val="18"/>
              </w:rPr>
              <w:t>(</w:t>
            </w:r>
            <w:r w:rsidR="00B954EA">
              <w:rPr>
                <w:rFonts w:ascii="Times New Roman" w:hAnsi="Times New Roman" w:cs="Times New Roman"/>
                <w:sz w:val="18"/>
                <w:szCs w:val="18"/>
              </w:rPr>
              <w:t>1</w:t>
            </w:r>
            <w:r w:rsidR="00100146">
              <w:rPr>
                <w:rFonts w:ascii="Times New Roman" w:hAnsi="Times New Roman" w:cs="Times New Roman"/>
                <w:sz w:val="18"/>
                <w:szCs w:val="18"/>
              </w:rPr>
              <w:t>4</w:t>
            </w:r>
            <w:r w:rsidR="00B954EA">
              <w:rPr>
                <w:rFonts w:ascii="Times New Roman" w:hAnsi="Times New Roman" w:cs="Times New Roman"/>
                <w:sz w:val="18"/>
                <w:szCs w:val="18"/>
              </w:rPr>
              <w:t>)</w:t>
            </w:r>
            <w:r w:rsidR="007A5549">
              <w:rPr>
                <w:rFonts w:ascii="Times New Roman" w:hAnsi="Times New Roman" w:cs="Times New Roman"/>
                <w:sz w:val="18"/>
                <w:szCs w:val="18"/>
              </w:rPr>
              <w:t xml:space="preserve"> от</w:t>
            </w:r>
            <w:r w:rsidR="00F46E1A">
              <w:rPr>
                <w:rFonts w:ascii="Times New Roman" w:hAnsi="Times New Roman" w:cs="Times New Roman"/>
                <w:sz w:val="18"/>
                <w:szCs w:val="18"/>
              </w:rPr>
              <w:t xml:space="preserve"> 2</w:t>
            </w:r>
            <w:r w:rsidR="0075260B">
              <w:rPr>
                <w:rFonts w:ascii="Times New Roman" w:hAnsi="Times New Roman" w:cs="Times New Roman"/>
                <w:sz w:val="18"/>
                <w:szCs w:val="18"/>
              </w:rPr>
              <w:t>7</w:t>
            </w:r>
            <w:r w:rsidRPr="009E60ED">
              <w:rPr>
                <w:rFonts w:ascii="Times New Roman" w:hAnsi="Times New Roman" w:cs="Times New Roman"/>
                <w:sz w:val="18"/>
                <w:szCs w:val="18"/>
              </w:rPr>
              <w:t xml:space="preserve"> </w:t>
            </w:r>
            <w:r w:rsidR="00B954EA">
              <w:rPr>
                <w:rFonts w:ascii="Times New Roman" w:hAnsi="Times New Roman" w:cs="Times New Roman"/>
                <w:sz w:val="18"/>
                <w:szCs w:val="18"/>
              </w:rPr>
              <w:t>декабря</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2024 года</w:t>
            </w:r>
          </w:p>
          <w:p w:rsidR="009E60ED" w:rsidRPr="009E60ED" w:rsidRDefault="009E60ED" w:rsidP="007A5549">
            <w:pPr>
              <w:pStyle w:val="a4"/>
              <w:rPr>
                <w:rFonts w:ascii="Times New Roman" w:hAnsi="Times New Roman" w:cs="Times New Roman"/>
                <w:sz w:val="18"/>
                <w:szCs w:val="18"/>
              </w:rPr>
            </w:pPr>
            <w:r w:rsidRPr="009E60ED">
              <w:rPr>
                <w:rFonts w:ascii="Times New Roman" w:hAnsi="Times New Roman" w:cs="Times New Roman"/>
                <w:sz w:val="18"/>
                <w:szCs w:val="18"/>
              </w:rPr>
              <w:t xml:space="preserve"> / 3 экземпляра/</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a"/>
        <w:rPr>
          <w:sz w:val="40"/>
          <w:szCs w:val="40"/>
        </w:rPr>
      </w:pPr>
      <w:r w:rsidRPr="007A4B47">
        <w:rPr>
          <w:sz w:val="40"/>
          <w:szCs w:val="40"/>
        </w:rPr>
        <w:t>Муниципальный  В</w:t>
      </w:r>
      <w:r w:rsidR="007A4B47">
        <w:rPr>
          <w:sz w:val="40"/>
          <w:szCs w:val="40"/>
        </w:rPr>
        <w:t>ЕСТНИК</w:t>
      </w:r>
    </w:p>
    <w:p w:rsidR="00AC5464" w:rsidRPr="007A4B47" w:rsidRDefault="007A5549" w:rsidP="008540F5">
      <w:pPr>
        <w:pStyle w:val="aa"/>
        <w:rPr>
          <w:sz w:val="40"/>
          <w:szCs w:val="40"/>
        </w:rPr>
      </w:pPr>
      <w:r>
        <w:rPr>
          <w:sz w:val="40"/>
          <w:szCs w:val="40"/>
        </w:rPr>
        <w:t>Верхне</w:t>
      </w:r>
      <w:r w:rsidR="00F46E1A">
        <w:rPr>
          <w:sz w:val="40"/>
          <w:szCs w:val="40"/>
        </w:rPr>
        <w:t>плавицкого</w:t>
      </w:r>
      <w:r w:rsidR="00255595" w:rsidRPr="007A4B47">
        <w:rPr>
          <w:sz w:val="40"/>
          <w:szCs w:val="40"/>
        </w:rPr>
        <w:t xml:space="preserve"> сельского поселения</w:t>
      </w:r>
    </w:p>
    <w:p w:rsidR="008540F5" w:rsidRPr="007A4B47" w:rsidRDefault="008540F5" w:rsidP="008540F5">
      <w:pPr>
        <w:pStyle w:val="aa"/>
        <w:rPr>
          <w:sz w:val="40"/>
          <w:szCs w:val="40"/>
        </w:rPr>
      </w:pPr>
    </w:p>
    <w:p w:rsidR="00255595" w:rsidRPr="00FE6EDA" w:rsidRDefault="00255595" w:rsidP="008540F5">
      <w:pPr>
        <w:pStyle w:val="aa"/>
        <w:jc w:val="left"/>
        <w:rPr>
          <w:b w:val="0"/>
          <w:sz w:val="20"/>
          <w:szCs w:val="20"/>
        </w:rPr>
      </w:pPr>
      <w:r w:rsidRPr="00FE6EDA">
        <w:rPr>
          <w:b w:val="0"/>
          <w:sz w:val="20"/>
          <w:szCs w:val="20"/>
        </w:rPr>
        <w:t>Издатель:</w:t>
      </w:r>
      <w:r w:rsidR="007A5549">
        <w:rPr>
          <w:b w:val="0"/>
          <w:sz w:val="20"/>
          <w:szCs w:val="20"/>
        </w:rPr>
        <w:t xml:space="preserve"> </w:t>
      </w:r>
      <w:r w:rsidRPr="00FE6EDA">
        <w:rPr>
          <w:b w:val="0"/>
          <w:sz w:val="20"/>
          <w:szCs w:val="20"/>
        </w:rPr>
        <w:t xml:space="preserve">администрация </w:t>
      </w:r>
      <w:r w:rsidR="007A5549">
        <w:rPr>
          <w:b w:val="0"/>
          <w:sz w:val="20"/>
          <w:szCs w:val="20"/>
        </w:rPr>
        <w:t>Верхне</w:t>
      </w:r>
      <w:r w:rsidR="00F46E1A">
        <w:rPr>
          <w:b w:val="0"/>
          <w:sz w:val="20"/>
          <w:szCs w:val="20"/>
        </w:rPr>
        <w:t>плавицк</w:t>
      </w:r>
      <w:r w:rsidR="007A5549">
        <w:rPr>
          <w:b w:val="0"/>
          <w:sz w:val="20"/>
          <w:szCs w:val="20"/>
        </w:rPr>
        <w:t xml:space="preserve">ого </w:t>
      </w:r>
      <w:r w:rsidRPr="00FE6EDA">
        <w:rPr>
          <w:b w:val="0"/>
          <w:sz w:val="20"/>
          <w:szCs w:val="20"/>
        </w:rPr>
        <w:t xml:space="preserve"> сельского поселения </w:t>
      </w:r>
      <w:r w:rsidR="00F86FD0" w:rsidRPr="00FE6EDA">
        <w:rPr>
          <w:b w:val="0"/>
          <w:sz w:val="20"/>
          <w:szCs w:val="20"/>
        </w:rPr>
        <w:t xml:space="preserve">Верхнехавского муниципального района Воронежской </w:t>
      </w:r>
      <w:bookmarkStart w:id="0" w:name="_GoBack"/>
      <w:bookmarkEnd w:id="0"/>
      <w:r w:rsidR="00F86FD0" w:rsidRPr="00FE6EDA">
        <w:rPr>
          <w:b w:val="0"/>
          <w:sz w:val="20"/>
          <w:szCs w:val="20"/>
        </w:rPr>
        <w:t>области</w:t>
      </w:r>
    </w:p>
    <w:p w:rsidR="00F86FD0" w:rsidRPr="00FE6EDA" w:rsidRDefault="007A5549" w:rsidP="008540F5">
      <w:pPr>
        <w:pStyle w:val="aa"/>
        <w:jc w:val="left"/>
        <w:rPr>
          <w:b w:val="0"/>
          <w:sz w:val="20"/>
          <w:szCs w:val="20"/>
        </w:rPr>
      </w:pPr>
      <w:r>
        <w:rPr>
          <w:b w:val="0"/>
          <w:sz w:val="20"/>
          <w:szCs w:val="20"/>
        </w:rPr>
        <w:t>39612</w:t>
      </w:r>
      <w:r w:rsidR="00F46E1A">
        <w:rPr>
          <w:b w:val="0"/>
          <w:sz w:val="20"/>
          <w:szCs w:val="20"/>
        </w:rPr>
        <w:t>2</w:t>
      </w:r>
      <w:r w:rsidR="00F86FD0" w:rsidRPr="00FE6EDA">
        <w:rPr>
          <w:b w:val="0"/>
          <w:sz w:val="20"/>
          <w:szCs w:val="20"/>
        </w:rPr>
        <w:t>,</w:t>
      </w:r>
      <w:r>
        <w:rPr>
          <w:b w:val="0"/>
          <w:sz w:val="20"/>
          <w:szCs w:val="20"/>
        </w:rPr>
        <w:t xml:space="preserve"> </w:t>
      </w:r>
      <w:r w:rsidR="00F86FD0" w:rsidRPr="00FE6EDA">
        <w:rPr>
          <w:b w:val="0"/>
          <w:sz w:val="20"/>
          <w:szCs w:val="20"/>
        </w:rPr>
        <w:t>Воронежская область ,</w:t>
      </w:r>
      <w:r>
        <w:rPr>
          <w:b w:val="0"/>
          <w:sz w:val="20"/>
          <w:szCs w:val="20"/>
        </w:rPr>
        <w:t xml:space="preserve"> </w:t>
      </w:r>
      <w:r w:rsidR="00F86FD0" w:rsidRPr="00FE6EDA">
        <w:rPr>
          <w:b w:val="0"/>
          <w:sz w:val="20"/>
          <w:szCs w:val="20"/>
        </w:rPr>
        <w:t>Верхнехавский район,</w:t>
      </w:r>
      <w:r>
        <w:rPr>
          <w:b w:val="0"/>
          <w:sz w:val="20"/>
          <w:szCs w:val="20"/>
        </w:rPr>
        <w:t xml:space="preserve"> </w:t>
      </w:r>
      <w:r w:rsidR="00F46E1A">
        <w:rPr>
          <w:b w:val="0"/>
          <w:sz w:val="20"/>
          <w:szCs w:val="20"/>
        </w:rPr>
        <w:t>с</w:t>
      </w:r>
      <w:r>
        <w:rPr>
          <w:b w:val="0"/>
          <w:sz w:val="20"/>
          <w:szCs w:val="20"/>
        </w:rPr>
        <w:t xml:space="preserve">. Верхняя </w:t>
      </w:r>
      <w:r w:rsidR="00F46E1A">
        <w:rPr>
          <w:b w:val="0"/>
          <w:sz w:val="20"/>
          <w:szCs w:val="20"/>
        </w:rPr>
        <w:t>Плавица</w:t>
      </w:r>
      <w:r>
        <w:rPr>
          <w:b w:val="0"/>
          <w:sz w:val="20"/>
          <w:szCs w:val="20"/>
        </w:rPr>
        <w:t xml:space="preserve"> </w:t>
      </w:r>
      <w:r w:rsidR="00F86FD0" w:rsidRPr="00FE6EDA">
        <w:rPr>
          <w:b w:val="0"/>
          <w:sz w:val="20"/>
          <w:szCs w:val="20"/>
        </w:rPr>
        <w:t>ул.</w:t>
      </w:r>
      <w:r>
        <w:rPr>
          <w:b w:val="0"/>
          <w:sz w:val="20"/>
          <w:szCs w:val="20"/>
        </w:rPr>
        <w:t xml:space="preserve"> </w:t>
      </w:r>
      <w:r w:rsidR="00F46E1A">
        <w:rPr>
          <w:b w:val="0"/>
          <w:sz w:val="20"/>
          <w:szCs w:val="20"/>
        </w:rPr>
        <w:t xml:space="preserve">Ленина </w:t>
      </w:r>
      <w:r>
        <w:rPr>
          <w:b w:val="0"/>
          <w:sz w:val="20"/>
          <w:szCs w:val="20"/>
        </w:rPr>
        <w:t xml:space="preserve">д. </w:t>
      </w:r>
      <w:r w:rsidR="00F46E1A">
        <w:rPr>
          <w:b w:val="0"/>
          <w:sz w:val="20"/>
          <w:szCs w:val="20"/>
        </w:rPr>
        <w:t>56</w:t>
      </w:r>
    </w:p>
    <w:p w:rsidR="00F86FD0" w:rsidRPr="00FE6EDA" w:rsidRDefault="004713EF" w:rsidP="008540F5">
      <w:pPr>
        <w:pStyle w:val="aa"/>
        <w:jc w:val="left"/>
        <w:rPr>
          <w:b w:val="0"/>
          <w:sz w:val="20"/>
          <w:szCs w:val="20"/>
        </w:rPr>
      </w:pPr>
      <w:r w:rsidRPr="00FE6EDA">
        <w:rPr>
          <w:b w:val="0"/>
          <w:sz w:val="20"/>
          <w:szCs w:val="20"/>
        </w:rPr>
        <w:t xml:space="preserve">Контактное лицо: </w:t>
      </w:r>
      <w:r w:rsidR="007A5549">
        <w:rPr>
          <w:b w:val="0"/>
          <w:sz w:val="20"/>
          <w:szCs w:val="20"/>
        </w:rPr>
        <w:t>Ф</w:t>
      </w:r>
      <w:r w:rsidR="00F46E1A">
        <w:rPr>
          <w:b w:val="0"/>
          <w:sz w:val="20"/>
          <w:szCs w:val="20"/>
        </w:rPr>
        <w:t>илатова Лидия Ивановна</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w:t>
      </w:r>
      <w:r w:rsidR="00F46E1A">
        <w:rPr>
          <w:b w:val="0"/>
          <w:sz w:val="20"/>
          <w:szCs w:val="20"/>
        </w:rPr>
        <w:t>7</w:t>
      </w:r>
      <w:r w:rsidR="007A5549">
        <w:rPr>
          <w:b w:val="0"/>
          <w:sz w:val="20"/>
          <w:szCs w:val="20"/>
        </w:rPr>
        <w:t>6</w:t>
      </w:r>
      <w:r w:rsidR="00F46E1A">
        <w:rPr>
          <w:b w:val="0"/>
          <w:sz w:val="20"/>
          <w:szCs w:val="20"/>
        </w:rPr>
        <w:t>-4</w:t>
      </w:r>
      <w:r w:rsidR="007A5549">
        <w:rPr>
          <w:b w:val="0"/>
          <w:sz w:val="20"/>
          <w:szCs w:val="20"/>
        </w:rPr>
        <w:t>19</w:t>
      </w:r>
      <w:r w:rsidR="00F86FD0" w:rsidRPr="00FE6EDA">
        <w:rPr>
          <w:b w:val="0"/>
          <w:sz w:val="20"/>
          <w:szCs w:val="20"/>
        </w:rPr>
        <w:t xml:space="preserve"> </w:t>
      </w:r>
    </w:p>
    <w:p w:rsidR="00F86FD0" w:rsidRPr="008540F5" w:rsidRDefault="00F86FD0" w:rsidP="00806AD8">
      <w:pPr>
        <w:pBdr>
          <w:top w:val="single" w:sz="4" w:space="1" w:color="auto"/>
        </w:pBdr>
        <w:rPr>
          <w:rFonts w:ascii="Times New Roman" w:hAnsi="Times New Roman" w:cs="Times New Roman"/>
          <w:sz w:val="24"/>
          <w:szCs w:val="24"/>
        </w:rPr>
      </w:pPr>
    </w:p>
    <w:p w:rsidR="00F86FD0" w:rsidRPr="007A4B47" w:rsidRDefault="00F86FD0" w:rsidP="007A4B47">
      <w:pPr>
        <w:pStyle w:val="aa"/>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7A5549">
        <w:rPr>
          <w:sz w:val="32"/>
          <w:szCs w:val="32"/>
        </w:rPr>
        <w:t>Верхне</w:t>
      </w:r>
      <w:r w:rsidR="00F46E1A">
        <w:rPr>
          <w:sz w:val="32"/>
          <w:szCs w:val="32"/>
        </w:rPr>
        <w:t>плавицкого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1F7C18" w:rsidRPr="001F7C18" w:rsidRDefault="001F7C18" w:rsidP="001F7C18">
      <w:pPr>
        <w:autoSpaceDE w:val="0"/>
        <w:rPr>
          <w:rFonts w:ascii="Times New Roman" w:eastAsia="Lucida Sans Unicode" w:hAnsi="Times New Roman" w:cs="Mangal"/>
          <w:kern w:val="1"/>
          <w:sz w:val="24"/>
          <w:szCs w:val="24"/>
          <w:lang w:eastAsia="hi-IN" w:bidi="hi-IN"/>
        </w:rPr>
      </w:pPr>
      <w:r>
        <w:rPr>
          <w:sz w:val="32"/>
          <w:szCs w:val="32"/>
        </w:rPr>
        <w:tab/>
      </w:r>
    </w:p>
    <w:p w:rsidR="001F7C18" w:rsidRPr="001F7C18" w:rsidRDefault="001F7C18" w:rsidP="001F7C18">
      <w:pPr>
        <w:widowControl w:val="0"/>
        <w:suppressAutoHyphens/>
        <w:autoSpaceDE w:val="0"/>
        <w:spacing w:after="0" w:line="240" w:lineRule="auto"/>
        <w:rPr>
          <w:rFonts w:ascii="Times New Roman" w:eastAsia="Lucida Sans Unicode" w:hAnsi="Times New Roman" w:cs="Mangal"/>
          <w:kern w:val="1"/>
          <w:sz w:val="24"/>
          <w:szCs w:val="24"/>
          <w:lang w:eastAsia="hi-IN" w:bidi="hi-IN"/>
        </w:rPr>
      </w:pPr>
    </w:p>
    <w:tbl>
      <w:tblPr>
        <w:tblW w:w="0" w:type="auto"/>
        <w:tblLayout w:type="fixed"/>
        <w:tblLook w:val="04A0" w:firstRow="1" w:lastRow="0" w:firstColumn="1" w:lastColumn="0" w:noHBand="0" w:noVBand="1"/>
      </w:tblPr>
      <w:tblGrid>
        <w:gridCol w:w="9854"/>
      </w:tblGrid>
      <w:tr w:rsidR="001F7C18" w:rsidRPr="001F7C18" w:rsidTr="001F7C18">
        <w:tc>
          <w:tcPr>
            <w:tcW w:w="9854" w:type="dxa"/>
            <w:hideMark/>
          </w:tcPr>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АДМИНИСТРАЦИЯ  ВЕРХНЕПЛАВИЦКОГО СЕЛЬСКОГО ПОСЕЛЕНИЯ ВЕРХНЕХАВСКОГО  МУНИЦИПАЛЬНОГО РАЙОНА</w:t>
            </w:r>
          </w:p>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 xml:space="preserve"> ВОРОНЕЖСКОЙ  ОБЛАСТИ</w:t>
            </w:r>
          </w:p>
        </w:tc>
      </w:tr>
    </w:tbl>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pPr w:leftFromText="180" w:rightFromText="180" w:vertAnchor="text" w:tblpY="1"/>
        <w:tblOverlap w:val="never"/>
        <w:tblW w:w="0" w:type="auto"/>
        <w:tblLayout w:type="fixed"/>
        <w:tblLook w:val="04A0" w:firstRow="1" w:lastRow="0" w:firstColumn="1" w:lastColumn="0" w:noHBand="0" w:noVBand="1"/>
      </w:tblPr>
      <w:tblGrid>
        <w:gridCol w:w="4500"/>
      </w:tblGrid>
      <w:tr w:rsidR="001F7C18" w:rsidRPr="001F7C18" w:rsidTr="001F7C18">
        <w:tc>
          <w:tcPr>
            <w:tcW w:w="4500" w:type="dxa"/>
            <w:hideMark/>
          </w:tcPr>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ПОСТАНОВЛЕНИЕ</w:t>
            </w:r>
          </w:p>
        </w:tc>
      </w:tr>
    </w:tbl>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4608"/>
      </w:tblGrid>
      <w:tr w:rsidR="001F7C18" w:rsidRPr="001F7C18" w:rsidTr="001F7C18">
        <w:tc>
          <w:tcPr>
            <w:tcW w:w="4608" w:type="dxa"/>
            <w:hideMark/>
          </w:tcPr>
          <w:p w:rsidR="001F7C18" w:rsidRPr="001F7C18" w:rsidRDefault="001F7C18" w:rsidP="001F7C18">
            <w:pPr>
              <w:widowControl w:val="0"/>
              <w:suppressAutoHyphens/>
              <w:snapToGrid w:val="0"/>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от «25» декабря 2024 года  № 92</w:t>
            </w: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с. Верхняя Плавица</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5856"/>
      </w:tblGrid>
      <w:tr w:rsidR="001F7C18" w:rsidRPr="001F7C18" w:rsidTr="001F7C18">
        <w:trPr>
          <w:trHeight w:val="799"/>
        </w:trPr>
        <w:tc>
          <w:tcPr>
            <w:tcW w:w="5856" w:type="dxa"/>
            <w:hideMark/>
          </w:tcPr>
          <w:p w:rsidR="001F7C18" w:rsidRPr="001F7C18" w:rsidRDefault="001F7C18" w:rsidP="001F7C18">
            <w:pPr>
              <w:widowControl w:val="0"/>
              <w:tabs>
                <w:tab w:val="left" w:pos="476"/>
                <w:tab w:val="left" w:pos="812"/>
              </w:tabs>
              <w:suppressAutoHyphens/>
              <w:snapToGrid w:val="0"/>
              <w:spacing w:after="0" w:line="240" w:lineRule="auto"/>
              <w:jc w:val="both"/>
              <w:rPr>
                <w:rFonts w:ascii="Times New Roman" w:eastAsia="Cambria" w:hAnsi="Times New Roman" w:cs="Times New Roman"/>
                <w:kern w:val="2"/>
                <w:sz w:val="16"/>
                <w:szCs w:val="16"/>
                <w:lang w:eastAsia="hi-IN" w:bidi="hi-IN"/>
              </w:rPr>
            </w:pPr>
            <w:r w:rsidRPr="001F7C18">
              <w:rPr>
                <w:rFonts w:ascii="Times New Roman" w:eastAsia="Lucida Sans Unicode" w:hAnsi="Times New Roman" w:cs="Mangal"/>
                <w:kern w:val="2"/>
                <w:sz w:val="16"/>
                <w:szCs w:val="16"/>
                <w:lang w:eastAsia="hi-IN" w:bidi="hi-IN"/>
              </w:rPr>
              <w:t xml:space="preserve">О внесении изменений в постановление администрации Верхнеплавицкого сельского поселения Верхнехавского муниципального района №48 от 29.12.2015г. </w:t>
            </w:r>
            <w:r w:rsidRPr="001F7C18">
              <w:rPr>
                <w:rFonts w:ascii="Times New Roman" w:eastAsia="Times New Roman" w:hAnsi="Times New Roman" w:cs="Times New Roman"/>
                <w:color w:val="000000"/>
                <w:kern w:val="2"/>
                <w:sz w:val="16"/>
                <w:szCs w:val="16"/>
                <w:lang w:eastAsia="hi-IN" w:bidi="hi-IN"/>
              </w:rPr>
              <w:t xml:space="preserve">«Об утверждении  муниципальной программы Верхнеплавицкого сельского поселения </w:t>
            </w:r>
            <w:r w:rsidRPr="001F7C18">
              <w:rPr>
                <w:rFonts w:ascii="Times New Roman" w:eastAsia="Cambria" w:hAnsi="Times New Roman" w:cs="Cambria"/>
                <w:color w:val="000000"/>
                <w:kern w:val="2"/>
                <w:sz w:val="16"/>
                <w:szCs w:val="16"/>
                <w:lang w:eastAsia="hi-IN" w:bidi="hi-IN"/>
              </w:rPr>
              <w:t xml:space="preserve">Верхнехавского муниципального района Воронежской области </w:t>
            </w:r>
            <w:r w:rsidRPr="001F7C18">
              <w:rPr>
                <w:rFonts w:ascii="Times New Roman" w:eastAsia="Cambria" w:hAnsi="Times New Roman" w:cs="Cambria"/>
                <w:kern w:val="2"/>
                <w:sz w:val="16"/>
                <w:szCs w:val="16"/>
                <w:lang w:eastAsia="hi-IN" w:bidi="hi-IN"/>
              </w:rPr>
              <w:t>«</w:t>
            </w:r>
            <w:r w:rsidRPr="001F7C18">
              <w:rPr>
                <w:rFonts w:ascii="Times New Roman" w:eastAsia="Cambria" w:hAnsi="Times New Roman" w:cs="Times New Roman"/>
                <w:kern w:val="2"/>
                <w:sz w:val="16"/>
                <w:szCs w:val="16"/>
                <w:lang w:eastAsia="hi-IN" w:bidi="hi-IN"/>
              </w:rPr>
              <w:t>Энергоэффективность и развитие энергетики»</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10740" w:type="dxa"/>
        <w:tblLayout w:type="fixed"/>
        <w:tblLook w:val="04A0" w:firstRow="1" w:lastRow="0" w:firstColumn="1" w:lastColumn="0" w:noHBand="0" w:noVBand="1"/>
      </w:tblPr>
      <w:tblGrid>
        <w:gridCol w:w="10740"/>
      </w:tblGrid>
      <w:tr w:rsidR="001F7C18" w:rsidRPr="001F7C18" w:rsidTr="001F7C18">
        <w:tc>
          <w:tcPr>
            <w:tcW w:w="10740" w:type="dxa"/>
          </w:tcPr>
          <w:tbl>
            <w:tblPr>
              <w:tblW w:w="10200" w:type="dxa"/>
              <w:tblLayout w:type="fixed"/>
              <w:tblLook w:val="04A0" w:firstRow="1" w:lastRow="0" w:firstColumn="1" w:lastColumn="0" w:noHBand="0" w:noVBand="1"/>
            </w:tblPr>
            <w:tblGrid>
              <w:gridCol w:w="10200"/>
            </w:tblGrid>
            <w:tr w:rsidR="001F7C18" w:rsidRPr="001F7C18" w:rsidTr="001F7C18">
              <w:tc>
                <w:tcPr>
                  <w:tcW w:w="10206" w:type="dxa"/>
                </w:tcPr>
                <w:p w:rsidR="001F7C18" w:rsidRPr="001F7C18" w:rsidRDefault="001F7C18" w:rsidP="001F7C18">
                  <w:pPr>
                    <w:widowControl w:val="0"/>
                    <w:suppressAutoHyphens/>
                    <w:snapToGrid w:val="0"/>
                    <w:spacing w:after="0" w:line="240" w:lineRule="auto"/>
                    <w:jc w:val="both"/>
                    <w:rPr>
                      <w:rFonts w:ascii="Times New Roman" w:eastAsia="Cambria" w:hAnsi="Times New Roman" w:cs="Cambria"/>
                      <w:kern w:val="2"/>
                      <w:sz w:val="16"/>
                      <w:szCs w:val="16"/>
                      <w:lang w:eastAsia="hi-IN" w:bidi="hi-IN"/>
                    </w:rPr>
                  </w:pPr>
                  <w:r w:rsidRPr="001F7C18">
                    <w:rPr>
                      <w:rFonts w:ascii="Times New Roman" w:eastAsia="Lucida Sans Unicode" w:hAnsi="Times New Roman" w:cs="Mangal"/>
                      <w:kern w:val="2"/>
                      <w:sz w:val="16"/>
                      <w:szCs w:val="16"/>
                      <w:lang w:eastAsia="hi-IN" w:bidi="hi-IN"/>
                    </w:rPr>
                    <w:t xml:space="preserve">           </w:t>
                  </w:r>
                  <w:r w:rsidRPr="001F7C18">
                    <w:rPr>
                      <w:rFonts w:ascii="Times New Roman" w:eastAsia="Cambria" w:hAnsi="Times New Roman" w:cs="Cambria"/>
                      <w:kern w:val="2"/>
                      <w:sz w:val="16"/>
                      <w:szCs w:val="16"/>
                      <w:lang w:eastAsia="hi-IN" w:bidi="hi-IN"/>
                    </w:rPr>
                    <w:t xml:space="preserve">В соответствии с Бюджетным кодексом Российской Федерации, постановлением администрации Верхнеплавицкого сельского поселения, Верхнехавского муниципального района от 28.12.2015г. №44 «Об утверждении  Порядка разработки, реализации и оценки эффективности муниципальных программ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Верхнехавского муниципального района </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2"/>
                      <w:sz w:val="16"/>
                      <w:szCs w:val="16"/>
                      <w:lang w:eastAsia="hi-IN" w:bidi="hi-IN"/>
                    </w:rPr>
                  </w:pP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Ind w:w="2808" w:type="dxa"/>
              <w:tblLayout w:type="fixed"/>
              <w:tblLook w:val="04A0" w:firstRow="1" w:lastRow="0" w:firstColumn="1" w:lastColumn="0" w:noHBand="0" w:noVBand="1"/>
            </w:tblPr>
            <w:tblGrid>
              <w:gridCol w:w="3780"/>
            </w:tblGrid>
            <w:tr w:rsidR="001F7C18" w:rsidRPr="001F7C18" w:rsidTr="001F7C18">
              <w:tc>
                <w:tcPr>
                  <w:tcW w:w="3780" w:type="dxa"/>
                  <w:hideMark/>
                </w:tcPr>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ПОСТАНОВЛЯЕТ:</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Ind w:w="288" w:type="dxa"/>
              <w:tblLayout w:type="fixed"/>
              <w:tblLook w:val="04A0" w:firstRow="1" w:lastRow="0" w:firstColumn="1" w:lastColumn="0" w:noHBand="0" w:noVBand="1"/>
            </w:tblPr>
            <w:tblGrid>
              <w:gridCol w:w="10166"/>
            </w:tblGrid>
            <w:tr w:rsidR="001F7C18" w:rsidRPr="001F7C18" w:rsidTr="009D3258">
              <w:trPr>
                <w:trHeight w:val="1703"/>
              </w:trPr>
              <w:tc>
                <w:tcPr>
                  <w:tcW w:w="10166" w:type="dxa"/>
                </w:tcPr>
                <w:p w:rsidR="001F7C18" w:rsidRPr="001F7C18" w:rsidRDefault="001F7C18" w:rsidP="001F7C18">
                  <w:pPr>
                    <w:widowControl w:val="0"/>
                    <w:suppressAutoHyphens/>
                    <w:snapToGrid w:val="0"/>
                    <w:spacing w:after="0" w:line="100" w:lineRule="atLeast"/>
                    <w:jc w:val="both"/>
                    <w:rPr>
                      <w:rFonts w:ascii="Times New Roman" w:eastAsia="Times New Roman" w:hAnsi="Times New Roman" w:cs="Times New Roman"/>
                      <w:color w:val="000000"/>
                      <w:kern w:val="2"/>
                      <w:sz w:val="16"/>
                      <w:szCs w:val="16"/>
                      <w:lang w:eastAsia="hi-IN" w:bidi="hi-IN"/>
                    </w:rPr>
                  </w:pPr>
                  <w:r w:rsidRPr="001F7C18">
                    <w:rPr>
                      <w:rFonts w:ascii="Times New Roman" w:eastAsia="Lucida Sans Unicode" w:hAnsi="Times New Roman" w:cs="Mangal"/>
                      <w:kern w:val="2"/>
                      <w:sz w:val="16"/>
                      <w:szCs w:val="16"/>
                      <w:lang w:eastAsia="hi-IN" w:bidi="hi-IN"/>
                    </w:rPr>
                    <w:t xml:space="preserve"> 1.Внести изменения в муниципальную программу Верхнеплавицкого сельского поселения Верхнехавского муниципального района </w:t>
                  </w:r>
                  <w:r w:rsidRPr="001F7C18">
                    <w:rPr>
                      <w:rFonts w:ascii="Times New Roman" w:eastAsia="Times New Roman" w:hAnsi="Times New Roman" w:cs="Times New Roman"/>
                      <w:color w:val="000000"/>
                      <w:kern w:val="2"/>
                      <w:sz w:val="16"/>
                      <w:szCs w:val="16"/>
                      <w:lang w:eastAsia="hi-IN" w:bidi="hi-IN"/>
                    </w:rPr>
                    <w:t xml:space="preserve">«Об утверждении  муниципальной программы Верхнеплавицкого сельского поселения </w:t>
                  </w:r>
                  <w:r w:rsidRPr="001F7C18">
                    <w:rPr>
                      <w:rFonts w:ascii="Times New Roman" w:eastAsia="Cambria" w:hAnsi="Times New Roman" w:cs="Cambria"/>
                      <w:color w:val="000000"/>
                      <w:kern w:val="2"/>
                      <w:sz w:val="16"/>
                      <w:szCs w:val="16"/>
                      <w:lang w:eastAsia="hi-IN" w:bidi="hi-IN"/>
                    </w:rPr>
                    <w:t xml:space="preserve">Верхнехавского муниципального района Воронежской области </w:t>
                  </w:r>
                  <w:r w:rsidRPr="001F7C18">
                    <w:rPr>
                      <w:rFonts w:ascii="Times New Roman" w:eastAsia="Cambria" w:hAnsi="Times New Roman" w:cs="Cambria"/>
                      <w:kern w:val="2"/>
                      <w:sz w:val="16"/>
                      <w:szCs w:val="16"/>
                      <w:lang w:eastAsia="hi-IN" w:bidi="hi-IN"/>
                    </w:rPr>
                    <w:t>«</w:t>
                  </w:r>
                  <w:r w:rsidRPr="001F7C18">
                    <w:rPr>
                      <w:rFonts w:ascii="Times New Roman" w:eastAsia="Cambria" w:hAnsi="Times New Roman" w:cs="Times New Roman"/>
                      <w:kern w:val="2"/>
                      <w:sz w:val="16"/>
                      <w:szCs w:val="16"/>
                      <w:lang w:eastAsia="hi-IN" w:bidi="hi-IN"/>
                    </w:rPr>
                    <w:t xml:space="preserve">Энергоэффективность и развитие энергетики» </w:t>
                  </w:r>
                  <w:r w:rsidRPr="001F7C18">
                    <w:rPr>
                      <w:rFonts w:ascii="Times New Roman" w:eastAsia="Times New Roman" w:hAnsi="Times New Roman" w:cs="Times New Roman"/>
                      <w:color w:val="000000"/>
                      <w:kern w:val="2"/>
                      <w:sz w:val="16"/>
                      <w:szCs w:val="16"/>
                      <w:lang w:eastAsia="hi-IN" w:bidi="hi-IN"/>
                    </w:rPr>
                    <w:t>утвержденную постановлением администрации Верхнеплавицкого сельского поселения Верхнехавского муниципального района № 48 от 29.12.2015г., изложив текст муниципальной программы в новой редакции, согласно приложению к настоящему постановлению.</w:t>
                  </w:r>
                </w:p>
                <w:p w:rsidR="001F7C18" w:rsidRPr="001F7C18" w:rsidRDefault="001F7C18" w:rsidP="001F7C18">
                  <w:pPr>
                    <w:widowControl w:val="0"/>
                    <w:suppressAutoHyphens/>
                    <w:snapToGrid w:val="0"/>
                    <w:spacing w:after="0" w:line="100" w:lineRule="atLeast"/>
                    <w:jc w:val="both"/>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2.</w:t>
                  </w:r>
                  <w:r w:rsidRPr="001F7C18">
                    <w:rPr>
                      <w:rFonts w:ascii="Times New Roman" w:eastAsia="Times New Roman" w:hAnsi="Times New Roman" w:cs="Times New Roman"/>
                      <w:color w:val="000000"/>
                      <w:kern w:val="2"/>
                      <w:sz w:val="16"/>
                      <w:szCs w:val="16"/>
                      <w:lang w:eastAsia="hi-IN" w:bidi="hi-IN"/>
                    </w:rPr>
                    <w:t>Контроль за исполнением настоящего постановления оставляю за собой.</w:t>
                  </w: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Глава администрации</w:t>
                  </w: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Верхнеплавицкого сельского поселения                       Л.Л.Гуренкова</w:t>
                  </w:r>
                </w:p>
              </w:tc>
            </w:tr>
          </w:tbl>
          <w:p w:rsidR="001F7C18" w:rsidRPr="001F7C18" w:rsidRDefault="001F7C18" w:rsidP="001F7C18">
            <w:pPr>
              <w:widowControl w:val="0"/>
              <w:suppressAutoHyphens/>
              <w:snapToGrid w:val="0"/>
              <w:spacing w:after="0" w:line="240" w:lineRule="auto"/>
              <w:jc w:val="both"/>
              <w:rPr>
                <w:rFonts w:ascii="Times New Roman" w:eastAsia="Lucida Sans Unicode" w:hAnsi="Times New Roman" w:cs="Mangal"/>
                <w:kern w:val="2"/>
                <w:sz w:val="16"/>
                <w:szCs w:val="16"/>
                <w:lang w:eastAsia="hi-IN" w:bidi="hi-IN"/>
              </w:rPr>
            </w:pPr>
          </w:p>
        </w:tc>
      </w:tr>
    </w:tbl>
    <w:p w:rsidR="001F7C18" w:rsidRPr="001F7C18" w:rsidRDefault="001F7C18" w:rsidP="009D3258">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autoSpaceDE w:val="0"/>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autoSpaceDE w:val="0"/>
        <w:spacing w:after="0" w:line="240" w:lineRule="auto"/>
        <w:jc w:val="right"/>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Приложение</w:t>
      </w:r>
    </w:p>
    <w:p w:rsidR="001F7C18" w:rsidRPr="001F7C18" w:rsidRDefault="001F7C18" w:rsidP="001F7C18">
      <w:pPr>
        <w:widowControl w:val="0"/>
        <w:suppressAutoHyphens/>
        <w:autoSpaceDE w:val="0"/>
        <w:spacing w:after="0" w:line="240" w:lineRule="auto"/>
        <w:jc w:val="right"/>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К постановлению администрации</w:t>
      </w:r>
    </w:p>
    <w:p w:rsidR="001F7C18" w:rsidRPr="001F7C18" w:rsidRDefault="001F7C18" w:rsidP="001F7C18">
      <w:pPr>
        <w:widowControl w:val="0"/>
        <w:suppressAutoHyphens/>
        <w:autoSpaceDE w:val="0"/>
        <w:spacing w:after="0" w:line="240" w:lineRule="auto"/>
        <w:jc w:val="right"/>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Верхнеплавицкого сельского поселения</w:t>
      </w:r>
    </w:p>
    <w:p w:rsidR="001F7C18" w:rsidRPr="001F7C18" w:rsidRDefault="001F7C18" w:rsidP="001F7C18">
      <w:pPr>
        <w:widowControl w:val="0"/>
        <w:suppressAutoHyphens/>
        <w:autoSpaceDE w:val="0"/>
        <w:spacing w:after="0" w:line="240" w:lineRule="auto"/>
        <w:jc w:val="right"/>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от 25.12.2024 г. № 92</w:t>
      </w:r>
    </w:p>
    <w:p w:rsidR="001F7C18" w:rsidRPr="001F7C18" w:rsidRDefault="001F7C18" w:rsidP="001F7C18">
      <w:pPr>
        <w:widowControl w:val="0"/>
        <w:suppressAutoHyphens/>
        <w:spacing w:after="0" w:line="40" w:lineRule="atLeast"/>
        <w:jc w:val="center"/>
        <w:rPr>
          <w:rFonts w:ascii="Times New Roman" w:eastAsia="Lucida Sans Unicode" w:hAnsi="Times New Roman" w:cs="Mangal"/>
          <w:b/>
          <w:kern w:val="1"/>
          <w:sz w:val="16"/>
          <w:szCs w:val="16"/>
          <w:lang w:eastAsia="ru-RU" w:bidi="hi-IN"/>
        </w:rPr>
      </w:pPr>
      <w:r w:rsidRPr="001F7C18">
        <w:rPr>
          <w:rFonts w:ascii="Times New Roman" w:eastAsia="Lucida Sans Unicode" w:hAnsi="Times New Roman" w:cs="Mangal"/>
          <w:b/>
          <w:kern w:val="1"/>
          <w:sz w:val="16"/>
          <w:szCs w:val="16"/>
          <w:lang w:eastAsia="ru-RU" w:bidi="hi-IN"/>
        </w:rPr>
        <w:t>ПАСПОРТ</w:t>
      </w:r>
      <w:r w:rsidRPr="001F7C18">
        <w:rPr>
          <w:rFonts w:ascii="Times New Roman" w:eastAsia="Lucida Sans Unicode" w:hAnsi="Times New Roman" w:cs="Mangal"/>
          <w:kern w:val="1"/>
          <w:sz w:val="16"/>
          <w:szCs w:val="16"/>
          <w:lang w:eastAsia="ru-RU" w:bidi="hi-IN"/>
        </w:rPr>
        <w:br/>
      </w:r>
      <w:r w:rsidRPr="001F7C18">
        <w:rPr>
          <w:rFonts w:ascii="Times New Roman" w:eastAsia="Lucida Sans Unicode" w:hAnsi="Times New Roman" w:cs="Mangal"/>
          <w:b/>
          <w:kern w:val="1"/>
          <w:sz w:val="16"/>
          <w:szCs w:val="16"/>
          <w:lang w:eastAsia="ru-RU" w:bidi="hi-IN"/>
        </w:rPr>
        <w:t>муниципальной программы Верхнеплавицкого сельского поселения</w:t>
      </w:r>
    </w:p>
    <w:p w:rsidR="001F7C18" w:rsidRPr="001F7C18" w:rsidRDefault="001F7C18" w:rsidP="001F7C18">
      <w:pPr>
        <w:widowControl w:val="0"/>
        <w:suppressAutoHyphens/>
        <w:autoSpaceDE w:val="0"/>
        <w:autoSpaceDN w:val="0"/>
        <w:adjustRightInd w:val="0"/>
        <w:spacing w:after="0" w:line="240" w:lineRule="auto"/>
        <w:jc w:val="center"/>
        <w:rPr>
          <w:rFonts w:ascii="Times New Roman" w:eastAsia="Lucida Sans Unicode" w:hAnsi="Times New Roman" w:cs="Mangal"/>
          <w:b/>
          <w:kern w:val="1"/>
          <w:sz w:val="16"/>
          <w:szCs w:val="16"/>
          <w:lang w:eastAsia="ru-RU" w:bidi="hi-IN"/>
        </w:rPr>
      </w:pPr>
      <w:r w:rsidRPr="001F7C18">
        <w:rPr>
          <w:rFonts w:ascii="Times New Roman" w:eastAsia="Lucida Sans Unicode" w:hAnsi="Times New Roman" w:cs="Mangal"/>
          <w:b/>
          <w:kern w:val="1"/>
          <w:sz w:val="16"/>
          <w:szCs w:val="16"/>
          <w:lang w:eastAsia="ru-RU" w:bidi="hi-IN"/>
        </w:rPr>
        <w:t>Верхнехавского муниципального района «Энергоэффективность и развитие энергетики» на 2015-2027 годы (далее программа)</w:t>
      </w:r>
    </w:p>
    <w:p w:rsidR="001F7C18" w:rsidRPr="001F7C18" w:rsidRDefault="001F7C18" w:rsidP="001F7C18">
      <w:pPr>
        <w:widowControl w:val="0"/>
        <w:suppressAutoHyphens/>
        <w:autoSpaceDE w:val="0"/>
        <w:autoSpaceDN w:val="0"/>
        <w:adjustRightInd w:val="0"/>
        <w:spacing w:after="0" w:line="240" w:lineRule="auto"/>
        <w:jc w:val="center"/>
        <w:rPr>
          <w:rFonts w:ascii="Times New Roman" w:eastAsia="Lucida Sans Unicode" w:hAnsi="Times New Roman" w:cs="Mangal"/>
          <w:b/>
          <w:kern w:val="1"/>
          <w:sz w:val="16"/>
          <w:szCs w:val="16"/>
          <w:lang w:eastAsia="ru-RU" w:bidi="hi-IN"/>
        </w:rPr>
      </w:pPr>
    </w:p>
    <w:p w:rsidR="001F7C18" w:rsidRPr="001F7C18" w:rsidRDefault="001F7C18" w:rsidP="001F7C18">
      <w:pPr>
        <w:widowControl w:val="0"/>
        <w:suppressAutoHyphens/>
        <w:autoSpaceDE w:val="0"/>
        <w:autoSpaceDN w:val="0"/>
        <w:adjustRightInd w:val="0"/>
        <w:spacing w:after="0" w:line="240" w:lineRule="auto"/>
        <w:jc w:val="center"/>
        <w:rPr>
          <w:rFonts w:ascii="Times New Roman" w:eastAsia="Lucida Sans Unicode" w:hAnsi="Times New Roman" w:cs="Mangal"/>
          <w:b/>
          <w:kern w:val="1"/>
          <w:sz w:val="16"/>
          <w:szCs w:val="16"/>
          <w:lang w:eastAsia="ru-RU" w:bidi="hi-IN"/>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6843"/>
      </w:tblGrid>
      <w:tr w:rsidR="001F7C18" w:rsidRPr="001F7C18" w:rsidTr="001F7C18">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Ответственный исполнитель муниципальной программы </w:t>
            </w: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Mangal"/>
                <w:bCs/>
                <w:kern w:val="1"/>
                <w:sz w:val="16"/>
                <w:szCs w:val="16"/>
                <w:lang w:bidi="hi-IN"/>
              </w:rPr>
            </w:pPr>
            <w:r w:rsidRPr="001F7C18">
              <w:rPr>
                <w:rFonts w:ascii="Times New Roman" w:eastAsia="Lucida Sans Unicode" w:hAnsi="Times New Roman" w:cs="Mangal"/>
                <w:bCs/>
                <w:kern w:val="1"/>
                <w:sz w:val="16"/>
                <w:szCs w:val="16"/>
                <w:lang w:eastAsia="hi-IN" w:bidi="hi-IN"/>
              </w:rPr>
              <w:t xml:space="preserve">Администрация Верхнеплавицкого сельского поселения </w:t>
            </w:r>
          </w:p>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p>
        </w:tc>
      </w:tr>
      <w:tr w:rsidR="001F7C18" w:rsidRPr="001F7C18" w:rsidTr="001F7C18">
        <w:trPr>
          <w:trHeight w:val="729"/>
        </w:trPr>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t xml:space="preserve">Исполнители муниципальной программы </w:t>
            </w: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Mangal"/>
                <w:bCs/>
                <w:kern w:val="1"/>
                <w:sz w:val="16"/>
                <w:szCs w:val="16"/>
                <w:lang w:bidi="hi-IN"/>
              </w:rPr>
            </w:pPr>
            <w:r w:rsidRPr="001F7C18">
              <w:rPr>
                <w:rFonts w:ascii="Times New Roman" w:eastAsia="Lucida Sans Unicode" w:hAnsi="Times New Roman" w:cs="Mangal"/>
                <w:bCs/>
                <w:kern w:val="1"/>
                <w:sz w:val="16"/>
                <w:szCs w:val="16"/>
                <w:lang w:eastAsia="hi-IN" w:bidi="hi-IN"/>
              </w:rPr>
              <w:t xml:space="preserve">Администрация Верхнеплавицкого сельского поселения </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16"/>
                <w:szCs w:val="16"/>
                <w:lang w:eastAsia="ru-RU" w:bidi="hi-IN"/>
              </w:rPr>
            </w:pPr>
          </w:p>
        </w:tc>
      </w:tr>
      <w:tr w:rsidR="001F7C18" w:rsidRPr="001F7C18" w:rsidTr="001F7C18">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t>Основные разработчики муниципальной программы</w:t>
            </w: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Mangal"/>
                <w:bCs/>
                <w:kern w:val="1"/>
                <w:sz w:val="16"/>
                <w:szCs w:val="16"/>
                <w:lang w:bidi="hi-IN"/>
              </w:rPr>
            </w:pPr>
            <w:r w:rsidRPr="001F7C18">
              <w:rPr>
                <w:rFonts w:ascii="Times New Roman" w:eastAsia="Lucida Sans Unicode" w:hAnsi="Times New Roman" w:cs="Mangal"/>
                <w:bCs/>
                <w:kern w:val="1"/>
                <w:sz w:val="16"/>
                <w:szCs w:val="16"/>
                <w:lang w:eastAsia="hi-IN" w:bidi="hi-IN"/>
              </w:rPr>
              <w:t xml:space="preserve">Администрация Верхнеплавицкого сельского поселения </w:t>
            </w:r>
          </w:p>
          <w:p w:rsidR="001F7C18" w:rsidRPr="001F7C18" w:rsidRDefault="001F7C18" w:rsidP="001F7C18">
            <w:pPr>
              <w:widowControl w:val="0"/>
              <w:suppressAutoHyphens/>
              <w:autoSpaceDE w:val="0"/>
              <w:autoSpaceDN w:val="0"/>
              <w:adjustRightInd w:val="0"/>
              <w:spacing w:after="0" w:line="240" w:lineRule="auto"/>
              <w:ind w:firstLine="331"/>
              <w:jc w:val="both"/>
              <w:rPr>
                <w:rFonts w:ascii="Times New Roman" w:eastAsia="Lucida Sans Unicode" w:hAnsi="Times New Roman" w:cs="Times New Roman"/>
                <w:bCs/>
                <w:kern w:val="1"/>
                <w:sz w:val="16"/>
                <w:szCs w:val="16"/>
                <w:lang w:eastAsia="ru-RU" w:bidi="hi-IN"/>
              </w:rPr>
            </w:pPr>
          </w:p>
        </w:tc>
      </w:tr>
      <w:tr w:rsidR="001F7C18" w:rsidRPr="001F7C18" w:rsidTr="001F7C18">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lastRenderedPageBreak/>
              <w:t>Подпрограммы  муниципальной программы и основные мероприятия</w:t>
            </w: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Mangal"/>
                <w:bCs/>
                <w:kern w:val="1"/>
                <w:sz w:val="16"/>
                <w:szCs w:val="16"/>
                <w:lang w:bidi="hi-IN"/>
              </w:rPr>
            </w:pPr>
            <w:r w:rsidRPr="001F7C18">
              <w:rPr>
                <w:rFonts w:ascii="Times New Roman" w:eastAsia="Lucida Sans Unicode" w:hAnsi="Times New Roman" w:cs="Mangal"/>
                <w:kern w:val="1"/>
                <w:sz w:val="16"/>
                <w:szCs w:val="16"/>
                <w:lang w:eastAsia="hi-IN" w:bidi="hi-IN"/>
              </w:rPr>
              <w:t xml:space="preserve">Подпрограмма 1. «Повышение энергетической эффективности экономики  </w:t>
            </w:r>
            <w:r w:rsidRPr="001F7C18">
              <w:rPr>
                <w:rFonts w:ascii="Times New Roman" w:eastAsia="Lucida Sans Unicode" w:hAnsi="Times New Roman" w:cs="Mangal"/>
                <w:bCs/>
                <w:kern w:val="1"/>
                <w:sz w:val="16"/>
                <w:szCs w:val="16"/>
                <w:lang w:eastAsia="hi-IN" w:bidi="hi-IN"/>
              </w:rPr>
              <w:t xml:space="preserve"> Верхнеплавицкого сельского поселении Верхнехавского  муниципального района Воронежской области и сокращение энергетических издержек в бюджетном секторе»</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u w:val="single"/>
                <w:lang w:eastAsia="hi-IN" w:bidi="hi-IN"/>
              </w:rPr>
              <w:t>Основное мероприятие 1.1.</w:t>
            </w:r>
            <w:r w:rsidRPr="001F7C18">
              <w:rPr>
                <w:rFonts w:ascii="Times New Roman" w:eastAsia="Lucida Sans Unicode" w:hAnsi="Times New Roman" w:cs="Mangal"/>
                <w:kern w:val="1"/>
                <w:sz w:val="16"/>
                <w:szCs w:val="16"/>
                <w:lang w:eastAsia="hi-IN" w:bidi="hi-IN"/>
              </w:rPr>
              <w:t xml:space="preserve"> «Энергосбережение и повышение энергетической эффективности в системе наружного освещения»</w:t>
            </w:r>
          </w:p>
        </w:tc>
      </w:tr>
      <w:tr w:rsidR="001F7C18" w:rsidRPr="001F7C18" w:rsidTr="001F7C18">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t xml:space="preserve">Цель муниципальной программы </w:t>
            </w: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spacing w:after="0" w:line="240" w:lineRule="auto"/>
              <w:ind w:right="-57"/>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обеспечение устойчивого функционирования и развития экономики поселения за счет эффективного использования энергетических ресурсов;</w:t>
            </w:r>
          </w:p>
          <w:p w:rsidR="001F7C18" w:rsidRPr="001F7C18" w:rsidRDefault="001F7C18" w:rsidP="001F7C18">
            <w:pPr>
              <w:spacing w:after="0" w:line="240" w:lineRule="auto"/>
              <w:ind w:right="-57"/>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снижение финансовой нагрузки на бюджет поселения за счет сокращения расходов на энергоресурсы;</w:t>
            </w:r>
          </w:p>
          <w:p w:rsidR="001F7C18" w:rsidRPr="001F7C18" w:rsidRDefault="001F7C18" w:rsidP="001F7C18">
            <w:pPr>
              <w:spacing w:after="0" w:line="240" w:lineRule="auto"/>
              <w:ind w:right="-57"/>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снижение платежей потребителей, в том числе бюджетных организаций за энергетические ресурсы;</w:t>
            </w:r>
          </w:p>
        </w:tc>
      </w:tr>
      <w:tr w:rsidR="001F7C18" w:rsidRPr="001F7C18" w:rsidTr="001F7C18">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Mangal"/>
                <w:bCs/>
                <w:kern w:val="1"/>
                <w:sz w:val="16"/>
                <w:szCs w:val="16"/>
                <w:lang w:eastAsia="ru-RU" w:bidi="hi-IN"/>
              </w:rPr>
            </w:pPr>
          </w:p>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t>Задачи муниципальной программы</w:t>
            </w: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 повышение эффективности    энергопотребления путем внедрения современных энергосберегающих технологий;</w:t>
            </w:r>
          </w:p>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замена изношенного, морально и физически устаревшего оборудования и инженерных коммуникаций;</w:t>
            </w:r>
          </w:p>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 расширение практики применения  энергосберегающих технологий при модернизации, реконструкции и капитальном ремонте объектов на территории поселения;</w:t>
            </w:r>
          </w:p>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 обеспечение учета всего объема потребляемых энергетических ресурсов.</w:t>
            </w:r>
          </w:p>
        </w:tc>
      </w:tr>
      <w:tr w:rsidR="001F7C18" w:rsidRPr="001F7C18" w:rsidTr="001F7C18">
        <w:trPr>
          <w:trHeight w:val="835"/>
        </w:trPr>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t>Целевые индикаторы и показатели муниципальной программы</w:t>
            </w: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line="240" w:lineRule="auto"/>
              <w:jc w:val="both"/>
              <w:rPr>
                <w:rFonts w:ascii="Times New Roman" w:eastAsia="Lucida Sans Unicode" w:hAnsi="Times New Roman" w:cs="Times New Roman"/>
                <w:kern w:val="1"/>
                <w:sz w:val="16"/>
                <w:szCs w:val="16"/>
                <w:lang w:bidi="hi-IN"/>
              </w:rPr>
            </w:pPr>
            <w:r w:rsidRPr="001F7C18">
              <w:rPr>
                <w:rFonts w:ascii="Times New Roman" w:eastAsia="Lucida Sans Unicode" w:hAnsi="Times New Roman" w:cs="Times New Roman"/>
                <w:kern w:val="1"/>
                <w:sz w:val="16"/>
                <w:szCs w:val="16"/>
                <w:lang w:bidi="hi-IN"/>
              </w:rPr>
              <w:t>Протяженность освещенных улиц 1,84 км.;</w:t>
            </w:r>
          </w:p>
          <w:p w:rsidR="001F7C18" w:rsidRPr="001F7C18" w:rsidRDefault="001F7C18" w:rsidP="001F7C18">
            <w:pPr>
              <w:widowControl w:val="0"/>
              <w:suppressAutoHyphens/>
              <w:spacing w:line="240" w:lineRule="auto"/>
              <w:jc w:val="both"/>
              <w:rPr>
                <w:rFonts w:ascii="Times New Roman" w:eastAsia="Lucida Sans Unicode" w:hAnsi="Times New Roman" w:cs="Times New Roman"/>
                <w:kern w:val="1"/>
                <w:sz w:val="16"/>
                <w:szCs w:val="16"/>
                <w:lang w:bidi="hi-IN"/>
              </w:rPr>
            </w:pPr>
            <w:r w:rsidRPr="001F7C18">
              <w:rPr>
                <w:rFonts w:ascii="Times New Roman" w:eastAsia="Lucida Sans Unicode" w:hAnsi="Times New Roman" w:cs="Times New Roman"/>
                <w:kern w:val="1"/>
                <w:sz w:val="16"/>
                <w:szCs w:val="16"/>
                <w:lang w:bidi="hi-IN"/>
              </w:rPr>
              <w:t>Расходы на оплату за уличное освещение  тыс. руб.</w:t>
            </w:r>
          </w:p>
        </w:tc>
      </w:tr>
      <w:tr w:rsidR="001F7C18" w:rsidRPr="001F7C18" w:rsidTr="001F7C18">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t>Этапы и сроки реализации муниципальной программы</w:t>
            </w: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tabs>
                <w:tab w:val="left" w:pos="2814"/>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 2015-2027 годы, этапы не выделяются </w:t>
            </w:r>
          </w:p>
          <w:p w:rsidR="001F7C18" w:rsidRPr="001F7C18" w:rsidRDefault="001F7C18" w:rsidP="001F7C18">
            <w:pPr>
              <w:widowControl w:val="0"/>
              <w:tabs>
                <w:tab w:val="left" w:pos="2814"/>
              </w:tabs>
              <w:suppressAutoHyphens/>
              <w:autoSpaceDE w:val="0"/>
              <w:autoSpaceDN w:val="0"/>
              <w:adjustRightInd w:val="0"/>
              <w:spacing w:after="0" w:line="240" w:lineRule="auto"/>
              <w:jc w:val="both"/>
              <w:rPr>
                <w:rFonts w:ascii="Times New Roman" w:eastAsia="Lucida Sans Unicode" w:hAnsi="Times New Roman" w:cs="Times New Roman"/>
                <w:kern w:val="1"/>
                <w:sz w:val="16"/>
                <w:szCs w:val="16"/>
                <w:lang w:eastAsia="ru-RU" w:bidi="hi-IN"/>
              </w:rPr>
            </w:pPr>
          </w:p>
        </w:tc>
      </w:tr>
      <w:tr w:rsidR="001F7C18" w:rsidRPr="001F7C18" w:rsidTr="001F7C18">
        <w:trPr>
          <w:trHeight w:val="5839"/>
        </w:trPr>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Mangal"/>
                <w:bCs/>
                <w:kern w:val="1"/>
                <w:sz w:val="16"/>
                <w:szCs w:val="16"/>
                <w:lang w:eastAsia="ru-RU" w:bidi="hi-IN"/>
              </w:rPr>
            </w:pPr>
          </w:p>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t>Объемы и источники финансирования муниципальной программы (в действующих ценах каждого года реализации муниципальной программы)</w:t>
            </w:r>
          </w:p>
          <w:p w:rsidR="001F7C18" w:rsidRPr="001F7C18" w:rsidRDefault="001F7C18" w:rsidP="001F7C18">
            <w:pPr>
              <w:widowControl w:val="0"/>
              <w:suppressAutoHyphens/>
              <w:spacing w:after="0" w:line="240" w:lineRule="auto"/>
              <w:rPr>
                <w:rFonts w:ascii="Times New Roman" w:eastAsia="Lucida Sans Unicode" w:hAnsi="Times New Roman" w:cs="Times New Roman"/>
                <w:kern w:val="1"/>
                <w:sz w:val="16"/>
                <w:szCs w:val="16"/>
                <w:lang w:eastAsia="ru-RU" w:bidi="hi-IN"/>
              </w:rPr>
            </w:pP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Объем бюджетных ассигнований на реализацию муниципальной программы из средств местного бюджета составляет 1143,2 тыс. рублей, в том числе: средства областного бюджета 252,9тыс руб.</w:t>
            </w:r>
          </w:p>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2015 год – 55.5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2016 год –  34.8тыс.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2017 год – 46.0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2018 год – 112,1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2019 год –133,5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2020 год –88,2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2021 год –107,9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2022год_ 98,8 тыс.рублей;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2023 год-130,4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2024год- 130,3тыс.руб</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2025 год-144,3 тыс. руб.</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2026 год-30,7 тыс. руб</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2027 год-30,7 тыс. руб</w:t>
            </w:r>
          </w:p>
        </w:tc>
      </w:tr>
      <w:tr w:rsidR="001F7C18" w:rsidRPr="001F7C18" w:rsidTr="001F7C18">
        <w:tc>
          <w:tcPr>
            <w:tcW w:w="174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t>Ожидаемые конечные результаты реализации муниципальной программы</w:t>
            </w:r>
          </w:p>
        </w:tc>
        <w:tc>
          <w:tcPr>
            <w:tcW w:w="3260" w:type="pct"/>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снижение расходов бюджета на финансирование оплаты коммунальных услуг, потребляемых объектами, в условиях  роста тарифов на основные виды энергетических ресурсов; создание комфортных условий для предоставления бюджетных услуг на территории поселения.</w:t>
            </w:r>
          </w:p>
        </w:tc>
      </w:tr>
    </w:tbl>
    <w:p w:rsidR="001F7C18" w:rsidRPr="001F7C18" w:rsidRDefault="001F7C18" w:rsidP="001F7C18">
      <w:pPr>
        <w:keepNext/>
        <w:widowControl w:val="0"/>
        <w:suppressAutoHyphens/>
        <w:spacing w:after="0" w:line="240" w:lineRule="auto"/>
        <w:jc w:val="center"/>
        <w:outlineLvl w:val="1"/>
        <w:rPr>
          <w:rFonts w:ascii="Times New Roman" w:eastAsia="Lucida Sans Unicode" w:hAnsi="Times New Roman" w:cs="Mangal"/>
          <w:bCs/>
          <w:iCs/>
          <w:kern w:val="1"/>
          <w:sz w:val="16"/>
          <w:szCs w:val="16"/>
          <w:u w:val="single"/>
          <w:lang w:bidi="hi-IN"/>
        </w:rPr>
      </w:pPr>
    </w:p>
    <w:p w:rsidR="001F7C18" w:rsidRPr="001F7C18" w:rsidRDefault="001F7C18" w:rsidP="001F7C18">
      <w:pPr>
        <w:keepNext/>
        <w:widowControl w:val="0"/>
        <w:suppressAutoHyphens/>
        <w:spacing w:after="0" w:line="240" w:lineRule="auto"/>
        <w:jc w:val="center"/>
        <w:outlineLvl w:val="1"/>
        <w:rPr>
          <w:rFonts w:ascii="Times New Roman" w:eastAsia="Lucida Sans Unicode" w:hAnsi="Times New Roman" w:cs="Mangal"/>
          <w:b/>
          <w:bCs/>
          <w:iCs/>
          <w:kern w:val="1"/>
          <w:sz w:val="16"/>
          <w:szCs w:val="16"/>
          <w:lang w:val="x-none" w:eastAsia="hi-IN" w:bidi="hi-IN"/>
        </w:rPr>
      </w:pPr>
      <w:r w:rsidRPr="001F7C18">
        <w:rPr>
          <w:rFonts w:ascii="Times New Roman" w:eastAsia="Lucida Sans Unicode" w:hAnsi="Times New Roman" w:cs="Mangal"/>
          <w:b/>
          <w:bCs/>
          <w:iCs/>
          <w:kern w:val="1"/>
          <w:sz w:val="16"/>
          <w:szCs w:val="16"/>
          <w:lang w:val="x-none" w:eastAsia="hi-IN" w:bidi="hi-IN"/>
        </w:rPr>
        <w:t xml:space="preserve">Раздел </w:t>
      </w:r>
      <w:r w:rsidRPr="001F7C18">
        <w:rPr>
          <w:rFonts w:ascii="Times New Roman" w:eastAsia="Lucida Sans Unicode" w:hAnsi="Times New Roman" w:cs="Mangal"/>
          <w:b/>
          <w:bCs/>
          <w:iCs/>
          <w:kern w:val="1"/>
          <w:sz w:val="16"/>
          <w:szCs w:val="16"/>
          <w:lang w:val="en-US" w:eastAsia="hi-IN" w:bidi="hi-IN"/>
        </w:rPr>
        <w:t>I</w:t>
      </w:r>
      <w:r w:rsidRPr="001F7C18">
        <w:rPr>
          <w:rFonts w:ascii="Times New Roman" w:eastAsia="Lucida Sans Unicode" w:hAnsi="Times New Roman" w:cs="Mangal"/>
          <w:b/>
          <w:bCs/>
          <w:iCs/>
          <w:kern w:val="1"/>
          <w:sz w:val="16"/>
          <w:szCs w:val="16"/>
          <w:lang w:val="x-none" w:eastAsia="hi-IN" w:bidi="hi-IN"/>
        </w:rPr>
        <w:t xml:space="preserve">. Общая характеристика сферы реализации </w:t>
      </w:r>
      <w:r w:rsidRPr="001F7C18">
        <w:rPr>
          <w:rFonts w:ascii="Times New Roman" w:eastAsia="Lucida Sans Unicode" w:hAnsi="Times New Roman" w:cs="Mangal"/>
          <w:b/>
          <w:bCs/>
          <w:iCs/>
          <w:kern w:val="1"/>
          <w:sz w:val="16"/>
          <w:szCs w:val="16"/>
          <w:lang w:eastAsia="hi-IN" w:bidi="hi-IN"/>
        </w:rPr>
        <w:t>муниципальной</w:t>
      </w:r>
      <w:r w:rsidRPr="001F7C18">
        <w:rPr>
          <w:rFonts w:ascii="Times New Roman" w:eastAsia="Lucida Sans Unicode" w:hAnsi="Times New Roman" w:cs="Mangal"/>
          <w:b/>
          <w:bCs/>
          <w:iCs/>
          <w:kern w:val="1"/>
          <w:sz w:val="16"/>
          <w:szCs w:val="16"/>
          <w:lang w:val="x-none" w:eastAsia="hi-IN" w:bidi="hi-IN"/>
        </w:rPr>
        <w:t xml:space="preserve"> программы </w:t>
      </w: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b/>
          <w:kern w:val="1"/>
          <w:sz w:val="16"/>
          <w:szCs w:val="16"/>
          <w:lang w:eastAsia="hi-IN" w:bidi="hi-IN"/>
        </w:rPr>
      </w:pP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Муниципальная программа «Энергоэффективность и развитие энергетики» разработана с учётом государственной программы Воронежской области «Энергоэффективность и развитие энергетики», </w:t>
      </w:r>
      <w:hyperlink r:id="rId7" w:history="1">
        <w:r w:rsidRPr="001F7C18">
          <w:rPr>
            <w:rFonts w:ascii="Times New Roman" w:eastAsia="Lucida Sans Unicode" w:hAnsi="Times New Roman" w:cs="Mangal"/>
            <w:kern w:val="1"/>
            <w:sz w:val="16"/>
            <w:szCs w:val="16"/>
          </w:rPr>
          <w:t>закона</w:t>
        </w:r>
      </w:hyperlink>
      <w:r w:rsidRPr="001F7C18">
        <w:rPr>
          <w:rFonts w:ascii="Times New Roman" w:eastAsia="Lucida Sans Unicode" w:hAnsi="Times New Roman" w:cs="Mangal"/>
          <w:kern w:val="1"/>
          <w:sz w:val="16"/>
          <w:szCs w:val="16"/>
          <w:lang w:eastAsia="hi-IN" w:bidi="hi-IN"/>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Основной проблемой топливно-энергетического комплекса сельского поселения  является недостаточная эффективность использования дорогостоящих энергетических ресурсов, обусловленная несовершенством системы управления энергосбережением, а также недоработанностью или отсутствием финансово-экономических механизмов, недостаточным и некомплексным их применением. Данная ситуация не стимулирует производителей и потребителей энергоресурсов в полной мере снижать затраты на энергоносители. В связи с этим перевод экономики и социальной сферы на энергоэффективный и энергосберегающий путь развития является одним из основных приоритетов развития Верхнеплавицкого сельского поселения  на период до 2027 года.</w:t>
      </w:r>
    </w:p>
    <w:p w:rsidR="001F7C18" w:rsidRPr="001F7C18" w:rsidRDefault="001F7C18" w:rsidP="001F7C18">
      <w:pPr>
        <w:widowControl w:val="0"/>
        <w:suppressAutoHyphens/>
        <w:spacing w:after="0" w:line="240" w:lineRule="auto"/>
        <w:ind w:firstLine="708"/>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Основными направлениями повышения энергоэффективности потребления является выполнение малозатратных мероприятий, направленных на ликвидацию причин неэффективной эксплуатации энергетического оборудования и инженерных сетей; реализация быстро окупаемых энергосберегающих технологий с учетом особенностей каждого объекта.</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К факторам, сдерживающим развитие энергосбережения и энергоэффективности, можно отнести:</w:t>
      </w:r>
    </w:p>
    <w:p w:rsidR="001F7C18" w:rsidRPr="001F7C18" w:rsidRDefault="001F7C18" w:rsidP="00EA0FE0">
      <w:pPr>
        <w:widowControl w:val="0"/>
        <w:numPr>
          <w:ilvl w:val="0"/>
          <w:numId w:val="2"/>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недостаточное развитие инфраструктуры и неравномерное распределение мощностей, приводящее к неэффективному использованию ресурсов;</w:t>
      </w:r>
    </w:p>
    <w:p w:rsidR="001F7C18" w:rsidRPr="001F7C18" w:rsidRDefault="001F7C18" w:rsidP="00EA0FE0">
      <w:pPr>
        <w:widowControl w:val="0"/>
        <w:numPr>
          <w:ilvl w:val="0"/>
          <w:numId w:val="2"/>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сверхплановые потери энергоресурсов в процессе производства;</w:t>
      </w:r>
    </w:p>
    <w:p w:rsidR="001F7C18" w:rsidRPr="001F7C18" w:rsidRDefault="001F7C18" w:rsidP="001F7C18">
      <w:pPr>
        <w:widowControl w:val="0"/>
        <w:suppressAutoHyphens/>
        <w:spacing w:after="0" w:line="240" w:lineRule="auto"/>
        <w:ind w:firstLine="36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Поэтому нельзя недооценивать проблему неэффективности инженерной  инфраструктуры, которая особенно остро проявляет себя в отопительный период, когда аварии в системе энергоснабжения могут явиться причиной выхода из строя систем отопления. Устранение аварийных ситуаций требует вложения значительных материальных ресурсов. </w:t>
      </w: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Решение проблемы энергосбережения и повышения энергетической эффективности носит долгосрочный характер, что обусловлено </w:t>
      </w:r>
      <w:r w:rsidRPr="001F7C18">
        <w:rPr>
          <w:rFonts w:ascii="Times New Roman" w:eastAsia="Lucida Sans Unicode" w:hAnsi="Times New Roman" w:cs="Mangal"/>
          <w:kern w:val="1"/>
          <w:sz w:val="16"/>
          <w:szCs w:val="16"/>
          <w:lang w:eastAsia="hi-IN" w:bidi="hi-IN"/>
        </w:rPr>
        <w:lastRenderedPageBreak/>
        <w:t xml:space="preserve">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её развития на новой технологической базе. </w:t>
      </w: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Реализация мероприятий программы позволит значительно повысить уровень энергетической эффективности, необходимый для достижения темпов роста экономики поселения. </w:t>
      </w: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Общий вклад программы в экономическое развитие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w:t>
      </w:r>
    </w:p>
    <w:p w:rsidR="001F7C18" w:rsidRPr="001F7C18" w:rsidRDefault="001F7C18" w:rsidP="001F7C18">
      <w:pPr>
        <w:keepNext/>
        <w:widowControl w:val="0"/>
        <w:suppressAutoHyphens/>
        <w:spacing w:after="0" w:line="240" w:lineRule="auto"/>
        <w:outlineLvl w:val="1"/>
        <w:rPr>
          <w:rFonts w:ascii="Times New Roman" w:eastAsia="Lucida Sans Unicode" w:hAnsi="Times New Roman" w:cs="Mangal"/>
          <w:kern w:val="1"/>
          <w:sz w:val="16"/>
          <w:szCs w:val="16"/>
          <w:lang w:eastAsia="hi-IN" w:bidi="hi-IN"/>
        </w:rPr>
      </w:pPr>
    </w:p>
    <w:p w:rsidR="001F7C18" w:rsidRPr="001F7C18" w:rsidRDefault="001F7C18" w:rsidP="001F7C18">
      <w:pPr>
        <w:keepNext/>
        <w:widowControl w:val="0"/>
        <w:suppressAutoHyphens/>
        <w:spacing w:after="0" w:line="240" w:lineRule="auto"/>
        <w:jc w:val="center"/>
        <w:outlineLvl w:val="1"/>
        <w:rPr>
          <w:rFonts w:ascii="Times New Roman" w:eastAsia="Lucida Sans Unicode" w:hAnsi="Times New Roman" w:cs="Mangal"/>
          <w:b/>
          <w:bCs/>
          <w:iCs/>
          <w:kern w:val="1"/>
          <w:sz w:val="16"/>
          <w:szCs w:val="16"/>
          <w:lang w:val="x-none" w:eastAsia="hi-IN" w:bidi="hi-IN"/>
        </w:rPr>
      </w:pPr>
      <w:r w:rsidRPr="001F7C18">
        <w:rPr>
          <w:rFonts w:ascii="Times New Roman" w:eastAsia="Lucida Sans Unicode" w:hAnsi="Times New Roman" w:cs="Mangal"/>
          <w:b/>
          <w:bCs/>
          <w:iCs/>
          <w:kern w:val="1"/>
          <w:sz w:val="16"/>
          <w:szCs w:val="16"/>
          <w:lang w:val="x-none" w:eastAsia="hi-IN" w:bidi="hi-IN"/>
        </w:rPr>
        <w:t xml:space="preserve">Раздел </w:t>
      </w:r>
      <w:r w:rsidRPr="001F7C18">
        <w:rPr>
          <w:rFonts w:ascii="Times New Roman" w:eastAsia="Lucida Sans Unicode" w:hAnsi="Times New Roman" w:cs="Mangal"/>
          <w:b/>
          <w:bCs/>
          <w:iCs/>
          <w:kern w:val="1"/>
          <w:sz w:val="16"/>
          <w:szCs w:val="16"/>
          <w:lang w:val="en-US" w:eastAsia="hi-IN" w:bidi="hi-IN"/>
        </w:rPr>
        <w:t>II</w:t>
      </w:r>
      <w:r w:rsidRPr="001F7C18">
        <w:rPr>
          <w:rFonts w:ascii="Times New Roman" w:eastAsia="Lucida Sans Unicode" w:hAnsi="Times New Roman" w:cs="Mangal"/>
          <w:b/>
          <w:bCs/>
          <w:iCs/>
          <w:kern w:val="1"/>
          <w:sz w:val="16"/>
          <w:szCs w:val="16"/>
          <w:lang w:val="x-none" w:eastAsia="hi-IN" w:bidi="hi-IN"/>
        </w:rPr>
        <w:t xml:space="preserve">. Приоритеты </w:t>
      </w:r>
      <w:r w:rsidRPr="001F7C18">
        <w:rPr>
          <w:rFonts w:ascii="Times New Roman" w:eastAsia="Lucida Sans Unicode" w:hAnsi="Times New Roman" w:cs="Mangal"/>
          <w:b/>
          <w:bCs/>
          <w:iCs/>
          <w:kern w:val="1"/>
          <w:sz w:val="16"/>
          <w:szCs w:val="16"/>
          <w:lang w:eastAsia="hi-IN" w:bidi="hi-IN"/>
        </w:rPr>
        <w:t>муниципальной</w:t>
      </w:r>
      <w:r w:rsidRPr="001F7C18">
        <w:rPr>
          <w:rFonts w:ascii="Times New Roman" w:eastAsia="Lucida Sans Unicode" w:hAnsi="Times New Roman" w:cs="Mangal"/>
          <w:b/>
          <w:bCs/>
          <w:iCs/>
          <w:kern w:val="1"/>
          <w:sz w:val="16"/>
          <w:szCs w:val="16"/>
          <w:lang w:val="x-none" w:eastAsia="hi-IN" w:bidi="hi-IN"/>
        </w:rPr>
        <w:t xml:space="preserve"> политики в сфере реализации </w:t>
      </w:r>
      <w:r w:rsidRPr="001F7C18">
        <w:rPr>
          <w:rFonts w:ascii="Times New Roman" w:eastAsia="Lucida Sans Unicode" w:hAnsi="Times New Roman" w:cs="Mangal"/>
          <w:b/>
          <w:bCs/>
          <w:iCs/>
          <w:kern w:val="1"/>
          <w:sz w:val="16"/>
          <w:szCs w:val="16"/>
          <w:lang w:eastAsia="hi-IN" w:bidi="hi-IN"/>
        </w:rPr>
        <w:t xml:space="preserve">муниципальной </w:t>
      </w:r>
      <w:r w:rsidRPr="001F7C18">
        <w:rPr>
          <w:rFonts w:ascii="Times New Roman" w:eastAsia="Lucida Sans Unicode" w:hAnsi="Times New Roman" w:cs="Mangal"/>
          <w:b/>
          <w:bCs/>
          <w:iCs/>
          <w:kern w:val="1"/>
          <w:sz w:val="16"/>
          <w:szCs w:val="16"/>
          <w:lang w:val="x-none" w:eastAsia="hi-IN" w:bidi="hi-IN"/>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Pr="001F7C18">
        <w:rPr>
          <w:rFonts w:ascii="Times New Roman" w:eastAsia="Lucida Sans Unicode" w:hAnsi="Times New Roman" w:cs="Mangal"/>
          <w:b/>
          <w:bCs/>
          <w:iCs/>
          <w:kern w:val="1"/>
          <w:sz w:val="16"/>
          <w:szCs w:val="16"/>
          <w:lang w:eastAsia="hi-IN" w:bidi="hi-IN"/>
        </w:rPr>
        <w:t>муниципальной</w:t>
      </w:r>
      <w:r w:rsidRPr="001F7C18">
        <w:rPr>
          <w:rFonts w:ascii="Times New Roman" w:eastAsia="Lucida Sans Unicode" w:hAnsi="Times New Roman" w:cs="Mangal"/>
          <w:b/>
          <w:bCs/>
          <w:iCs/>
          <w:kern w:val="1"/>
          <w:sz w:val="16"/>
          <w:szCs w:val="16"/>
          <w:lang w:val="x-none" w:eastAsia="hi-IN" w:bidi="hi-IN"/>
        </w:rPr>
        <w:t xml:space="preserve"> программы, сроков и этапов реализации </w:t>
      </w:r>
      <w:r w:rsidRPr="001F7C18">
        <w:rPr>
          <w:rFonts w:ascii="Times New Roman" w:eastAsia="Lucida Sans Unicode" w:hAnsi="Times New Roman" w:cs="Mangal"/>
          <w:b/>
          <w:bCs/>
          <w:iCs/>
          <w:kern w:val="1"/>
          <w:sz w:val="16"/>
          <w:szCs w:val="16"/>
          <w:lang w:eastAsia="hi-IN" w:bidi="hi-IN"/>
        </w:rPr>
        <w:t>муниципальной</w:t>
      </w:r>
      <w:r w:rsidRPr="001F7C18">
        <w:rPr>
          <w:rFonts w:ascii="Times New Roman" w:eastAsia="Lucida Sans Unicode" w:hAnsi="Times New Roman" w:cs="Mangal"/>
          <w:b/>
          <w:bCs/>
          <w:iCs/>
          <w:kern w:val="1"/>
          <w:sz w:val="16"/>
          <w:szCs w:val="16"/>
          <w:lang w:val="x-none" w:eastAsia="hi-IN" w:bidi="hi-IN"/>
        </w:rPr>
        <w:t xml:space="preserve"> программы</w:t>
      </w: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Приоритеты муниципальной  политики в сфере реализации муниципальной  программы определены в соответствии с Федеральным </w:t>
      </w:r>
      <w:hyperlink r:id="rId8" w:history="1">
        <w:r w:rsidRPr="001F7C18">
          <w:rPr>
            <w:rFonts w:ascii="Times New Roman" w:eastAsia="Lucida Sans Unicode" w:hAnsi="Times New Roman" w:cs="Mangal"/>
            <w:kern w:val="1"/>
            <w:sz w:val="16"/>
            <w:szCs w:val="16"/>
            <w:u w:val="single"/>
          </w:rPr>
          <w:t>законом</w:t>
        </w:r>
      </w:hyperlink>
      <w:r w:rsidRPr="001F7C18">
        <w:rPr>
          <w:rFonts w:ascii="Times New Roman" w:eastAsia="Lucida Sans Unicode" w:hAnsi="Times New Roman" w:cs="Mangal"/>
          <w:kern w:val="1"/>
          <w:sz w:val="16"/>
          <w:szCs w:val="16"/>
          <w:lang w:eastAsia="hi-IN" w:bidi="hi-IN"/>
        </w:rPr>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9" w:history="1">
        <w:r w:rsidRPr="001F7C18">
          <w:rPr>
            <w:rFonts w:ascii="Times New Roman" w:eastAsia="Lucida Sans Unicode" w:hAnsi="Times New Roman" w:cs="Mangal"/>
            <w:kern w:val="1"/>
            <w:sz w:val="16"/>
            <w:szCs w:val="16"/>
          </w:rPr>
          <w:t>законом</w:t>
        </w:r>
      </w:hyperlink>
      <w:r w:rsidRPr="001F7C18">
        <w:rPr>
          <w:rFonts w:ascii="Times New Roman" w:eastAsia="Lucida Sans Unicode" w:hAnsi="Times New Roman" w:cs="Mangal"/>
          <w:kern w:val="1"/>
          <w:sz w:val="16"/>
          <w:szCs w:val="16"/>
          <w:lang w:eastAsia="hi-IN" w:bidi="hi-IN"/>
        </w:rPr>
        <w:t xml:space="preserve"> от 26.03.2003 №35-ФЗ «Об электроэнергетике», а также социально-экономического развития поселения на период до 2026 года. В числе основных приоритетов обозначены повышение эффективности использования энергоресурсов на территории сельского поселения, создание условий для перевода экономики и, прежде всего, бюджетной сферы муниципального образования на энергосберегающий путь развития и  обеспечение на этой основе снижения потребления топливно-энергетических ресурсов при соблюдении установленных санитарных правил и  норм.</w:t>
      </w: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Исходя из основных приоритетов, сформулированы цели муниципальной программы:</w:t>
      </w:r>
    </w:p>
    <w:p w:rsidR="001F7C18" w:rsidRPr="001F7C18" w:rsidRDefault="001F7C18" w:rsidP="00EA0FE0">
      <w:pPr>
        <w:widowControl w:val="0"/>
        <w:numPr>
          <w:ilvl w:val="0"/>
          <w:numId w:val="3"/>
        </w:numPr>
        <w:suppressAutoHyphens/>
        <w:spacing w:after="0" w:line="240" w:lineRule="auto"/>
        <w:ind w:right="-57"/>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обеспечение устойчивого функционирования и развития экономики поселения за счет эффективного использования энергетических ресурсов;</w:t>
      </w:r>
    </w:p>
    <w:p w:rsidR="001F7C18" w:rsidRPr="001F7C18" w:rsidRDefault="001F7C18" w:rsidP="00EA0FE0">
      <w:pPr>
        <w:widowControl w:val="0"/>
        <w:numPr>
          <w:ilvl w:val="0"/>
          <w:numId w:val="3"/>
        </w:numPr>
        <w:suppressAutoHyphens/>
        <w:spacing w:after="0" w:line="240" w:lineRule="auto"/>
        <w:ind w:right="-57"/>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снижение финансовой нагрузки на бюджет поселения за счет сокращения расходов на энергоресурсы;</w:t>
      </w:r>
    </w:p>
    <w:p w:rsidR="001F7C18" w:rsidRPr="001F7C18" w:rsidRDefault="001F7C18" w:rsidP="00EA0FE0">
      <w:pPr>
        <w:widowControl w:val="0"/>
        <w:numPr>
          <w:ilvl w:val="0"/>
          <w:numId w:val="3"/>
        </w:numPr>
        <w:suppressAutoHyphens/>
        <w:spacing w:after="0" w:line="240" w:lineRule="auto"/>
        <w:ind w:right="-57"/>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снижение платежей потребителей, в том числе бюджетных организаций за энергетические ресурсы; </w:t>
      </w:r>
    </w:p>
    <w:p w:rsidR="001F7C18" w:rsidRPr="001F7C18" w:rsidRDefault="001F7C18" w:rsidP="00EA0FE0">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максимальное включение потребителей и поставщиков энергоресурсов поселения в  постоянный процесс повышения эффективности использования энергоресурсов.</w:t>
      </w:r>
    </w:p>
    <w:p w:rsidR="001F7C18" w:rsidRPr="001F7C18" w:rsidRDefault="001F7C18" w:rsidP="001F7C18">
      <w:pPr>
        <w:widowControl w:val="0"/>
        <w:suppressAutoHyphens/>
        <w:autoSpaceDE w:val="0"/>
        <w:autoSpaceDN w:val="0"/>
        <w:adjustRightInd w:val="0"/>
        <w:spacing w:after="0" w:line="240" w:lineRule="auto"/>
        <w:ind w:firstLine="851"/>
        <w:jc w:val="both"/>
        <w:rPr>
          <w:rFonts w:ascii="Times New Roman" w:eastAsia="Lucida Sans Unicode" w:hAnsi="Times New Roman" w:cs="Mangal"/>
          <w:kern w:val="1"/>
          <w:sz w:val="16"/>
          <w:szCs w:val="16"/>
          <w:lang w:bidi="hi-IN"/>
        </w:rPr>
      </w:pPr>
      <w:r w:rsidRPr="001F7C18">
        <w:rPr>
          <w:rFonts w:ascii="Times New Roman" w:eastAsia="Lucida Sans Unicode" w:hAnsi="Times New Roman" w:cs="Mangal"/>
          <w:kern w:val="1"/>
          <w:sz w:val="16"/>
          <w:szCs w:val="16"/>
          <w:lang w:eastAsia="hi-IN" w:bidi="hi-IN"/>
        </w:rPr>
        <w:t>Для достижения целей необходимо решить ряд конкретных задач:</w:t>
      </w:r>
    </w:p>
    <w:p w:rsidR="001F7C18" w:rsidRPr="001F7C18" w:rsidRDefault="001F7C18" w:rsidP="00EA0FE0">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повышение эффективности    энергопотребления путем внедрения современных энергосберегающих технологий;</w:t>
      </w:r>
    </w:p>
    <w:p w:rsidR="001F7C18" w:rsidRPr="001F7C18" w:rsidRDefault="001F7C18" w:rsidP="00EA0FE0">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замена изношенного, морально и физически устаревшего оборудования и инженерных коммуникаций;</w:t>
      </w:r>
    </w:p>
    <w:p w:rsidR="001F7C18" w:rsidRPr="001F7C18" w:rsidRDefault="001F7C18" w:rsidP="00EA0FE0">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расширение практики применения  энергосберегающих технологий при модернизации, реконструкции и капитальном ремонте объектов на территории поселения;</w:t>
      </w:r>
    </w:p>
    <w:p w:rsidR="001F7C18" w:rsidRPr="001F7C18" w:rsidRDefault="001F7C18" w:rsidP="00EA0FE0">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обеспечение учета всего объема потребляемых энергетических ресурсов;</w:t>
      </w:r>
    </w:p>
    <w:p w:rsidR="001F7C18" w:rsidRPr="001F7C18" w:rsidRDefault="001F7C18" w:rsidP="00EA0FE0">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формирование целостной и эффективной системы управления энергосбережением и повышением энергетической эффективности на основе комплексного развития инфраструктуры, обучения и повышения квалификации руководителей и специалистов, занятых в области энергосбережения и повышения энергетической эффективности, пропаганды и внедрения системы энергетического менеджмента;</w:t>
      </w:r>
    </w:p>
    <w:p w:rsidR="001F7C18" w:rsidRPr="001F7C18" w:rsidRDefault="001F7C18" w:rsidP="00EA0FE0">
      <w:pPr>
        <w:widowControl w:val="0"/>
        <w:numPr>
          <w:ilvl w:val="0"/>
          <w:numId w:val="4"/>
        </w:numPr>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паспортизации потребителей энергетических ресурсов;</w:t>
      </w:r>
    </w:p>
    <w:p w:rsidR="001F7C18" w:rsidRPr="001F7C18" w:rsidRDefault="001F7C18" w:rsidP="001F7C18">
      <w:pPr>
        <w:widowControl w:val="0"/>
        <w:suppressAutoHyphens/>
        <w:spacing w:after="0" w:line="240" w:lineRule="auto"/>
        <w:ind w:firstLine="36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Выполнение поставленных задач  приведет к эффективному использованию энергоресурсов; снижению расходов бюджета на финансирование оплаты коммунальных услуг, потребляемых объектами, в условиях  роста тарифов на основные виды энергетических ресурсов; созданию комфортных условий для предоставления бюджетных услуг на территории поселения.</w:t>
      </w:r>
    </w:p>
    <w:p w:rsidR="001F7C18" w:rsidRPr="001F7C18" w:rsidRDefault="001F7C18" w:rsidP="001F7C18">
      <w:pPr>
        <w:widowControl w:val="0"/>
        <w:tabs>
          <w:tab w:val="left" w:pos="2814"/>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       Общий срок реализации муниципальной программы рассчитан на период с 2015 по 2027 годы, этапы не  выделяются.</w:t>
      </w:r>
    </w:p>
    <w:p w:rsidR="001F7C18" w:rsidRPr="001F7C18" w:rsidRDefault="001F7C18" w:rsidP="001F7C18">
      <w:pPr>
        <w:keepNext/>
        <w:widowControl w:val="0"/>
        <w:suppressAutoHyphens/>
        <w:spacing w:before="240" w:after="60" w:line="240" w:lineRule="auto"/>
        <w:jc w:val="center"/>
        <w:outlineLvl w:val="1"/>
        <w:rPr>
          <w:rFonts w:ascii="Times New Roman" w:eastAsia="Lucida Sans Unicode" w:hAnsi="Times New Roman" w:cs="Mangal"/>
          <w:b/>
          <w:bCs/>
          <w:iCs/>
          <w:kern w:val="1"/>
          <w:sz w:val="16"/>
          <w:szCs w:val="16"/>
          <w:lang w:eastAsia="hi-IN" w:bidi="hi-IN"/>
        </w:rPr>
      </w:pPr>
      <w:r w:rsidRPr="001F7C18">
        <w:rPr>
          <w:rFonts w:ascii="Times New Roman" w:eastAsia="Lucida Sans Unicode" w:hAnsi="Times New Roman" w:cs="Mangal"/>
          <w:b/>
          <w:bCs/>
          <w:iCs/>
          <w:kern w:val="1"/>
          <w:sz w:val="16"/>
          <w:szCs w:val="16"/>
          <w:lang w:val="x-none" w:eastAsia="ru-RU" w:bidi="hi-IN"/>
        </w:rPr>
        <w:t xml:space="preserve">Раздел </w:t>
      </w:r>
      <w:r w:rsidRPr="001F7C18">
        <w:rPr>
          <w:rFonts w:ascii="Times New Roman" w:eastAsia="Lucida Sans Unicode" w:hAnsi="Times New Roman" w:cs="Mangal"/>
          <w:b/>
          <w:bCs/>
          <w:iCs/>
          <w:kern w:val="1"/>
          <w:sz w:val="16"/>
          <w:szCs w:val="16"/>
          <w:lang w:val="en-US" w:eastAsia="ru-RU" w:bidi="hi-IN"/>
        </w:rPr>
        <w:t>III</w:t>
      </w:r>
      <w:r w:rsidRPr="001F7C18">
        <w:rPr>
          <w:rFonts w:ascii="Times New Roman" w:eastAsia="Lucida Sans Unicode" w:hAnsi="Times New Roman" w:cs="Mangal"/>
          <w:b/>
          <w:bCs/>
          <w:iCs/>
          <w:kern w:val="1"/>
          <w:sz w:val="16"/>
          <w:szCs w:val="16"/>
          <w:lang w:val="x-none" w:eastAsia="ru-RU" w:bidi="hi-IN"/>
        </w:rPr>
        <w:t xml:space="preserve">. </w:t>
      </w:r>
      <w:r w:rsidRPr="001F7C18">
        <w:rPr>
          <w:rFonts w:ascii="Times New Roman" w:eastAsia="Lucida Sans Unicode" w:hAnsi="Times New Roman" w:cs="Mangal"/>
          <w:b/>
          <w:bCs/>
          <w:iCs/>
          <w:kern w:val="1"/>
          <w:sz w:val="16"/>
          <w:szCs w:val="16"/>
          <w:lang w:val="x-none" w:eastAsia="hi-IN" w:bidi="hi-IN"/>
        </w:rPr>
        <w:t>Обоснование выделения подпрограмм</w:t>
      </w:r>
      <w:r w:rsidRPr="001F7C18">
        <w:rPr>
          <w:rFonts w:ascii="Times New Roman" w:eastAsia="Lucida Sans Unicode" w:hAnsi="Times New Roman" w:cs="Mangal"/>
          <w:b/>
          <w:bCs/>
          <w:iCs/>
          <w:kern w:val="1"/>
          <w:sz w:val="16"/>
          <w:szCs w:val="16"/>
          <w:lang w:eastAsia="hi-IN" w:bidi="hi-IN"/>
        </w:rPr>
        <w:t xml:space="preserve"> и</w:t>
      </w:r>
      <w:r w:rsidRPr="001F7C18">
        <w:rPr>
          <w:rFonts w:ascii="Times New Roman" w:eastAsia="Lucida Sans Unicode" w:hAnsi="Times New Roman" w:cs="Mangal"/>
          <w:b/>
          <w:bCs/>
          <w:iCs/>
          <w:kern w:val="1"/>
          <w:sz w:val="16"/>
          <w:szCs w:val="16"/>
          <w:lang w:val="x-none" w:eastAsia="ru-RU" w:bidi="hi-IN"/>
        </w:rPr>
        <w:t xml:space="preserve"> обобщенная характеристика основных мероприятий</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В рамках муниципальной программы предусмотрена реализация  подпрограммы: </w:t>
      </w:r>
    </w:p>
    <w:p w:rsidR="001F7C18" w:rsidRPr="001F7C18" w:rsidRDefault="001F7C18" w:rsidP="00EA0FE0">
      <w:pPr>
        <w:widowControl w:val="0"/>
        <w:numPr>
          <w:ilvl w:val="0"/>
          <w:numId w:val="5"/>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Подпрограмма 1. «Повышение энергетической эффективности экономики Верхнеплавицкого  сельского поселения Верхнехавского муниципального района Воронежской области и сокращение энергетических издержек в бюджетном секторе»</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Выделение подпрограммы в составе муниципальной программы обусловлено необходимостью достижения ее целей и задач.</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Достижение целей  и решение задач  программы обеспечивается реализацией основных мероприятий, направленных на повышение эффективности использования энергоресурсов на территории Верхнеплавицкого сельского поселения, создание условий для перевода экономики и, прежде всего, бюджетной сферы муниципального образования на энергосберегающий путь развития и  обеспечение на этой основе снижения потребления топливно-энергетических ресурсов.</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bCs/>
          <w:iCs/>
          <w:kern w:val="1"/>
          <w:sz w:val="16"/>
          <w:szCs w:val="16"/>
          <w:lang w:eastAsia="hi-IN" w:bidi="hi-IN"/>
        </w:rPr>
        <w:t>Реализация основных мероприятий муниципальной программы предусматривается в части  полномочий  установленных по решению вопросов местного значения Федеральным законом от 6 октября 2003 г. № 131-ФЗ «Об общих принципах организации местного самоуправления в Российской Федерации».</w:t>
      </w:r>
    </w:p>
    <w:p w:rsidR="001F7C18" w:rsidRPr="001F7C18" w:rsidRDefault="001F7C18" w:rsidP="001F7C18">
      <w:pPr>
        <w:widowControl w:val="0"/>
        <w:tabs>
          <w:tab w:val="left" w:pos="1032"/>
        </w:tabs>
        <w:suppressAutoHyphens/>
        <w:autoSpaceDE w:val="0"/>
        <w:autoSpaceDN w:val="0"/>
        <w:adjustRightInd w:val="0"/>
        <w:spacing w:after="0" w:line="240" w:lineRule="auto"/>
        <w:jc w:val="both"/>
        <w:rPr>
          <w:rFonts w:ascii="Times New Roman" w:eastAsia="Lucida Sans Unicode" w:hAnsi="Times New Roman" w:cs="Mangal"/>
          <w:bCs/>
          <w:iCs/>
          <w:kern w:val="1"/>
          <w:sz w:val="16"/>
          <w:szCs w:val="16"/>
          <w:lang w:eastAsia="ru-RU" w:bidi="hi-IN"/>
        </w:rPr>
      </w:pPr>
    </w:p>
    <w:p w:rsidR="001F7C18" w:rsidRPr="001F7C18" w:rsidRDefault="001F7C18" w:rsidP="001F7C18">
      <w:pPr>
        <w:keepNext/>
        <w:widowControl w:val="0"/>
        <w:suppressAutoHyphens/>
        <w:spacing w:after="0" w:line="240" w:lineRule="auto"/>
        <w:ind w:firstLine="709"/>
        <w:jc w:val="center"/>
        <w:outlineLvl w:val="1"/>
        <w:rPr>
          <w:rFonts w:ascii="Times New Roman" w:eastAsia="Lucida Sans Unicode" w:hAnsi="Times New Roman" w:cs="Mangal"/>
          <w:b/>
          <w:bCs/>
          <w:iCs/>
          <w:kern w:val="1"/>
          <w:sz w:val="16"/>
          <w:szCs w:val="16"/>
          <w:lang w:val="x-none" w:eastAsia="ru-RU" w:bidi="hi-IN"/>
        </w:rPr>
      </w:pPr>
      <w:r w:rsidRPr="001F7C18">
        <w:rPr>
          <w:rFonts w:ascii="Times New Roman" w:eastAsia="Lucida Sans Unicode" w:hAnsi="Times New Roman" w:cs="Mangal"/>
          <w:b/>
          <w:bCs/>
          <w:iCs/>
          <w:kern w:val="1"/>
          <w:sz w:val="16"/>
          <w:szCs w:val="16"/>
          <w:lang w:val="x-none" w:eastAsia="ru-RU" w:bidi="hi-IN"/>
        </w:rPr>
        <w:t xml:space="preserve">Раздел </w:t>
      </w:r>
      <w:r w:rsidRPr="001F7C18">
        <w:rPr>
          <w:rFonts w:ascii="Times New Roman" w:eastAsia="Lucida Sans Unicode" w:hAnsi="Times New Roman" w:cs="Mangal"/>
          <w:b/>
          <w:bCs/>
          <w:iCs/>
          <w:kern w:val="1"/>
          <w:sz w:val="16"/>
          <w:szCs w:val="16"/>
          <w:lang w:val="en-US" w:eastAsia="ru-RU" w:bidi="hi-IN"/>
        </w:rPr>
        <w:t>I</w:t>
      </w:r>
      <w:r w:rsidRPr="001F7C18">
        <w:rPr>
          <w:rFonts w:ascii="Times New Roman" w:eastAsia="Lucida Sans Unicode" w:hAnsi="Times New Roman" w:cs="Mangal"/>
          <w:b/>
          <w:bCs/>
          <w:iCs/>
          <w:kern w:val="1"/>
          <w:sz w:val="16"/>
          <w:szCs w:val="16"/>
          <w:lang w:val="x-none" w:eastAsia="ru-RU" w:bidi="hi-IN"/>
        </w:rPr>
        <w:t xml:space="preserve">V. Финансовое обеспечение </w:t>
      </w:r>
      <w:r w:rsidRPr="001F7C18">
        <w:rPr>
          <w:rFonts w:ascii="Times New Roman" w:eastAsia="Lucida Sans Unicode" w:hAnsi="Times New Roman" w:cs="Mangal"/>
          <w:b/>
          <w:bCs/>
          <w:iCs/>
          <w:kern w:val="1"/>
          <w:sz w:val="16"/>
          <w:szCs w:val="16"/>
          <w:lang w:eastAsia="ru-RU" w:bidi="hi-IN"/>
        </w:rPr>
        <w:t>муниципальной</w:t>
      </w:r>
      <w:r w:rsidRPr="001F7C18">
        <w:rPr>
          <w:rFonts w:ascii="Times New Roman" w:eastAsia="Lucida Sans Unicode" w:hAnsi="Times New Roman" w:cs="Mangal"/>
          <w:b/>
          <w:bCs/>
          <w:iCs/>
          <w:kern w:val="1"/>
          <w:sz w:val="16"/>
          <w:szCs w:val="16"/>
          <w:lang w:val="x-none" w:eastAsia="ru-RU" w:bidi="hi-IN"/>
        </w:rPr>
        <w:t xml:space="preserve"> программы</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b/>
          <w:kern w:val="1"/>
          <w:sz w:val="16"/>
          <w:szCs w:val="16"/>
          <w:lang w:bidi="hi-IN"/>
        </w:rPr>
      </w:pP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Объем финансовых ресурсов, необходимый для реализации программы отражён в Приложении 5.</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keepNext/>
        <w:widowControl w:val="0"/>
        <w:suppressAutoHyphens/>
        <w:spacing w:after="0" w:line="240" w:lineRule="auto"/>
        <w:jc w:val="center"/>
        <w:outlineLvl w:val="1"/>
        <w:rPr>
          <w:rFonts w:ascii="Times New Roman" w:eastAsia="Lucida Sans Unicode" w:hAnsi="Times New Roman" w:cs="Mangal"/>
          <w:b/>
          <w:bCs/>
          <w:iCs/>
          <w:kern w:val="1"/>
          <w:sz w:val="16"/>
          <w:szCs w:val="16"/>
          <w:lang w:val="x-none" w:eastAsia="ru-RU" w:bidi="hi-IN"/>
        </w:rPr>
      </w:pPr>
      <w:r w:rsidRPr="001F7C18">
        <w:rPr>
          <w:rFonts w:ascii="Times New Roman" w:eastAsia="Lucida Sans Unicode" w:hAnsi="Times New Roman" w:cs="Mangal"/>
          <w:b/>
          <w:bCs/>
          <w:iCs/>
          <w:kern w:val="1"/>
          <w:sz w:val="16"/>
          <w:szCs w:val="16"/>
          <w:lang w:val="x-none" w:eastAsia="ru-RU" w:bidi="hi-IN"/>
        </w:rPr>
        <w:t xml:space="preserve">Раздел V. Анализ рисков реализации </w:t>
      </w:r>
      <w:r w:rsidRPr="001F7C18">
        <w:rPr>
          <w:rFonts w:ascii="Times New Roman" w:eastAsia="Lucida Sans Unicode" w:hAnsi="Times New Roman" w:cs="Mangal"/>
          <w:b/>
          <w:bCs/>
          <w:iCs/>
          <w:kern w:val="1"/>
          <w:sz w:val="16"/>
          <w:szCs w:val="16"/>
          <w:lang w:eastAsia="ru-RU" w:bidi="hi-IN"/>
        </w:rPr>
        <w:t xml:space="preserve">муниципальной </w:t>
      </w:r>
      <w:r w:rsidRPr="001F7C18">
        <w:rPr>
          <w:rFonts w:ascii="Times New Roman" w:eastAsia="Lucida Sans Unicode" w:hAnsi="Times New Roman" w:cs="Mangal"/>
          <w:b/>
          <w:bCs/>
          <w:iCs/>
          <w:kern w:val="1"/>
          <w:sz w:val="16"/>
          <w:szCs w:val="16"/>
          <w:lang w:val="x-none" w:eastAsia="ru-RU" w:bidi="hi-IN"/>
        </w:rPr>
        <w:t xml:space="preserve"> программы и описание мер управления рисками реализации </w:t>
      </w:r>
      <w:r w:rsidRPr="001F7C18">
        <w:rPr>
          <w:rFonts w:ascii="Times New Roman" w:eastAsia="Lucida Sans Unicode" w:hAnsi="Times New Roman" w:cs="Mangal"/>
          <w:b/>
          <w:bCs/>
          <w:iCs/>
          <w:kern w:val="1"/>
          <w:sz w:val="16"/>
          <w:szCs w:val="16"/>
          <w:lang w:eastAsia="ru-RU" w:bidi="hi-IN"/>
        </w:rPr>
        <w:t xml:space="preserve">муниципальной </w:t>
      </w:r>
      <w:r w:rsidRPr="001F7C18">
        <w:rPr>
          <w:rFonts w:ascii="Times New Roman" w:eastAsia="Lucida Sans Unicode" w:hAnsi="Times New Roman" w:cs="Mangal"/>
          <w:b/>
          <w:bCs/>
          <w:iCs/>
          <w:kern w:val="1"/>
          <w:sz w:val="16"/>
          <w:szCs w:val="16"/>
          <w:lang w:val="x-none" w:eastAsia="ru-RU" w:bidi="hi-IN"/>
        </w:rPr>
        <w:t xml:space="preserve"> программы.</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bidi="hi-IN"/>
        </w:rPr>
      </w:pP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На реализацию муниципальной  программы могут оказывать влияние законодательные, финансовые и технические риски.</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Законодательные риски связаны с изменением законодательства по направлениям реализуемых мероприятий.</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Финансовые риски связаны со снижением уровня бюджетного финансирования муниципальной программы, что может привести к невыполнению запланированных мероприятий или уменьшению объёма выполняемых работ. Кроме того, на финансирование мероприятий муниципальной программы могут оказать влияние общее ухудшение экономического климата в стране.</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К техническим рискам муниципальной программы относится рост количества техногенных аварий. Необходимость устранения их последствий и причин потребует дополнительных капиталовложений и приведёт к отвлечению средств от запланированных статей расходов.</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ab/>
        <w:t xml:space="preserve">При реализации целей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Снизить риски возможно за счет оптимизации финансовых расходов на уровне муниципальной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муниципальной программы.</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Управление рисками реализации муниципальной программы будет осуществляться путем координации деятельности всех, участвующих в ее реализации исполнителей.</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keepNext/>
        <w:widowControl w:val="0"/>
        <w:suppressAutoHyphens/>
        <w:spacing w:after="0" w:line="240" w:lineRule="auto"/>
        <w:ind w:firstLine="709"/>
        <w:jc w:val="center"/>
        <w:outlineLvl w:val="1"/>
        <w:rPr>
          <w:rFonts w:ascii="Times New Roman" w:eastAsia="Lucida Sans Unicode" w:hAnsi="Times New Roman" w:cs="Mangal"/>
          <w:b/>
          <w:bCs/>
          <w:iCs/>
          <w:kern w:val="1"/>
          <w:sz w:val="16"/>
          <w:szCs w:val="16"/>
          <w:lang w:val="x-none" w:eastAsia="ru-RU" w:bidi="hi-IN"/>
        </w:rPr>
      </w:pPr>
      <w:r w:rsidRPr="001F7C18">
        <w:rPr>
          <w:rFonts w:ascii="Times New Roman" w:eastAsia="Lucida Sans Unicode" w:hAnsi="Times New Roman" w:cs="Mangal"/>
          <w:b/>
          <w:bCs/>
          <w:iCs/>
          <w:kern w:val="1"/>
          <w:sz w:val="16"/>
          <w:szCs w:val="16"/>
          <w:lang w:val="x-none" w:eastAsia="ru-RU" w:bidi="hi-IN"/>
        </w:rPr>
        <w:t xml:space="preserve">Раздел </w:t>
      </w:r>
      <w:r w:rsidRPr="001F7C18">
        <w:rPr>
          <w:rFonts w:ascii="Times New Roman" w:eastAsia="Lucida Sans Unicode" w:hAnsi="Times New Roman" w:cs="Mangal"/>
          <w:b/>
          <w:bCs/>
          <w:iCs/>
          <w:kern w:val="1"/>
          <w:sz w:val="16"/>
          <w:szCs w:val="16"/>
          <w:lang w:val="en-US" w:eastAsia="ru-RU" w:bidi="hi-IN"/>
        </w:rPr>
        <w:t>VI</w:t>
      </w:r>
      <w:r w:rsidRPr="001F7C18">
        <w:rPr>
          <w:rFonts w:ascii="Times New Roman" w:eastAsia="Lucida Sans Unicode" w:hAnsi="Times New Roman" w:cs="Mangal"/>
          <w:b/>
          <w:bCs/>
          <w:iCs/>
          <w:kern w:val="1"/>
          <w:sz w:val="16"/>
          <w:szCs w:val="16"/>
          <w:lang w:val="x-none" w:eastAsia="ru-RU" w:bidi="hi-IN"/>
        </w:rPr>
        <w:t>. Оценка эффективности реализации программы</w:t>
      </w:r>
    </w:p>
    <w:p w:rsidR="001F7C18" w:rsidRPr="001F7C18" w:rsidRDefault="001F7C18" w:rsidP="001F7C18">
      <w:pPr>
        <w:widowControl w:val="0"/>
        <w:tabs>
          <w:tab w:val="left" w:pos="1032"/>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bidi="hi-IN"/>
        </w:rPr>
      </w:pP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Оценка эффективности реализации муниципальной  программы проводится в соответствии с утвержденным постановлением администрации Верхнеплавицкого сельского поселения Верхнехавского муниципального района  Воронежской области от 28.12.2015 г. № 54 «О порядке разработки, реализации и оценки эффективности муниципальных программ Верхнеплавицкого сельского поселения»,  а именно, на основе:</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оценки степени достижения целей и решения задач муниципальной программы в целом путем сопоставления фактически достигнутых </w:t>
      </w:r>
      <w:r w:rsidRPr="001F7C18">
        <w:rPr>
          <w:rFonts w:ascii="Times New Roman" w:eastAsia="Lucida Sans Unicode" w:hAnsi="Times New Roman" w:cs="Mangal"/>
          <w:kern w:val="1"/>
          <w:sz w:val="16"/>
          <w:szCs w:val="16"/>
          <w:lang w:eastAsia="hi-IN" w:bidi="hi-IN"/>
        </w:rPr>
        <w:lastRenderedPageBreak/>
        <w:t>значений индикаторов муниципальной программы и их плановых значений;</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степени соответствия запланированному уровню затрат и эффективности использования средств бюджета Верхнеплавицкого сельского поселения  путем сопоставления фактических и плановых объёмов финансирования муниципальной программы в целом и ее подпрограмм.</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p>
    <w:p w:rsidR="001F7C18" w:rsidRPr="001F7C18" w:rsidRDefault="001F7C18" w:rsidP="001F7C18">
      <w:pPr>
        <w:keepNext/>
        <w:widowControl w:val="0"/>
        <w:suppressAutoHyphens/>
        <w:spacing w:after="0" w:line="240" w:lineRule="auto"/>
        <w:jc w:val="center"/>
        <w:outlineLvl w:val="1"/>
        <w:rPr>
          <w:rFonts w:ascii="Times New Roman" w:eastAsia="Lucida Sans Unicode" w:hAnsi="Times New Roman" w:cs="Mangal"/>
          <w:b/>
          <w:bCs/>
          <w:iCs/>
          <w:kern w:val="1"/>
          <w:sz w:val="16"/>
          <w:szCs w:val="16"/>
          <w:lang w:val="x-none" w:eastAsia="ru-RU" w:bidi="hi-IN"/>
        </w:rPr>
      </w:pPr>
      <w:r w:rsidRPr="001F7C18">
        <w:rPr>
          <w:rFonts w:ascii="Times New Roman" w:eastAsia="Lucida Sans Unicode" w:hAnsi="Times New Roman" w:cs="Mangal"/>
          <w:b/>
          <w:bCs/>
          <w:iCs/>
          <w:kern w:val="1"/>
          <w:sz w:val="16"/>
          <w:szCs w:val="16"/>
          <w:lang w:val="x-none" w:eastAsia="ru-RU" w:bidi="hi-IN"/>
        </w:rPr>
        <w:t xml:space="preserve">Раздел </w:t>
      </w:r>
      <w:r w:rsidRPr="001F7C18">
        <w:rPr>
          <w:rFonts w:ascii="Times New Roman" w:eastAsia="Lucida Sans Unicode" w:hAnsi="Times New Roman" w:cs="Mangal"/>
          <w:b/>
          <w:bCs/>
          <w:iCs/>
          <w:kern w:val="1"/>
          <w:sz w:val="16"/>
          <w:szCs w:val="16"/>
          <w:lang w:val="en-US" w:eastAsia="ru-RU" w:bidi="hi-IN"/>
        </w:rPr>
        <w:t>VII</w:t>
      </w:r>
      <w:r w:rsidRPr="001F7C18">
        <w:rPr>
          <w:rFonts w:ascii="Times New Roman" w:eastAsia="Lucida Sans Unicode" w:hAnsi="Times New Roman" w:cs="Mangal"/>
          <w:b/>
          <w:bCs/>
          <w:iCs/>
          <w:kern w:val="1"/>
          <w:sz w:val="16"/>
          <w:szCs w:val="16"/>
          <w:lang w:val="x-none" w:eastAsia="ru-RU" w:bidi="hi-IN"/>
        </w:rPr>
        <w:t xml:space="preserve">. Подпрограммы </w:t>
      </w:r>
      <w:r w:rsidRPr="001F7C18">
        <w:rPr>
          <w:rFonts w:ascii="Times New Roman" w:eastAsia="Lucida Sans Unicode" w:hAnsi="Times New Roman" w:cs="Mangal"/>
          <w:b/>
          <w:bCs/>
          <w:iCs/>
          <w:kern w:val="1"/>
          <w:sz w:val="16"/>
          <w:szCs w:val="16"/>
          <w:lang w:eastAsia="ru-RU" w:bidi="hi-IN"/>
        </w:rPr>
        <w:t xml:space="preserve">муниципальной </w:t>
      </w:r>
      <w:r w:rsidRPr="001F7C18">
        <w:rPr>
          <w:rFonts w:ascii="Times New Roman" w:eastAsia="Lucida Sans Unicode" w:hAnsi="Times New Roman" w:cs="Mangal"/>
          <w:b/>
          <w:bCs/>
          <w:iCs/>
          <w:kern w:val="1"/>
          <w:sz w:val="16"/>
          <w:szCs w:val="16"/>
          <w:lang w:val="x-none" w:eastAsia="ru-RU" w:bidi="hi-IN"/>
        </w:rPr>
        <w:t xml:space="preserve"> программы.</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kern w:val="1"/>
          <w:sz w:val="16"/>
          <w:szCs w:val="16"/>
          <w:lang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Подпрограмма 1. «Повышение энергетической эффективности экономики</w:t>
      </w:r>
      <w:r w:rsidRPr="001F7C18">
        <w:rPr>
          <w:rFonts w:ascii="Times New Roman" w:eastAsia="Lucida Sans Unicode" w:hAnsi="Times New Roman" w:cs="Mangal"/>
          <w:b/>
          <w:kern w:val="1"/>
          <w:sz w:val="16"/>
          <w:szCs w:val="16"/>
          <w:lang w:eastAsia="hi-IN" w:bidi="hi-IN"/>
        </w:rPr>
        <w:t xml:space="preserve"> </w:t>
      </w:r>
      <w:r w:rsidRPr="001F7C18">
        <w:rPr>
          <w:rFonts w:ascii="Times New Roman" w:eastAsia="Lucida Sans Unicode" w:hAnsi="Times New Roman" w:cs="Mangal"/>
          <w:bCs/>
          <w:kern w:val="1"/>
          <w:sz w:val="16"/>
          <w:szCs w:val="16"/>
          <w:lang w:eastAsia="hi-IN" w:bidi="hi-IN"/>
        </w:rPr>
        <w:t xml:space="preserve"> Верхнеплавицкого сельского поселения Верхнехавского  муниципального района Воронежской области и сокращении энергетических издержек в бюджетном секторе».</w:t>
      </w:r>
    </w:p>
    <w:p w:rsidR="001F7C18" w:rsidRPr="001F7C18" w:rsidRDefault="001F7C18" w:rsidP="001F7C18">
      <w:pPr>
        <w:widowControl w:val="0"/>
        <w:suppressAutoHyphens/>
        <w:spacing w:after="0" w:line="240" w:lineRule="auto"/>
        <w:jc w:val="center"/>
        <w:rPr>
          <w:rFonts w:ascii="Times New Roman" w:eastAsia="Lucida Sans Unicode" w:hAnsi="Times New Roman" w:cs="Mangal"/>
          <w:b/>
          <w:kern w:val="1"/>
          <w:sz w:val="16"/>
          <w:szCs w:val="16"/>
          <w:lang w:eastAsia="hi-IN" w:bidi="hi-IN"/>
        </w:rPr>
      </w:pPr>
    </w:p>
    <w:p w:rsidR="001F7C18" w:rsidRPr="001F7C18" w:rsidRDefault="001F7C18" w:rsidP="001F7C18">
      <w:pPr>
        <w:widowControl w:val="0"/>
        <w:suppressAutoHyphens/>
        <w:spacing w:after="0" w:line="240" w:lineRule="auto"/>
        <w:jc w:val="center"/>
        <w:rPr>
          <w:rFonts w:ascii="Times New Roman" w:eastAsia="Lucida Sans Unicode" w:hAnsi="Times New Roman" w:cs="Mangal"/>
          <w:b/>
          <w:bCs/>
          <w:kern w:val="1"/>
          <w:sz w:val="16"/>
          <w:szCs w:val="16"/>
          <w:lang w:eastAsia="hi-IN" w:bidi="hi-IN"/>
        </w:rPr>
      </w:pPr>
      <w:r w:rsidRPr="001F7C18">
        <w:rPr>
          <w:rFonts w:ascii="Times New Roman" w:eastAsia="Lucida Sans Unicode" w:hAnsi="Times New Roman" w:cs="Mangal"/>
          <w:b/>
          <w:kern w:val="1"/>
          <w:sz w:val="16"/>
          <w:szCs w:val="16"/>
          <w:lang w:eastAsia="hi-IN" w:bidi="hi-IN"/>
        </w:rPr>
        <w:t>Подпрограмма 1. «Повышение энергетической эффективности  экономики</w:t>
      </w:r>
      <w:r w:rsidRPr="001F7C18">
        <w:rPr>
          <w:rFonts w:ascii="Times New Roman" w:eastAsia="Lucida Sans Unicode" w:hAnsi="Times New Roman" w:cs="Mangal"/>
          <w:b/>
          <w:bCs/>
          <w:kern w:val="1"/>
          <w:sz w:val="16"/>
          <w:szCs w:val="16"/>
          <w:lang w:eastAsia="hi-IN" w:bidi="hi-IN"/>
        </w:rPr>
        <w:t xml:space="preserve"> Верхнеплавицкого сельского поселения Верхнехавского муниципального района Воронежской области и сокращение энергетических издержек в бюджетном секторе»</w:t>
      </w:r>
    </w:p>
    <w:p w:rsidR="001F7C18" w:rsidRPr="001F7C18" w:rsidRDefault="001F7C18" w:rsidP="001F7C18">
      <w:pPr>
        <w:widowControl w:val="0"/>
        <w:suppressAutoHyphens/>
        <w:autoSpaceDE w:val="0"/>
        <w:autoSpaceDN w:val="0"/>
        <w:adjustRightInd w:val="0"/>
        <w:spacing w:after="0" w:line="240" w:lineRule="auto"/>
        <w:jc w:val="center"/>
        <w:rPr>
          <w:rFonts w:ascii="Times New Roman" w:eastAsia="Lucida Sans Unicode" w:hAnsi="Times New Roman" w:cs="Mangal"/>
          <w:kern w:val="1"/>
          <w:sz w:val="16"/>
          <w:szCs w:val="16"/>
          <w:lang w:eastAsia="ru-RU" w:bidi="hi-IN"/>
        </w:rPr>
      </w:pPr>
    </w:p>
    <w:p w:rsidR="001F7C18" w:rsidRPr="001F7C18" w:rsidRDefault="001F7C18" w:rsidP="001F7C18">
      <w:pPr>
        <w:widowControl w:val="0"/>
        <w:suppressAutoHyphens/>
        <w:spacing w:after="0" w:line="240" w:lineRule="auto"/>
        <w:rPr>
          <w:rFonts w:ascii="Times New Roman" w:eastAsia="Lucida Sans Unicode" w:hAnsi="Times New Roman" w:cs="Mangal"/>
          <w:bCs/>
          <w:iCs/>
          <w:kern w:val="1"/>
          <w:sz w:val="16"/>
          <w:szCs w:val="16"/>
          <w:lang w:eastAsia="ru-RU" w:bidi="hi-IN"/>
        </w:rPr>
      </w:pPr>
    </w:p>
    <w:p w:rsidR="001F7C18" w:rsidRPr="001F7C18" w:rsidRDefault="001F7C18" w:rsidP="001F7C18">
      <w:pPr>
        <w:widowControl w:val="0"/>
        <w:suppressAutoHyphens/>
        <w:spacing w:after="0" w:line="240" w:lineRule="auto"/>
        <w:jc w:val="center"/>
        <w:rPr>
          <w:rFonts w:ascii="Times New Roman" w:eastAsia="Lucida Sans Unicode" w:hAnsi="Times New Roman" w:cs="Mangal"/>
          <w:bCs/>
          <w:iCs/>
          <w:kern w:val="1"/>
          <w:sz w:val="16"/>
          <w:szCs w:val="16"/>
          <w:lang w:eastAsia="ru-RU" w:bidi="hi-IN"/>
        </w:rPr>
      </w:pPr>
    </w:p>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bCs/>
          <w:iCs/>
          <w:kern w:val="1"/>
          <w:sz w:val="16"/>
          <w:szCs w:val="16"/>
          <w:lang w:val="x-none" w:eastAsia="ru-RU" w:bidi="hi-IN"/>
        </w:rPr>
        <w:t>ПАСПОРТ</w:t>
      </w:r>
      <w:r w:rsidRPr="001F7C18">
        <w:rPr>
          <w:rFonts w:ascii="Times New Roman" w:eastAsia="Lucida Sans Unicode" w:hAnsi="Times New Roman" w:cs="Mangal"/>
          <w:bCs/>
          <w:iCs/>
          <w:kern w:val="1"/>
          <w:sz w:val="16"/>
          <w:szCs w:val="16"/>
          <w:lang w:val="x-none" w:eastAsia="ru-RU" w:bidi="hi-IN"/>
        </w:rPr>
        <w:br/>
      </w:r>
      <w:r w:rsidRPr="001F7C18">
        <w:rPr>
          <w:rFonts w:ascii="Times New Roman" w:eastAsia="Lucida Sans Unicode" w:hAnsi="Times New Roman" w:cs="Mangal"/>
          <w:kern w:val="1"/>
          <w:sz w:val="16"/>
          <w:szCs w:val="16"/>
          <w:lang w:eastAsia="ru-RU" w:bidi="hi-IN"/>
        </w:rPr>
        <w:t>подпрограммы</w:t>
      </w:r>
      <w:r w:rsidRPr="001F7C18">
        <w:rPr>
          <w:rFonts w:ascii="Times New Roman" w:eastAsia="Lucida Sans Unicode" w:hAnsi="Times New Roman" w:cs="Mangal"/>
          <w:kern w:val="1"/>
          <w:sz w:val="16"/>
          <w:szCs w:val="16"/>
          <w:lang w:eastAsia="hi-IN" w:bidi="hi-IN"/>
        </w:rPr>
        <w:t xml:space="preserve">  1. «Повышение энергетической эффективности экономики</w:t>
      </w:r>
      <w:r w:rsidRPr="001F7C18">
        <w:rPr>
          <w:rFonts w:ascii="Times New Roman" w:eastAsia="Lucida Sans Unicode" w:hAnsi="Times New Roman" w:cs="Mangal"/>
          <w:b/>
          <w:kern w:val="1"/>
          <w:sz w:val="16"/>
          <w:szCs w:val="16"/>
          <w:lang w:eastAsia="hi-IN" w:bidi="hi-IN"/>
        </w:rPr>
        <w:t xml:space="preserve"> </w:t>
      </w:r>
      <w:r w:rsidRPr="001F7C18">
        <w:rPr>
          <w:rFonts w:ascii="Times New Roman" w:eastAsia="Lucida Sans Unicode" w:hAnsi="Times New Roman" w:cs="Mangal"/>
          <w:bCs/>
          <w:kern w:val="1"/>
          <w:sz w:val="16"/>
          <w:szCs w:val="16"/>
          <w:lang w:eastAsia="hi-IN" w:bidi="hi-IN"/>
        </w:rPr>
        <w:t xml:space="preserve"> Верхнеплавицкого сельского поселения Верхнехавского муниципального района Воронежской области и сокращении энергетических издержек в бюджетном секторе</w:t>
      </w:r>
    </w:p>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ru-RU" w:bidi="hi-IN"/>
        </w:rPr>
      </w:pPr>
    </w:p>
    <w:tbl>
      <w:tblPr>
        <w:tblW w:w="10065" w:type="dxa"/>
        <w:tblInd w:w="108" w:type="dxa"/>
        <w:tblLayout w:type="fixed"/>
        <w:tblLook w:val="00A0" w:firstRow="1" w:lastRow="0" w:firstColumn="1" w:lastColumn="0" w:noHBand="0" w:noVBand="0"/>
      </w:tblPr>
      <w:tblGrid>
        <w:gridCol w:w="4111"/>
        <w:gridCol w:w="5954"/>
      </w:tblGrid>
      <w:tr w:rsidR="001F7C18" w:rsidRPr="001F7C18" w:rsidTr="001F7C18">
        <w:trPr>
          <w:trHeight w:val="650"/>
        </w:trPr>
        <w:tc>
          <w:tcPr>
            <w:tcW w:w="4111"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Ответственный исполнитель муниципальной подпрограммы </w:t>
            </w:r>
          </w:p>
        </w:tc>
        <w:tc>
          <w:tcPr>
            <w:tcW w:w="5954" w:type="dxa"/>
            <w:tcBorders>
              <w:top w:val="single" w:sz="4" w:space="0" w:color="auto"/>
              <w:left w:val="nil"/>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Mangal"/>
                <w:bCs/>
                <w:kern w:val="1"/>
                <w:sz w:val="16"/>
                <w:szCs w:val="16"/>
                <w:lang w:bidi="hi-IN"/>
              </w:rPr>
            </w:pPr>
            <w:r w:rsidRPr="001F7C18">
              <w:rPr>
                <w:rFonts w:ascii="Times New Roman" w:eastAsia="Lucida Sans Unicode" w:hAnsi="Times New Roman" w:cs="Mangal"/>
                <w:bCs/>
                <w:kern w:val="1"/>
                <w:sz w:val="16"/>
                <w:szCs w:val="16"/>
                <w:lang w:eastAsia="hi-IN" w:bidi="hi-IN"/>
              </w:rPr>
              <w:t xml:space="preserve">Администрация Верхнеплавицкого сельского поселения </w:t>
            </w:r>
          </w:p>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p>
        </w:tc>
      </w:tr>
      <w:tr w:rsidR="001F7C18" w:rsidRPr="001F7C18" w:rsidTr="001F7C18">
        <w:trPr>
          <w:trHeight w:val="417"/>
        </w:trPr>
        <w:tc>
          <w:tcPr>
            <w:tcW w:w="4111" w:type="dxa"/>
            <w:tcBorders>
              <w:top w:val="single" w:sz="4" w:space="0" w:color="auto"/>
              <w:left w:val="single" w:sz="4" w:space="0" w:color="auto"/>
              <w:bottom w:val="single" w:sz="4" w:space="0" w:color="auto"/>
              <w:right w:val="single" w:sz="4" w:space="0" w:color="auto"/>
            </w:tcBorders>
            <w:vAlign w:val="center"/>
          </w:tcPr>
          <w:p w:rsidR="001F7C18" w:rsidRPr="001F7C18" w:rsidRDefault="001F7C18" w:rsidP="001F7C18">
            <w:pPr>
              <w:widowControl w:val="0"/>
              <w:suppressAutoHyphens/>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Исполнители подпрограммы </w:t>
            </w:r>
          </w:p>
        </w:tc>
        <w:tc>
          <w:tcPr>
            <w:tcW w:w="5954" w:type="dxa"/>
            <w:tcBorders>
              <w:top w:val="single" w:sz="4" w:space="0" w:color="auto"/>
              <w:left w:val="nil"/>
              <w:bottom w:val="single" w:sz="4" w:space="0" w:color="auto"/>
              <w:right w:val="single" w:sz="4" w:space="0" w:color="auto"/>
            </w:tcBorders>
            <w:vAlign w:val="bottom"/>
          </w:tcPr>
          <w:p w:rsidR="001F7C18" w:rsidRPr="001F7C18" w:rsidRDefault="001F7C18" w:rsidP="001F7C18">
            <w:pPr>
              <w:widowControl w:val="0"/>
              <w:suppressAutoHyphens/>
              <w:spacing w:after="0" w:line="240" w:lineRule="auto"/>
              <w:rPr>
                <w:rFonts w:ascii="Times New Roman" w:eastAsia="Lucida Sans Unicode" w:hAnsi="Times New Roman" w:cs="Mangal"/>
                <w:bCs/>
                <w:kern w:val="1"/>
                <w:sz w:val="16"/>
                <w:szCs w:val="16"/>
                <w:lang w:bidi="hi-IN"/>
              </w:rPr>
            </w:pPr>
            <w:r w:rsidRPr="001F7C18">
              <w:rPr>
                <w:rFonts w:ascii="Times New Roman" w:eastAsia="Lucida Sans Unicode" w:hAnsi="Times New Roman" w:cs="Mangal"/>
                <w:bCs/>
                <w:kern w:val="1"/>
                <w:sz w:val="16"/>
                <w:szCs w:val="16"/>
                <w:lang w:eastAsia="hi-IN" w:bidi="hi-IN"/>
              </w:rPr>
              <w:t>Администрация Верхнеплавицкого сельского поселения</w:t>
            </w:r>
          </w:p>
          <w:p w:rsidR="001F7C18" w:rsidRPr="001F7C18" w:rsidRDefault="001F7C18" w:rsidP="001F7C18">
            <w:pPr>
              <w:widowControl w:val="0"/>
              <w:suppressAutoHyphens/>
              <w:spacing w:after="0" w:line="240" w:lineRule="auto"/>
              <w:rPr>
                <w:rFonts w:ascii="Times New Roman" w:eastAsia="Lucida Sans Unicode" w:hAnsi="Times New Roman" w:cs="Times New Roman"/>
                <w:bCs/>
                <w:kern w:val="1"/>
                <w:sz w:val="16"/>
                <w:szCs w:val="16"/>
                <w:lang w:eastAsia="ru-RU" w:bidi="hi-IN"/>
              </w:rPr>
            </w:pPr>
          </w:p>
        </w:tc>
      </w:tr>
      <w:tr w:rsidR="001F7C18" w:rsidRPr="001F7C18" w:rsidTr="001F7C18">
        <w:trPr>
          <w:trHeight w:val="525"/>
        </w:trPr>
        <w:tc>
          <w:tcPr>
            <w:tcW w:w="4111"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autoSpaceDE w:val="0"/>
              <w:autoSpaceDN w:val="0"/>
              <w:adjustRightInd w:val="0"/>
              <w:spacing w:after="0" w:line="240" w:lineRule="auto"/>
              <w:rPr>
                <w:rFonts w:ascii="Times New Roman" w:eastAsia="Lucida Sans Unicode" w:hAnsi="Times New Roman" w:cs="Times New Roman"/>
                <w:bCs/>
                <w:kern w:val="1"/>
                <w:sz w:val="16"/>
                <w:szCs w:val="16"/>
                <w:lang w:eastAsia="ru-RU" w:bidi="hi-IN"/>
              </w:rPr>
            </w:pPr>
            <w:r w:rsidRPr="001F7C18">
              <w:rPr>
                <w:rFonts w:ascii="Times New Roman" w:eastAsia="Lucida Sans Unicode" w:hAnsi="Times New Roman" w:cs="Mangal"/>
                <w:bCs/>
                <w:kern w:val="1"/>
                <w:sz w:val="16"/>
                <w:szCs w:val="16"/>
                <w:lang w:eastAsia="ru-RU" w:bidi="hi-IN"/>
              </w:rPr>
              <w:t>Основные разработчики  подпрограммы</w:t>
            </w:r>
          </w:p>
        </w:tc>
        <w:tc>
          <w:tcPr>
            <w:tcW w:w="5954" w:type="dxa"/>
            <w:tcBorders>
              <w:top w:val="single" w:sz="4" w:space="0" w:color="auto"/>
              <w:left w:val="nil"/>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Mangal"/>
                <w:bCs/>
                <w:kern w:val="1"/>
                <w:sz w:val="16"/>
                <w:szCs w:val="16"/>
                <w:lang w:bidi="hi-IN"/>
              </w:rPr>
            </w:pPr>
            <w:r w:rsidRPr="001F7C18">
              <w:rPr>
                <w:rFonts w:ascii="Times New Roman" w:eastAsia="Lucida Sans Unicode" w:hAnsi="Times New Roman" w:cs="Mangal"/>
                <w:bCs/>
                <w:kern w:val="1"/>
                <w:sz w:val="16"/>
                <w:szCs w:val="16"/>
                <w:lang w:eastAsia="hi-IN" w:bidi="hi-IN"/>
              </w:rPr>
              <w:t xml:space="preserve">Администрация Верхнеплавицкого сельского поселения </w:t>
            </w:r>
          </w:p>
          <w:p w:rsidR="001F7C18" w:rsidRPr="001F7C18" w:rsidRDefault="001F7C18" w:rsidP="001F7C18">
            <w:pPr>
              <w:widowControl w:val="0"/>
              <w:suppressAutoHyphens/>
              <w:autoSpaceDE w:val="0"/>
              <w:autoSpaceDN w:val="0"/>
              <w:adjustRightInd w:val="0"/>
              <w:spacing w:after="0" w:line="240" w:lineRule="auto"/>
              <w:ind w:firstLine="331"/>
              <w:jc w:val="both"/>
              <w:rPr>
                <w:rFonts w:ascii="Times New Roman" w:eastAsia="Lucida Sans Unicode" w:hAnsi="Times New Roman" w:cs="Times New Roman"/>
                <w:bCs/>
                <w:kern w:val="1"/>
                <w:sz w:val="16"/>
                <w:szCs w:val="16"/>
                <w:lang w:eastAsia="ru-RU" w:bidi="hi-IN"/>
              </w:rPr>
            </w:pPr>
          </w:p>
        </w:tc>
      </w:tr>
      <w:tr w:rsidR="001F7C18" w:rsidRPr="001F7C18" w:rsidTr="001F7C18">
        <w:trPr>
          <w:trHeight w:val="566"/>
        </w:trPr>
        <w:tc>
          <w:tcPr>
            <w:tcW w:w="4111"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Основные мероприятия подпрограммы </w:t>
            </w:r>
          </w:p>
        </w:tc>
        <w:tc>
          <w:tcPr>
            <w:tcW w:w="595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bidi="hi-IN"/>
              </w:rPr>
            </w:pPr>
            <w:r w:rsidRPr="001F7C18">
              <w:rPr>
                <w:rFonts w:ascii="Times New Roman" w:eastAsia="Lucida Sans Unicode" w:hAnsi="Times New Roman" w:cs="Mangal"/>
                <w:kern w:val="1"/>
                <w:sz w:val="16"/>
                <w:szCs w:val="16"/>
                <w:lang w:eastAsia="hi-IN" w:bidi="hi-IN"/>
              </w:rPr>
              <w:t xml:space="preserve"> Основное мероприятие 1.1 «Энергосбережение и повышение энергетической эффективности в системе наружного освещения»</w:t>
            </w:r>
          </w:p>
        </w:tc>
      </w:tr>
      <w:tr w:rsidR="001F7C18" w:rsidRPr="001F7C18" w:rsidTr="001F7C18">
        <w:trPr>
          <w:trHeight w:val="928"/>
        </w:trPr>
        <w:tc>
          <w:tcPr>
            <w:tcW w:w="4111"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Цель подпрограммы </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F7C18" w:rsidRPr="001F7C18" w:rsidRDefault="001F7C18" w:rsidP="001F7C18">
            <w:pPr>
              <w:spacing w:after="0" w:line="240" w:lineRule="auto"/>
              <w:ind w:right="-57"/>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 обеспечение устойчивого функционирования и развития экономики поселения за счет эффективного использования энергетических ресурсов;</w:t>
            </w:r>
          </w:p>
          <w:p w:rsidR="001F7C18" w:rsidRPr="001F7C18" w:rsidRDefault="001F7C18" w:rsidP="001F7C18">
            <w:pPr>
              <w:spacing w:after="0" w:line="240" w:lineRule="auto"/>
              <w:ind w:right="-57"/>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снижение финансовой нагрузки на бюджет поселения за счет сокращения расходов на энергоресурсы;</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bCs/>
                <w:kern w:val="1"/>
                <w:sz w:val="16"/>
                <w:szCs w:val="16"/>
                <w:lang w:eastAsia="hi-IN" w:bidi="hi-IN"/>
              </w:rPr>
              <w:t>- снижение платежей потребителей, в том числе бюджетных организаций за энергетические ресурсы</w:t>
            </w:r>
          </w:p>
        </w:tc>
      </w:tr>
      <w:tr w:rsidR="001F7C18" w:rsidRPr="001F7C18" w:rsidTr="001F7C18">
        <w:trPr>
          <w:trHeight w:val="1827"/>
        </w:trPr>
        <w:tc>
          <w:tcPr>
            <w:tcW w:w="4111" w:type="dxa"/>
            <w:tcBorders>
              <w:top w:val="single" w:sz="4" w:space="0" w:color="auto"/>
              <w:left w:val="single" w:sz="4" w:space="0" w:color="auto"/>
              <w:bottom w:val="nil"/>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Задачи 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 повышение эффективности    энергопотребления путем внедрения современных энергосберегающих технологий;</w:t>
            </w:r>
          </w:p>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 замена изношенного, морально и физически устаревшего оборудования и инженерных коммуникаций;</w:t>
            </w:r>
          </w:p>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 расширение практики применения  энергосберегающих технологий при - -модернизации, реконструкции и капитальном ремонте объектов на территории поселения;</w:t>
            </w:r>
          </w:p>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 обеспечение учета всего объема потребляемых энергетических ресурсов.</w:t>
            </w:r>
          </w:p>
        </w:tc>
      </w:tr>
      <w:tr w:rsidR="001F7C18" w:rsidRPr="001F7C18" w:rsidTr="001F7C18">
        <w:trPr>
          <w:trHeight w:val="750"/>
        </w:trPr>
        <w:tc>
          <w:tcPr>
            <w:tcW w:w="4111"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Целевые индикаторы и показатели  подпрограммы </w:t>
            </w:r>
          </w:p>
        </w:tc>
        <w:tc>
          <w:tcPr>
            <w:tcW w:w="5954" w:type="dxa"/>
            <w:tcBorders>
              <w:top w:val="single" w:sz="4" w:space="0" w:color="auto"/>
              <w:left w:val="nil"/>
              <w:bottom w:val="single" w:sz="4" w:space="0" w:color="auto"/>
              <w:right w:val="single" w:sz="4" w:space="0" w:color="auto"/>
            </w:tcBorders>
          </w:tcPr>
          <w:p w:rsidR="001F7C18" w:rsidRPr="001F7C18" w:rsidRDefault="001F7C18" w:rsidP="001F7C18">
            <w:pPr>
              <w:widowControl w:val="0"/>
              <w:suppressAutoHyphens/>
              <w:spacing w:line="240" w:lineRule="auto"/>
              <w:jc w:val="both"/>
              <w:rPr>
                <w:rFonts w:ascii="Times New Roman" w:eastAsia="Lucida Sans Unicode" w:hAnsi="Times New Roman" w:cs="Times New Roman"/>
                <w:kern w:val="1"/>
                <w:sz w:val="16"/>
                <w:szCs w:val="16"/>
                <w:lang w:bidi="hi-IN"/>
              </w:rPr>
            </w:pPr>
            <w:r w:rsidRPr="001F7C18">
              <w:rPr>
                <w:rFonts w:ascii="Times New Roman" w:eastAsia="Lucida Sans Unicode" w:hAnsi="Times New Roman" w:cs="Times New Roman"/>
                <w:kern w:val="1"/>
                <w:sz w:val="16"/>
                <w:szCs w:val="16"/>
                <w:lang w:bidi="hi-IN"/>
              </w:rPr>
              <w:t>Протяженность освещенных улиц,1,84 км.;</w:t>
            </w:r>
          </w:p>
          <w:p w:rsidR="001F7C18" w:rsidRPr="001F7C18" w:rsidRDefault="001F7C18" w:rsidP="001F7C18">
            <w:pPr>
              <w:widowControl w:val="0"/>
              <w:suppressAutoHyphens/>
              <w:spacing w:line="240" w:lineRule="auto"/>
              <w:jc w:val="both"/>
              <w:rPr>
                <w:rFonts w:ascii="Times New Roman" w:eastAsia="Lucida Sans Unicode" w:hAnsi="Times New Roman" w:cs="Times New Roman"/>
                <w:kern w:val="1"/>
                <w:sz w:val="16"/>
                <w:szCs w:val="16"/>
                <w:lang w:bidi="hi-IN"/>
              </w:rPr>
            </w:pPr>
            <w:r w:rsidRPr="001F7C18">
              <w:rPr>
                <w:rFonts w:ascii="Times New Roman" w:eastAsia="Lucida Sans Unicode" w:hAnsi="Times New Roman" w:cs="Times New Roman"/>
                <w:kern w:val="1"/>
                <w:sz w:val="16"/>
                <w:szCs w:val="16"/>
                <w:lang w:bidi="hi-IN"/>
              </w:rPr>
              <w:t>Расходы на оплату за уличное освещение 1143,2 тыс. руб.</w:t>
            </w:r>
          </w:p>
        </w:tc>
      </w:tr>
      <w:tr w:rsidR="001F7C18" w:rsidRPr="001F7C18" w:rsidTr="009D3258">
        <w:trPr>
          <w:trHeight w:val="245"/>
        </w:trPr>
        <w:tc>
          <w:tcPr>
            <w:tcW w:w="4111" w:type="dxa"/>
            <w:tcBorders>
              <w:top w:val="nil"/>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Этапы и сроки реализации подпрограммы </w:t>
            </w:r>
          </w:p>
        </w:tc>
        <w:tc>
          <w:tcPr>
            <w:tcW w:w="595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tabs>
                <w:tab w:val="left" w:pos="2814"/>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 2015-2027 годы, этапы не выделяются </w:t>
            </w:r>
          </w:p>
        </w:tc>
      </w:tr>
      <w:tr w:rsidR="001F7C18" w:rsidRPr="001F7C18" w:rsidTr="001F7C18">
        <w:trPr>
          <w:trHeight w:val="989"/>
        </w:trPr>
        <w:tc>
          <w:tcPr>
            <w:tcW w:w="4111"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Объёмы и источники финансирования подпрограммы (в действующих ценах каждого года реализации подпрограммы)</w:t>
            </w:r>
          </w:p>
        </w:tc>
        <w:tc>
          <w:tcPr>
            <w:tcW w:w="5954" w:type="dxa"/>
            <w:tcBorders>
              <w:top w:val="single" w:sz="4" w:space="0" w:color="auto"/>
              <w:left w:val="single" w:sz="4" w:space="0" w:color="auto"/>
              <w:bottom w:val="single" w:sz="4" w:space="0" w:color="auto"/>
              <w:right w:val="single" w:sz="4" w:space="0" w:color="auto"/>
            </w:tcBorders>
            <w:vAlign w:val="center"/>
          </w:tcPr>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Объем бюджетных ассигнований на реализацию муниципальной программы из средств местного бюджета составляет 1143,2тыс. рублей, в том числе: средства областного бюджета 252,9тыс. руб.</w:t>
            </w:r>
          </w:p>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2015 год – 55.5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2016 год –  34.8тыс.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2017 год – 46.0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2018 год – 112,1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2019 год –133,5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2020 год –88,2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2021 год –107,9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2022год_ 98,8 тыс.рублей;</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2023 год-130,4 тыс. Рублей</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2024год-130,3тыс. руб</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2025год-144,3 тыс. руб.</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2026 год-30,7 тыс. руб</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bCs/>
                <w:kern w:val="1"/>
                <w:sz w:val="16"/>
                <w:szCs w:val="16"/>
                <w:lang w:eastAsia="hi-IN" w:bidi="hi-IN"/>
              </w:rPr>
              <w:t>2027 год-30,7 тыс. руб</w:t>
            </w:r>
          </w:p>
        </w:tc>
      </w:tr>
      <w:tr w:rsidR="001F7C18" w:rsidRPr="001F7C18" w:rsidTr="001F7C18">
        <w:trPr>
          <w:trHeight w:val="232"/>
        </w:trPr>
        <w:tc>
          <w:tcPr>
            <w:tcW w:w="4111"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Times New Roman"/>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Ожидаемые конечные результаты реализации подпрограммы </w:t>
            </w:r>
          </w:p>
        </w:tc>
        <w:tc>
          <w:tcPr>
            <w:tcW w:w="5954" w:type="dxa"/>
            <w:tcBorders>
              <w:top w:val="single" w:sz="4" w:space="0" w:color="auto"/>
              <w:left w:val="single" w:sz="4" w:space="0" w:color="auto"/>
              <w:bottom w:val="single" w:sz="4" w:space="0" w:color="auto"/>
              <w:right w:val="single" w:sz="4" w:space="0" w:color="auto"/>
            </w:tcBorders>
            <w:vAlign w:val="center"/>
          </w:tcPr>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kern w:val="1"/>
                <w:sz w:val="16"/>
                <w:szCs w:val="16"/>
                <w:lang w:eastAsia="hi-IN" w:bidi="hi-IN"/>
              </w:rPr>
              <w:t>- снижение расходов бюджета на финансирование оплаты коммунальных услуг, потребляемых объектами, в условиях  роста тарифов на основные виды энергетических ресурсов; создание комфортных условий для предоставления бюджетных услуг на территории поселения.</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bidi="hi-IN"/>
        </w:rPr>
      </w:pPr>
    </w:p>
    <w:p w:rsidR="001F7C18" w:rsidRPr="001F7C18" w:rsidRDefault="001F7C18" w:rsidP="001F7C18">
      <w:pPr>
        <w:keepNext/>
        <w:widowControl w:val="0"/>
        <w:suppressAutoHyphens/>
        <w:spacing w:after="0" w:line="240" w:lineRule="auto"/>
        <w:jc w:val="center"/>
        <w:outlineLvl w:val="1"/>
        <w:rPr>
          <w:rFonts w:ascii="Times New Roman" w:eastAsia="Lucida Sans Unicode" w:hAnsi="Times New Roman" w:cs="Mangal"/>
          <w:bCs/>
          <w:iCs/>
          <w:kern w:val="1"/>
          <w:sz w:val="16"/>
          <w:szCs w:val="16"/>
          <w:lang w:val="x-none" w:eastAsia="hi-IN" w:bidi="hi-IN"/>
        </w:rPr>
      </w:pPr>
      <w:r w:rsidRPr="001F7C18">
        <w:rPr>
          <w:rFonts w:ascii="Times New Roman" w:eastAsia="Lucida Sans Unicode" w:hAnsi="Times New Roman" w:cs="Mangal"/>
          <w:bCs/>
          <w:iCs/>
          <w:kern w:val="1"/>
          <w:sz w:val="16"/>
          <w:szCs w:val="16"/>
          <w:lang w:val="x-none" w:eastAsia="hi-IN" w:bidi="hi-IN"/>
        </w:rPr>
        <w:lastRenderedPageBreak/>
        <w:t>Раздел I. Характеристика сферы реализации подпрограммы, описание основных проблем в указанной сфере и прогноз её развития</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последние годы тема энергосбережения приобрела большую актуальность, а повышение энергетической эффективности определено в качестве одного из ключевых приоритетов технологической модернизации страны. Направления, меры и целевые показатели деятельности государства в сфере энергосбережения и повышения энергетической эффективности установлены в ряде стратегических и нормативных правовых актов.</w:t>
      </w:r>
    </w:p>
    <w:p w:rsidR="001F7C18" w:rsidRPr="001F7C18" w:rsidRDefault="001F7C18" w:rsidP="001F7C18">
      <w:pPr>
        <w:widowControl w:val="0"/>
        <w:suppressAutoHyphens/>
        <w:spacing w:after="0" w:line="240" w:lineRule="auto"/>
        <w:ind w:firstLine="851"/>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В Верхнеплавицком сельском поселении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в выработке политики по энергосбережению и повышению энергетической эффективности.              </w:t>
      </w:r>
    </w:p>
    <w:p w:rsidR="001F7C18" w:rsidRPr="001F7C18" w:rsidRDefault="001F7C18" w:rsidP="001F7C18">
      <w:pPr>
        <w:widowControl w:val="0"/>
        <w:suppressAutoHyphens/>
        <w:spacing w:after="0" w:line="240" w:lineRule="auto"/>
        <w:ind w:firstLine="540"/>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 </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bidi="hi-IN"/>
        </w:rPr>
      </w:pPr>
      <w:r w:rsidRPr="001F7C18">
        <w:rPr>
          <w:rFonts w:ascii="Times New Roman" w:eastAsia="Lucida Sans Unicode" w:hAnsi="Times New Roman" w:cs="Mangal"/>
          <w:kern w:val="1"/>
          <w:sz w:val="16"/>
          <w:szCs w:val="16"/>
          <w:lang w:eastAsia="hi-IN" w:bidi="hi-IN"/>
        </w:rPr>
        <w:t xml:space="preserve">1. Структура потребления энергоресурсов муниципальными учреждениями </w:t>
      </w:r>
    </w:p>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сельского поселения  </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tabs>
          <w:tab w:val="left" w:pos="990"/>
        </w:tabs>
        <w:suppressAutoHyphens/>
        <w:spacing w:after="0" w:line="240" w:lineRule="auto"/>
        <w:ind w:firstLine="53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В настоящее время администрацией поселения проводятся мероприятия, направленные на энергосбережение и повышение энергетической эффективности в бюджетной сфере. Из них можно выделить такие, как установка приборов учета энергоресурсов, переход на использование энергосберегающих ламп, организация теплозащиты зданий. Выполнение </w:t>
      </w:r>
    </w:p>
    <w:p w:rsidR="001F7C18" w:rsidRPr="001F7C18" w:rsidRDefault="001F7C18" w:rsidP="001F7C18">
      <w:pPr>
        <w:widowControl w:val="0"/>
        <w:tabs>
          <w:tab w:val="left" w:pos="990"/>
        </w:tabs>
        <w:suppressAutoHyphens/>
        <w:spacing w:after="0" w:line="240" w:lineRule="auto"/>
        <w:ind w:firstLine="53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tabs>
          <w:tab w:val="left" w:pos="990"/>
        </w:tabs>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tabs>
          <w:tab w:val="left" w:pos="990"/>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мероприятий рассчитано на период с 2015 по 2027 годы. </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keepNext/>
        <w:widowControl w:val="0"/>
        <w:suppressAutoHyphens/>
        <w:spacing w:after="0" w:line="240" w:lineRule="auto"/>
        <w:ind w:firstLine="709"/>
        <w:jc w:val="center"/>
        <w:outlineLvl w:val="1"/>
        <w:rPr>
          <w:rFonts w:ascii="Times New Roman" w:eastAsia="Lucida Sans Unicode" w:hAnsi="Times New Roman" w:cs="Mangal"/>
          <w:bCs/>
          <w:iCs/>
          <w:kern w:val="1"/>
          <w:sz w:val="16"/>
          <w:szCs w:val="16"/>
          <w:lang w:eastAsia="hi-IN" w:bidi="hi-IN"/>
        </w:rPr>
      </w:pPr>
      <w:r w:rsidRPr="001F7C18">
        <w:rPr>
          <w:rFonts w:ascii="Times New Roman" w:eastAsia="Lucida Sans Unicode" w:hAnsi="Times New Roman" w:cs="Mangal"/>
          <w:bCs/>
          <w:iCs/>
          <w:kern w:val="1"/>
          <w:sz w:val="16"/>
          <w:szCs w:val="16"/>
          <w:lang w:val="x-none" w:eastAsia="hi-IN" w:bidi="hi-IN"/>
        </w:rPr>
        <w:t xml:space="preserve">Раздел </w:t>
      </w:r>
      <w:r w:rsidRPr="001F7C18">
        <w:rPr>
          <w:rFonts w:ascii="Times New Roman" w:eastAsia="Lucida Sans Unicode" w:hAnsi="Times New Roman" w:cs="Mangal"/>
          <w:bCs/>
          <w:iCs/>
          <w:kern w:val="1"/>
          <w:sz w:val="16"/>
          <w:szCs w:val="16"/>
          <w:lang w:val="en-US" w:eastAsia="hi-IN" w:bidi="hi-IN"/>
        </w:rPr>
        <w:t>II</w:t>
      </w:r>
      <w:r w:rsidRPr="001F7C18">
        <w:rPr>
          <w:rFonts w:ascii="Times New Roman" w:eastAsia="Lucida Sans Unicode" w:hAnsi="Times New Roman" w:cs="Mangal"/>
          <w:bCs/>
          <w:iCs/>
          <w:kern w:val="1"/>
          <w:sz w:val="16"/>
          <w:szCs w:val="16"/>
          <w:lang w:val="x-none" w:eastAsia="hi-IN" w:bidi="hi-IN"/>
        </w:rPr>
        <w:t xml:space="preserve">. Приоритеты </w:t>
      </w:r>
      <w:r w:rsidRPr="001F7C18">
        <w:rPr>
          <w:rFonts w:ascii="Times New Roman" w:eastAsia="Lucida Sans Unicode" w:hAnsi="Times New Roman" w:cs="Mangal"/>
          <w:bCs/>
          <w:iCs/>
          <w:kern w:val="1"/>
          <w:sz w:val="16"/>
          <w:szCs w:val="16"/>
          <w:lang w:eastAsia="hi-IN" w:bidi="hi-IN"/>
        </w:rPr>
        <w:t>муниципальной</w:t>
      </w:r>
      <w:r w:rsidRPr="001F7C18">
        <w:rPr>
          <w:rFonts w:ascii="Times New Roman" w:eastAsia="Lucida Sans Unicode" w:hAnsi="Times New Roman" w:cs="Mangal"/>
          <w:bCs/>
          <w:iCs/>
          <w:kern w:val="1"/>
          <w:sz w:val="16"/>
          <w:szCs w:val="16"/>
          <w:lang w:val="x-none" w:eastAsia="hi-IN" w:bidi="hi-IN"/>
        </w:rPr>
        <w:t xml:space="preserve">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Реализация Подпрограммы предусматривает осуществление мероприятий с использованием существующей схемы отраслевого управления, дополненной системой мониторинга и оценки достигнутых результатов (Приложение 1).</w:t>
      </w:r>
    </w:p>
    <w:p w:rsidR="001F7C18" w:rsidRPr="001F7C18" w:rsidRDefault="001F7C18" w:rsidP="001F7C18">
      <w:pPr>
        <w:widowControl w:val="0"/>
        <w:suppressAutoHyphens/>
        <w:spacing w:after="0" w:line="240" w:lineRule="auto"/>
        <w:ind w:firstLine="567"/>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Финансирование мероприятий осуществляется непосредственно муниципальными заказчиками из средств местного бюджета, предусмотренных на реализацию программных мероприятий по энергосбережению, включая субсидии из областного бюджета при участии поселения в областных целевых программах  в соответствии с решением представительного органа муниципального образования о бюджете на соответствующий финансовый год.</w:t>
      </w:r>
    </w:p>
    <w:p w:rsidR="001F7C18" w:rsidRPr="001F7C18" w:rsidRDefault="001F7C18" w:rsidP="001F7C18">
      <w:pPr>
        <w:widowControl w:val="0"/>
        <w:suppressAutoHyphens/>
        <w:spacing w:after="0" w:line="240" w:lineRule="auto"/>
        <w:ind w:firstLine="567"/>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Объем и структура бюджетного финансирования подпрограммы подлежит ежегодному уточнению в соответствии с возможностями бюджета и с учетом фактического выполнения мероприятий.</w:t>
      </w:r>
    </w:p>
    <w:p w:rsidR="001F7C18" w:rsidRPr="001F7C18" w:rsidRDefault="001F7C18" w:rsidP="001F7C18">
      <w:pPr>
        <w:widowControl w:val="0"/>
        <w:suppressAutoHyphens/>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Одним из приоритетных направлений в области энергосбережения и повышения энергетической эффективности в Верхнеплавицком сельском поселении определено проведение мероприятий, обеспечивающих снижение потребления энергоресурсов и платы за их использование.</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числе приоритетов определены следующие направления:</w:t>
      </w:r>
    </w:p>
    <w:p w:rsidR="001F7C18" w:rsidRPr="001F7C18" w:rsidRDefault="001F7C18" w:rsidP="00EA0FE0">
      <w:pPr>
        <w:widowControl w:val="0"/>
        <w:numPr>
          <w:ilvl w:val="0"/>
          <w:numId w:val="6"/>
        </w:numPr>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снижение финансовой нагрузки на бюджет поселения за счет сокращения расходов на энергоресурсы (снижение платежей потребителей, в том числе бюджетных организации за потребленные энергоресурсы);</w:t>
      </w:r>
    </w:p>
    <w:p w:rsidR="001F7C18" w:rsidRPr="001F7C18" w:rsidRDefault="001F7C18" w:rsidP="00EA0FE0">
      <w:pPr>
        <w:widowControl w:val="0"/>
        <w:numPr>
          <w:ilvl w:val="0"/>
          <w:numId w:val="6"/>
        </w:numPr>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обеспечение рационального и экологически ответственного использования энергии и энергетических ресурсов;</w:t>
      </w:r>
    </w:p>
    <w:p w:rsidR="001F7C18" w:rsidRPr="001F7C18" w:rsidRDefault="001F7C18" w:rsidP="00EA0FE0">
      <w:pPr>
        <w:widowControl w:val="0"/>
        <w:numPr>
          <w:ilvl w:val="0"/>
          <w:numId w:val="6"/>
        </w:numPr>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создание благоприятной экономической среды для энергосбережения и повышения энергетической эффективности;</w:t>
      </w:r>
    </w:p>
    <w:p w:rsidR="001F7C18" w:rsidRPr="001F7C18" w:rsidRDefault="001F7C18" w:rsidP="001F7C18">
      <w:pPr>
        <w:widowControl w:val="0"/>
        <w:suppressAutoHyphens/>
        <w:autoSpaceDE w:val="0"/>
        <w:autoSpaceDN w:val="0"/>
        <w:adjustRightInd w:val="0"/>
        <w:spacing w:after="0" w:line="240" w:lineRule="auto"/>
        <w:ind w:firstLine="45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соответствии с заданными приоритетами определены цели реализации подпрограммы.</w:t>
      </w:r>
    </w:p>
    <w:p w:rsidR="001F7C18" w:rsidRPr="001F7C18" w:rsidRDefault="001F7C18" w:rsidP="001F7C18">
      <w:pPr>
        <w:widowControl w:val="0"/>
        <w:suppressAutoHyphens/>
        <w:spacing w:after="0" w:line="240" w:lineRule="auto"/>
        <w:ind w:firstLine="45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Основными целями подпрограммы являются повышение эффективности использования энергоресурсов, создание условий для перевода бюджетной сферы муниципального образования на энергосберегающий путь развития и  обеспечение на этой основе снижения потребления топливно-энергетических ресурсов при соблюдении установленных санитарных правил и  норм.</w:t>
      </w:r>
    </w:p>
    <w:p w:rsidR="001F7C18" w:rsidRPr="001F7C18" w:rsidRDefault="001F7C18" w:rsidP="001F7C18">
      <w:pPr>
        <w:widowControl w:val="0"/>
        <w:suppressAutoHyphens/>
        <w:spacing w:after="0" w:line="240" w:lineRule="auto"/>
        <w:ind w:firstLine="45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Для достижения поставленных целей в ходе реализации подпрограммы необходимо решить следующие задачи:</w:t>
      </w:r>
    </w:p>
    <w:p w:rsidR="001F7C18" w:rsidRPr="001F7C18" w:rsidRDefault="001F7C18" w:rsidP="00EA0FE0">
      <w:pPr>
        <w:widowControl w:val="0"/>
        <w:numPr>
          <w:ilvl w:val="0"/>
          <w:numId w:val="7"/>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Создание оптимально нормативно - правовых, организационных и экономических условий для реализации стратегии энергоресурсосбережения.</w:t>
      </w:r>
    </w:p>
    <w:p w:rsidR="001F7C18" w:rsidRPr="001F7C18" w:rsidRDefault="001F7C18" w:rsidP="00EA0FE0">
      <w:pPr>
        <w:widowControl w:val="0"/>
        <w:numPr>
          <w:ilvl w:val="0"/>
          <w:numId w:val="7"/>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Расширение практики применения энергосберегающих технологий при модернизации, реконструкции и капитальном ремонте зданий. </w:t>
      </w:r>
    </w:p>
    <w:p w:rsidR="001F7C18" w:rsidRPr="001F7C18" w:rsidRDefault="001F7C18" w:rsidP="00EA0FE0">
      <w:pPr>
        <w:widowControl w:val="0"/>
        <w:numPr>
          <w:ilvl w:val="0"/>
          <w:numId w:val="7"/>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Установка оборудования для систем регулирования водопотребления, газа и электроэнергии, что позволит исключить перерасход энергоресурсов.</w:t>
      </w:r>
    </w:p>
    <w:p w:rsidR="001F7C18" w:rsidRPr="001F7C18" w:rsidRDefault="001F7C18" w:rsidP="00EA0FE0">
      <w:pPr>
        <w:widowControl w:val="0"/>
        <w:numPr>
          <w:ilvl w:val="0"/>
          <w:numId w:val="7"/>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Уменьшение потребления энергии и связанных с этим затрат по муниципальным учреждениям.</w:t>
      </w:r>
    </w:p>
    <w:p w:rsidR="001F7C18" w:rsidRPr="001F7C18" w:rsidRDefault="001F7C18" w:rsidP="00EA0FE0">
      <w:pPr>
        <w:widowControl w:val="0"/>
        <w:numPr>
          <w:ilvl w:val="0"/>
          <w:numId w:val="7"/>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Проведение систематических мероприятий по информационному обеспечению и пропаганде энергосбережения в бюджетных  учреждениях поселения.</w:t>
      </w:r>
    </w:p>
    <w:p w:rsidR="001F7C18" w:rsidRPr="001F7C18" w:rsidRDefault="001F7C18" w:rsidP="001F7C18">
      <w:pPr>
        <w:spacing w:after="0" w:line="240" w:lineRule="auto"/>
        <w:ind w:left="450"/>
        <w:jc w:val="both"/>
        <w:rPr>
          <w:rFonts w:ascii="Times New Roman" w:eastAsia="Lucida Sans Unicode" w:hAnsi="Times New Roman" w:cs="Mangal"/>
          <w:kern w:val="1"/>
          <w:sz w:val="16"/>
          <w:szCs w:val="16"/>
          <w:lang w:eastAsia="hi-IN" w:bidi="hi-IN"/>
        </w:rPr>
      </w:pPr>
    </w:p>
    <w:p w:rsidR="001F7C18" w:rsidRPr="001F7C18" w:rsidRDefault="001F7C18" w:rsidP="001F7C18">
      <w:pPr>
        <w:spacing w:after="0" w:line="240" w:lineRule="auto"/>
        <w:ind w:left="426"/>
        <w:jc w:val="both"/>
        <w:rPr>
          <w:rFonts w:ascii="Times New Roman" w:eastAsia="Lucida Sans Unicode" w:hAnsi="Times New Roman" w:cs="Mangal"/>
          <w:kern w:val="1"/>
          <w:sz w:val="16"/>
          <w:szCs w:val="16"/>
          <w:lang w:eastAsia="hi-IN" w:bidi="hi-IN"/>
        </w:rPr>
      </w:pPr>
    </w:p>
    <w:p w:rsidR="001F7C18" w:rsidRPr="001F7C18" w:rsidRDefault="001F7C18" w:rsidP="00EA0FE0">
      <w:pPr>
        <w:widowControl w:val="0"/>
        <w:numPr>
          <w:ilvl w:val="0"/>
          <w:numId w:val="7"/>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Повышение уровня компетентности работников ответственных за энергосбережение в вопросах эффективного использования энергетических ресурсов. </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Выполнение поставленных задач  приведет к:</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эффективному использованию энергоресурсов;</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снижению расходов бюджета на финансирование оплаты потребляемых бюджетными  учреждениями энергетических ресурсов;</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созданию комфортных условий для предоставления бюджетных услуг на территории поселения.</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kern w:val="1"/>
          <w:sz w:val="16"/>
          <w:szCs w:val="16"/>
          <w:lang w:eastAsia="ru-RU" w:bidi="hi-IN"/>
        </w:rPr>
        <w:t>Сведения о показателях (индикаторах) подпрограммы и их значения представлены в приложении 1 к программе.</w:t>
      </w:r>
    </w:p>
    <w:p w:rsidR="001F7C18" w:rsidRPr="001F7C18" w:rsidRDefault="001F7C18" w:rsidP="001F7C18">
      <w:pPr>
        <w:widowControl w:val="0"/>
        <w:tabs>
          <w:tab w:val="left" w:pos="2814"/>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kern w:val="1"/>
          <w:sz w:val="16"/>
          <w:szCs w:val="16"/>
          <w:lang w:eastAsia="ru-RU" w:bidi="hi-IN"/>
        </w:rPr>
        <w:t xml:space="preserve">Общий срок реализации подпрограммы рассчитан на период с 2015 по 2027 годы, этапы не выделяются; </w:t>
      </w:r>
    </w:p>
    <w:p w:rsidR="001F7C18" w:rsidRPr="001F7C18" w:rsidRDefault="001F7C18" w:rsidP="001F7C18">
      <w:pPr>
        <w:keepNext/>
        <w:widowControl w:val="0"/>
        <w:suppressAutoHyphens/>
        <w:spacing w:after="0" w:line="240" w:lineRule="auto"/>
        <w:outlineLvl w:val="1"/>
        <w:rPr>
          <w:rFonts w:ascii="Times New Roman" w:eastAsia="Lucida Sans Unicode" w:hAnsi="Times New Roman" w:cs="Mangal"/>
          <w:kern w:val="1"/>
          <w:sz w:val="16"/>
          <w:szCs w:val="16"/>
          <w:lang w:bidi="hi-IN"/>
        </w:rPr>
      </w:pPr>
    </w:p>
    <w:p w:rsidR="001F7C18" w:rsidRPr="001F7C18" w:rsidRDefault="001F7C18" w:rsidP="001F7C18">
      <w:pPr>
        <w:keepNext/>
        <w:widowControl w:val="0"/>
        <w:suppressAutoHyphens/>
        <w:spacing w:after="0" w:line="240" w:lineRule="auto"/>
        <w:jc w:val="center"/>
        <w:outlineLvl w:val="1"/>
        <w:rPr>
          <w:rFonts w:ascii="Times New Roman" w:eastAsia="Lucida Sans Unicode" w:hAnsi="Times New Roman" w:cs="Mangal"/>
          <w:bCs/>
          <w:iCs/>
          <w:kern w:val="1"/>
          <w:sz w:val="16"/>
          <w:szCs w:val="16"/>
          <w:lang w:val="x-none" w:eastAsia="ru-RU" w:bidi="hi-IN"/>
        </w:rPr>
      </w:pPr>
      <w:r w:rsidRPr="001F7C18">
        <w:rPr>
          <w:rFonts w:ascii="Times New Roman" w:eastAsia="Lucida Sans Unicode" w:hAnsi="Times New Roman" w:cs="Mangal"/>
          <w:bCs/>
          <w:iCs/>
          <w:kern w:val="1"/>
          <w:sz w:val="16"/>
          <w:szCs w:val="16"/>
          <w:lang w:val="x-none" w:eastAsia="ru-RU" w:bidi="hi-IN"/>
        </w:rPr>
        <w:t xml:space="preserve">Раздел </w:t>
      </w:r>
      <w:r w:rsidRPr="001F7C18">
        <w:rPr>
          <w:rFonts w:ascii="Times New Roman" w:eastAsia="Lucida Sans Unicode" w:hAnsi="Times New Roman" w:cs="Mangal"/>
          <w:bCs/>
          <w:iCs/>
          <w:kern w:val="1"/>
          <w:sz w:val="16"/>
          <w:szCs w:val="16"/>
          <w:lang w:val="en-US" w:eastAsia="ru-RU" w:bidi="hi-IN"/>
        </w:rPr>
        <w:t>III</w:t>
      </w:r>
      <w:r w:rsidRPr="001F7C18">
        <w:rPr>
          <w:rFonts w:ascii="Times New Roman" w:eastAsia="Lucida Sans Unicode" w:hAnsi="Times New Roman" w:cs="Mangal"/>
          <w:bCs/>
          <w:iCs/>
          <w:kern w:val="1"/>
          <w:sz w:val="16"/>
          <w:szCs w:val="16"/>
          <w:lang w:val="x-none" w:eastAsia="ru-RU" w:bidi="hi-IN"/>
        </w:rPr>
        <w:t>. Характеристика основных мероприятий подпрограммы</w:t>
      </w:r>
    </w:p>
    <w:p w:rsidR="001F7C18" w:rsidRPr="001F7C18" w:rsidRDefault="001F7C18" w:rsidP="001F7C18">
      <w:pPr>
        <w:widowControl w:val="0"/>
        <w:shd w:val="clear" w:color="auto" w:fill="FFFFFF"/>
        <w:suppressAutoHyphens/>
        <w:spacing w:before="317" w:after="0" w:line="240" w:lineRule="auto"/>
        <w:ind w:right="523" w:firstLine="72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В рамках подпрограмм муниципальной программы осуществляются следующие основные мероприятия: </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Основное мероприятие 1.1</w:t>
      </w:r>
      <w:r w:rsidRPr="001F7C18">
        <w:rPr>
          <w:rFonts w:ascii="Times New Roman" w:eastAsia="Lucida Sans Unicode" w:hAnsi="Times New Roman" w:cs="Mangal"/>
          <w:b/>
          <w:kern w:val="1"/>
          <w:sz w:val="16"/>
          <w:szCs w:val="16"/>
          <w:lang w:eastAsia="hi-IN" w:bidi="hi-IN"/>
        </w:rPr>
        <w:t>.</w:t>
      </w:r>
      <w:r w:rsidRPr="001F7C18">
        <w:rPr>
          <w:rFonts w:ascii="Times New Roman" w:eastAsia="Lucida Sans Unicode" w:hAnsi="Times New Roman" w:cs="Mangal"/>
          <w:kern w:val="1"/>
          <w:sz w:val="16"/>
          <w:szCs w:val="16"/>
          <w:lang w:eastAsia="hi-IN" w:bidi="hi-IN"/>
        </w:rPr>
        <w:t xml:space="preserve"> Энергосбережение и повышение энергетической эффективности в системе наружного освещения</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Мероприятия направлены на повышение энергетической эффективности в системе наружного освещения</w:t>
      </w:r>
    </w:p>
    <w:p w:rsidR="001F7C18" w:rsidRPr="001F7C18" w:rsidRDefault="001F7C18" w:rsidP="001F7C18">
      <w:pPr>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Мониторинг потребления энергетических ресурсов бюджетными учреждениями поселения, показателей эффективности использования энергетических ресурсов, а также формирования целевых заданий по их снижению.</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Реализация комплекса программных мероприятий по энергосбережению в 2015 - 2025 годах позволит снизить потребление энергоресурсов на 15% по сравнению с 2009 годом.</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keepNext/>
        <w:widowControl w:val="0"/>
        <w:suppressAutoHyphens/>
        <w:spacing w:after="0" w:line="240" w:lineRule="auto"/>
        <w:ind w:firstLine="709"/>
        <w:jc w:val="center"/>
        <w:outlineLvl w:val="1"/>
        <w:rPr>
          <w:rFonts w:ascii="Times New Roman" w:eastAsia="Lucida Sans Unicode" w:hAnsi="Times New Roman" w:cs="Mangal"/>
          <w:bCs/>
          <w:iCs/>
          <w:kern w:val="1"/>
          <w:sz w:val="16"/>
          <w:szCs w:val="16"/>
          <w:u w:val="single"/>
          <w:lang w:val="x-none" w:eastAsia="ru-RU" w:bidi="hi-IN"/>
        </w:rPr>
      </w:pPr>
      <w:r w:rsidRPr="001F7C18">
        <w:rPr>
          <w:rFonts w:ascii="Times New Roman" w:eastAsia="Lucida Sans Unicode" w:hAnsi="Times New Roman" w:cs="Mangal"/>
          <w:bCs/>
          <w:iCs/>
          <w:kern w:val="1"/>
          <w:sz w:val="16"/>
          <w:szCs w:val="16"/>
          <w:lang w:val="x-none" w:eastAsia="ru-RU" w:bidi="hi-IN"/>
        </w:rPr>
        <w:t xml:space="preserve">Раздел IV. </w:t>
      </w:r>
      <w:r w:rsidRPr="001F7C18">
        <w:rPr>
          <w:rFonts w:ascii="Times New Roman" w:eastAsia="Lucida Sans Unicode" w:hAnsi="Times New Roman" w:cs="Mangal"/>
          <w:bCs/>
          <w:iCs/>
          <w:kern w:val="1"/>
          <w:sz w:val="16"/>
          <w:szCs w:val="16"/>
          <w:lang w:eastAsia="ru-RU" w:bidi="hi-IN"/>
        </w:rPr>
        <w:t>Основные</w:t>
      </w:r>
      <w:r w:rsidRPr="001F7C18">
        <w:rPr>
          <w:rFonts w:ascii="Times New Roman" w:eastAsia="Lucida Sans Unicode" w:hAnsi="Times New Roman" w:cs="Mangal"/>
          <w:bCs/>
          <w:iCs/>
          <w:kern w:val="1"/>
          <w:sz w:val="16"/>
          <w:szCs w:val="16"/>
          <w:lang w:val="x-none" w:eastAsia="ru-RU" w:bidi="hi-IN"/>
        </w:rPr>
        <w:t xml:space="preserve"> мер</w:t>
      </w:r>
      <w:r w:rsidRPr="001F7C18">
        <w:rPr>
          <w:rFonts w:ascii="Times New Roman" w:eastAsia="Lucida Sans Unicode" w:hAnsi="Times New Roman" w:cs="Mangal"/>
          <w:bCs/>
          <w:iCs/>
          <w:kern w:val="1"/>
          <w:sz w:val="16"/>
          <w:szCs w:val="16"/>
          <w:lang w:eastAsia="ru-RU" w:bidi="hi-IN"/>
        </w:rPr>
        <w:t>ы</w:t>
      </w:r>
      <w:r w:rsidRPr="001F7C18">
        <w:rPr>
          <w:rFonts w:ascii="Times New Roman" w:eastAsia="Lucida Sans Unicode" w:hAnsi="Times New Roman" w:cs="Mangal"/>
          <w:bCs/>
          <w:iCs/>
          <w:kern w:val="1"/>
          <w:sz w:val="16"/>
          <w:szCs w:val="16"/>
          <w:lang w:val="x-none" w:eastAsia="ru-RU" w:bidi="hi-IN"/>
        </w:rPr>
        <w:t xml:space="preserve"> </w:t>
      </w:r>
      <w:r w:rsidRPr="001F7C18">
        <w:rPr>
          <w:rFonts w:ascii="Times New Roman" w:eastAsia="Lucida Sans Unicode" w:hAnsi="Times New Roman" w:cs="Mangal"/>
          <w:bCs/>
          <w:iCs/>
          <w:kern w:val="1"/>
          <w:sz w:val="16"/>
          <w:szCs w:val="16"/>
          <w:lang w:eastAsia="ru-RU" w:bidi="hi-IN"/>
        </w:rPr>
        <w:t>муниципального</w:t>
      </w:r>
      <w:r w:rsidRPr="001F7C18">
        <w:rPr>
          <w:rFonts w:ascii="Times New Roman" w:eastAsia="Lucida Sans Unicode" w:hAnsi="Times New Roman" w:cs="Mangal"/>
          <w:bCs/>
          <w:iCs/>
          <w:kern w:val="1"/>
          <w:sz w:val="16"/>
          <w:szCs w:val="16"/>
          <w:lang w:val="x-none" w:eastAsia="ru-RU" w:bidi="hi-IN"/>
        </w:rPr>
        <w:t xml:space="preserve"> </w:t>
      </w:r>
      <w:r w:rsidRPr="001F7C18">
        <w:rPr>
          <w:rFonts w:ascii="Times New Roman" w:eastAsia="Lucida Sans Unicode" w:hAnsi="Times New Roman" w:cs="Mangal"/>
          <w:bCs/>
          <w:iCs/>
          <w:kern w:val="1"/>
          <w:sz w:val="16"/>
          <w:szCs w:val="16"/>
          <w:lang w:eastAsia="ru-RU" w:bidi="hi-IN"/>
        </w:rPr>
        <w:t xml:space="preserve">и правового </w:t>
      </w:r>
      <w:r w:rsidRPr="001F7C18">
        <w:rPr>
          <w:rFonts w:ascii="Times New Roman" w:eastAsia="Lucida Sans Unicode" w:hAnsi="Times New Roman" w:cs="Mangal"/>
          <w:bCs/>
          <w:iCs/>
          <w:kern w:val="1"/>
          <w:sz w:val="16"/>
          <w:szCs w:val="16"/>
          <w:lang w:val="x-none" w:eastAsia="ru-RU" w:bidi="hi-IN"/>
        </w:rPr>
        <w:t>регулирования</w:t>
      </w:r>
      <w:r w:rsidRPr="001F7C18">
        <w:rPr>
          <w:rFonts w:ascii="Times New Roman" w:eastAsia="Lucida Sans Unicode" w:hAnsi="Times New Roman" w:cs="Mangal"/>
          <w:bCs/>
          <w:iCs/>
          <w:kern w:val="1"/>
          <w:sz w:val="16"/>
          <w:szCs w:val="16"/>
          <w:lang w:eastAsia="ru-RU" w:bidi="hi-IN"/>
        </w:rPr>
        <w:t xml:space="preserve"> подпрограммы</w:t>
      </w:r>
      <w:r w:rsidRPr="001F7C18">
        <w:rPr>
          <w:rFonts w:ascii="Times New Roman" w:eastAsia="Lucida Sans Unicode" w:hAnsi="Times New Roman" w:cs="Mangal"/>
          <w:bCs/>
          <w:iCs/>
          <w:kern w:val="1"/>
          <w:sz w:val="16"/>
          <w:szCs w:val="16"/>
          <w:u w:val="single"/>
          <w:lang w:val="x-none" w:eastAsia="ru-RU" w:bidi="hi-IN"/>
        </w:rPr>
        <w:t>.</w:t>
      </w:r>
    </w:p>
    <w:p w:rsidR="001F7C18" w:rsidRPr="001F7C18" w:rsidRDefault="001F7C18" w:rsidP="001F7C18">
      <w:pPr>
        <w:widowControl w:val="0"/>
        <w:tabs>
          <w:tab w:val="left" w:pos="1032"/>
        </w:tabs>
        <w:suppressAutoHyphens/>
        <w:autoSpaceDE w:val="0"/>
        <w:autoSpaceDN w:val="0"/>
        <w:adjustRightInd w:val="0"/>
        <w:spacing w:after="0" w:line="240" w:lineRule="auto"/>
        <w:ind w:firstLine="567"/>
        <w:jc w:val="both"/>
        <w:rPr>
          <w:rFonts w:ascii="Times New Roman" w:eastAsia="Lucida Sans Unicode" w:hAnsi="Times New Roman" w:cs="Mangal"/>
          <w:bCs/>
          <w:iCs/>
          <w:kern w:val="1"/>
          <w:sz w:val="16"/>
          <w:szCs w:val="16"/>
          <w:lang w:eastAsia="ru-RU" w:bidi="hi-IN"/>
        </w:rPr>
      </w:pPr>
    </w:p>
    <w:p w:rsidR="001F7C18" w:rsidRPr="001F7C18" w:rsidRDefault="001F7C18" w:rsidP="001F7C1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Mangal"/>
          <w:kern w:val="1"/>
          <w:sz w:val="16"/>
          <w:szCs w:val="16"/>
          <w:lang w:eastAsia="ru-RU" w:bidi="hi-IN"/>
        </w:rPr>
      </w:pPr>
      <w:r w:rsidRPr="001F7C18">
        <w:rPr>
          <w:rFonts w:ascii="Times New Roman" w:eastAsia="Lucida Sans Unicode" w:hAnsi="Times New Roman" w:cs="Mangal"/>
          <w:kern w:val="1"/>
          <w:sz w:val="16"/>
          <w:szCs w:val="16"/>
          <w:lang w:eastAsia="ru-RU" w:bidi="hi-IN"/>
        </w:rPr>
        <w:t>Сфера реализации подпрограммы регламентируется федеральным и областным законодательством, а также нормативно-правовыми актами Верхнеплавицкого сельского поселения.</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kern w:val="1"/>
          <w:sz w:val="16"/>
          <w:szCs w:val="16"/>
          <w:lang w:bidi="hi-IN"/>
        </w:rPr>
      </w:pPr>
    </w:p>
    <w:p w:rsidR="001F7C18" w:rsidRPr="001F7C18" w:rsidRDefault="001F7C18" w:rsidP="001F7C18">
      <w:pPr>
        <w:keepNext/>
        <w:widowControl w:val="0"/>
        <w:suppressAutoHyphens/>
        <w:spacing w:after="0" w:line="240" w:lineRule="auto"/>
        <w:ind w:firstLine="709"/>
        <w:jc w:val="center"/>
        <w:outlineLvl w:val="1"/>
        <w:rPr>
          <w:rFonts w:ascii="Times New Roman" w:eastAsia="Lucida Sans Unicode" w:hAnsi="Times New Roman" w:cs="Mangal"/>
          <w:bCs/>
          <w:iCs/>
          <w:kern w:val="1"/>
          <w:sz w:val="16"/>
          <w:szCs w:val="16"/>
          <w:lang w:val="x-none" w:eastAsia="ru-RU" w:bidi="hi-IN"/>
        </w:rPr>
      </w:pPr>
      <w:r w:rsidRPr="001F7C18">
        <w:rPr>
          <w:rFonts w:ascii="Times New Roman" w:eastAsia="Lucida Sans Unicode" w:hAnsi="Times New Roman" w:cs="Mangal"/>
          <w:bCs/>
          <w:iCs/>
          <w:kern w:val="1"/>
          <w:sz w:val="16"/>
          <w:szCs w:val="16"/>
          <w:lang w:val="x-none" w:eastAsia="ru-RU" w:bidi="hi-IN"/>
        </w:rPr>
        <w:t>Раздел V.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u w:val="single"/>
          <w:lang w:bidi="hi-IN"/>
        </w:rPr>
      </w:pP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Акционерные общества с государственным участием, общественные, научные и иные организации, а также внебюджетные фонды и физические лица в реализации  подпрограммы участия не принимают.</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p>
    <w:p w:rsidR="001F7C18" w:rsidRPr="001F7C18" w:rsidRDefault="001F7C18" w:rsidP="001F7C18">
      <w:pPr>
        <w:keepNext/>
        <w:widowControl w:val="0"/>
        <w:suppressAutoHyphens/>
        <w:spacing w:after="0" w:line="240" w:lineRule="auto"/>
        <w:jc w:val="center"/>
        <w:outlineLvl w:val="1"/>
        <w:rPr>
          <w:rFonts w:ascii="Times New Roman" w:eastAsia="Lucida Sans Unicode" w:hAnsi="Times New Roman" w:cs="Mangal"/>
          <w:bCs/>
          <w:iCs/>
          <w:kern w:val="1"/>
          <w:sz w:val="16"/>
          <w:szCs w:val="16"/>
          <w:lang w:val="x-none" w:eastAsia="ru-RU" w:bidi="hi-IN"/>
        </w:rPr>
      </w:pPr>
      <w:r w:rsidRPr="001F7C18">
        <w:rPr>
          <w:rFonts w:ascii="Times New Roman" w:eastAsia="Lucida Sans Unicode" w:hAnsi="Times New Roman" w:cs="Mangal"/>
          <w:bCs/>
          <w:iCs/>
          <w:kern w:val="1"/>
          <w:sz w:val="16"/>
          <w:szCs w:val="16"/>
          <w:lang w:val="x-none" w:eastAsia="ru-RU" w:bidi="hi-IN"/>
        </w:rPr>
        <w:t>Раздел VI. Финансовое обеспечение реализации подпрограммы.</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bidi="hi-IN"/>
        </w:rPr>
      </w:pP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Объем финансовых ресурсов, необходимый для реализации подпрограммы отражён в Приложении  5.</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p>
    <w:p w:rsidR="001F7C18" w:rsidRPr="001F7C18" w:rsidRDefault="001F7C18" w:rsidP="001F7C18">
      <w:pPr>
        <w:keepNext/>
        <w:widowControl w:val="0"/>
        <w:suppressAutoHyphens/>
        <w:spacing w:after="0" w:line="240" w:lineRule="auto"/>
        <w:ind w:firstLine="709"/>
        <w:jc w:val="center"/>
        <w:outlineLvl w:val="1"/>
        <w:rPr>
          <w:rFonts w:ascii="Times New Roman" w:eastAsia="Lucida Sans Unicode" w:hAnsi="Times New Roman" w:cs="Mangal"/>
          <w:bCs/>
          <w:iCs/>
          <w:kern w:val="1"/>
          <w:sz w:val="16"/>
          <w:szCs w:val="16"/>
          <w:lang w:val="x-none" w:eastAsia="ru-RU" w:bidi="hi-IN"/>
        </w:rPr>
      </w:pPr>
      <w:r w:rsidRPr="001F7C18">
        <w:rPr>
          <w:rFonts w:ascii="Times New Roman" w:eastAsia="Lucida Sans Unicode" w:hAnsi="Times New Roman" w:cs="Mangal"/>
          <w:bCs/>
          <w:iCs/>
          <w:kern w:val="1"/>
          <w:sz w:val="16"/>
          <w:szCs w:val="16"/>
          <w:lang w:val="x-none" w:eastAsia="ru-RU" w:bidi="hi-IN"/>
        </w:rPr>
        <w:t>Раздел VII. Анализ рисков реализации подпрограммы и описание мер управления рисками реализации подпрограммы.</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u w:val="single"/>
          <w:lang w:bidi="hi-IN"/>
        </w:rPr>
      </w:pP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На реализацию подпрограммы могут оказывать влияние законодательные и финансовые риски.</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Законодательные риски связаны с изменением законодательства в области энергосбережения.</w:t>
      </w:r>
    </w:p>
    <w:p w:rsidR="001F7C18" w:rsidRPr="001F7C18" w:rsidRDefault="001F7C18" w:rsidP="001F7C18">
      <w:pPr>
        <w:widowControl w:val="0"/>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Финансовые риски связаны со снижением уровня бюджетного финансирования муниципальной программы, что может привести к невыполнению запланированных мероприятий или уменьшению объёма выполняемых работ. Кроме того, на финансирование мероприятий подпрограммы могут оказать влияние изменения в тарифной политике для предприятий, принимающих участие в реализации мероприятий подпрограммы, а также общее ухудшение экономического климата в стране.</w:t>
      </w:r>
    </w:p>
    <w:p w:rsidR="001F7C18" w:rsidRPr="001F7C18" w:rsidRDefault="001F7C18" w:rsidP="001F7C18">
      <w:pPr>
        <w:widowControl w:val="0"/>
        <w:suppressAutoHyphens/>
        <w:autoSpaceDE w:val="0"/>
        <w:autoSpaceDN w:val="0"/>
        <w:adjustRightInd w:val="0"/>
        <w:spacing w:after="0" w:line="240" w:lineRule="auto"/>
        <w:ind w:firstLine="54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Управление рисками реализации муниципальной программы будет осуществляться путем координации деятельности всех, участвующих в ее реализации исполнителей.</w:t>
      </w:r>
    </w:p>
    <w:p w:rsidR="001F7C18" w:rsidRPr="001F7C18" w:rsidRDefault="001F7C18" w:rsidP="001F7C18">
      <w:pPr>
        <w:widowControl w:val="0"/>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keepNext/>
        <w:widowControl w:val="0"/>
        <w:suppressAutoHyphens/>
        <w:spacing w:after="0" w:line="240" w:lineRule="auto"/>
        <w:jc w:val="center"/>
        <w:outlineLvl w:val="1"/>
        <w:rPr>
          <w:rFonts w:ascii="Times New Roman" w:eastAsia="Lucida Sans Unicode" w:hAnsi="Times New Roman" w:cs="Mangal"/>
          <w:bCs/>
          <w:iCs/>
          <w:kern w:val="1"/>
          <w:sz w:val="16"/>
          <w:szCs w:val="16"/>
          <w:lang w:val="x-none" w:eastAsia="ru-RU" w:bidi="hi-IN"/>
        </w:rPr>
      </w:pPr>
      <w:r w:rsidRPr="001F7C18">
        <w:rPr>
          <w:rFonts w:ascii="Times New Roman" w:eastAsia="Lucida Sans Unicode" w:hAnsi="Times New Roman" w:cs="Mangal"/>
          <w:bCs/>
          <w:iCs/>
          <w:kern w:val="1"/>
          <w:sz w:val="16"/>
          <w:szCs w:val="16"/>
          <w:lang w:val="x-none" w:eastAsia="ru-RU" w:bidi="hi-IN"/>
        </w:rPr>
        <w:t xml:space="preserve">Раздел </w:t>
      </w:r>
      <w:r w:rsidRPr="001F7C18">
        <w:rPr>
          <w:rFonts w:ascii="Times New Roman" w:eastAsia="Lucida Sans Unicode" w:hAnsi="Times New Roman" w:cs="Mangal"/>
          <w:bCs/>
          <w:iCs/>
          <w:kern w:val="1"/>
          <w:sz w:val="16"/>
          <w:szCs w:val="16"/>
          <w:lang w:val="en-US" w:eastAsia="ru-RU" w:bidi="hi-IN"/>
        </w:rPr>
        <w:t>VIII</w:t>
      </w:r>
      <w:r w:rsidRPr="001F7C18">
        <w:rPr>
          <w:rFonts w:ascii="Times New Roman" w:eastAsia="Lucida Sans Unicode" w:hAnsi="Times New Roman" w:cs="Mangal"/>
          <w:bCs/>
          <w:iCs/>
          <w:kern w:val="1"/>
          <w:sz w:val="16"/>
          <w:szCs w:val="16"/>
          <w:lang w:val="x-none" w:eastAsia="ru-RU" w:bidi="hi-IN"/>
        </w:rPr>
        <w:t>. Оценка эффективности реализации подпрограммы.</w:t>
      </w:r>
    </w:p>
    <w:p w:rsidR="001F7C18" w:rsidRPr="001F7C18" w:rsidRDefault="001F7C18" w:rsidP="001F7C18">
      <w:pPr>
        <w:widowControl w:val="0"/>
        <w:tabs>
          <w:tab w:val="left" w:pos="1032"/>
        </w:tabs>
        <w:suppressAutoHyphens/>
        <w:autoSpaceDE w:val="0"/>
        <w:autoSpaceDN w:val="0"/>
        <w:adjustRightInd w:val="0"/>
        <w:spacing w:after="0" w:line="240" w:lineRule="auto"/>
        <w:ind w:firstLine="709"/>
        <w:jc w:val="both"/>
        <w:rPr>
          <w:rFonts w:ascii="Times New Roman" w:eastAsia="Lucida Sans Unicode" w:hAnsi="Times New Roman" w:cs="Mangal"/>
          <w:kern w:val="1"/>
          <w:sz w:val="16"/>
          <w:szCs w:val="16"/>
          <w:lang w:bidi="hi-IN"/>
        </w:rPr>
      </w:pPr>
    </w:p>
    <w:p w:rsidR="001F7C18" w:rsidRPr="001F7C18" w:rsidRDefault="001F7C18" w:rsidP="001F7C18">
      <w:pPr>
        <w:widowControl w:val="0"/>
        <w:suppressAutoHyphens/>
        <w:spacing w:after="0" w:line="240" w:lineRule="auto"/>
        <w:ind w:firstLine="360"/>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ходе реализации программы планируется достичь следующих результатов:</w:t>
      </w:r>
    </w:p>
    <w:p w:rsidR="001F7C18" w:rsidRPr="001F7C18" w:rsidRDefault="001F7C18" w:rsidP="00EA0FE0">
      <w:pPr>
        <w:widowControl w:val="0"/>
        <w:numPr>
          <w:ilvl w:val="0"/>
          <w:numId w:val="8"/>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наличия в муниципальных учреждениях, органах  местного самоуправления энергетических паспортов;</w:t>
      </w:r>
    </w:p>
    <w:p w:rsidR="001F7C18" w:rsidRPr="001F7C18" w:rsidRDefault="001F7C18" w:rsidP="00EA0FE0">
      <w:pPr>
        <w:widowControl w:val="0"/>
        <w:numPr>
          <w:ilvl w:val="0"/>
          <w:numId w:val="8"/>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формирование действующего механизма управления потреблением энергетических ресурсов муниципальными бюджетными учреждениями и организациями;</w:t>
      </w:r>
    </w:p>
    <w:p w:rsidR="001F7C18" w:rsidRPr="001F7C18" w:rsidRDefault="001F7C18" w:rsidP="00EA0FE0">
      <w:pPr>
        <w:widowControl w:val="0"/>
        <w:numPr>
          <w:ilvl w:val="0"/>
          <w:numId w:val="8"/>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снижения затрат на энергопотребление организаций и учреждений бюджетной сферы;</w:t>
      </w:r>
    </w:p>
    <w:p w:rsidR="001F7C18" w:rsidRPr="001F7C18" w:rsidRDefault="001F7C18" w:rsidP="00EA0FE0">
      <w:pPr>
        <w:widowControl w:val="0"/>
        <w:numPr>
          <w:ilvl w:val="0"/>
          <w:numId w:val="8"/>
        </w:numPr>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создание условий для развития рынка товаров и услуг в сфере энергосбережения.</w:t>
      </w: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Экономическая эффективность подпрограммы определяется снижением расходов бюджета на финансирование оплаты энергетических ресурсов (коммунальных услуг) в среднем не менее чем на 15 % по сравнению с 2009 годом. </w:t>
      </w: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Приложение 1</w:t>
      </w:r>
    </w:p>
    <w:p w:rsidR="001F7C18" w:rsidRPr="001F7C18" w:rsidRDefault="001F7C18" w:rsidP="001F7C18">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ПАСПОРТ</w:t>
      </w:r>
      <w:r w:rsidRPr="001F7C18">
        <w:rPr>
          <w:rFonts w:ascii="Times New Roman" w:eastAsia="Lucida Sans Unicode" w:hAnsi="Times New Roman" w:cs="Mangal"/>
          <w:color w:val="000000"/>
          <w:kern w:val="1"/>
          <w:sz w:val="16"/>
          <w:szCs w:val="16"/>
          <w:lang w:eastAsia="hi-IN" w:bidi="hi-IN"/>
        </w:rPr>
        <w:br/>
        <w:t>муниципальной программы Верхнеплавицкого сельского поселения Верхнехавского муниципального района "Энергоэффективность и развитие энергетики"</w:t>
      </w:r>
    </w:p>
    <w:tbl>
      <w:tblPr>
        <w:tblW w:w="9980" w:type="dxa"/>
        <w:tblInd w:w="93" w:type="dxa"/>
        <w:tblLook w:val="0000" w:firstRow="0" w:lastRow="0" w:firstColumn="0" w:lastColumn="0" w:noHBand="0" w:noVBand="0"/>
      </w:tblPr>
      <w:tblGrid>
        <w:gridCol w:w="4410"/>
        <w:gridCol w:w="5570"/>
      </w:tblGrid>
      <w:tr w:rsidR="001F7C18" w:rsidRPr="001F7C18" w:rsidTr="001F7C18">
        <w:trPr>
          <w:trHeight w:val="630"/>
        </w:trPr>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Ответственный исполнитель муниципальной программы</w:t>
            </w:r>
          </w:p>
        </w:tc>
        <w:tc>
          <w:tcPr>
            <w:tcW w:w="5570" w:type="dxa"/>
            <w:tcBorders>
              <w:top w:val="single" w:sz="4" w:space="0" w:color="000000"/>
              <w:left w:val="nil"/>
              <w:bottom w:val="single" w:sz="4" w:space="0" w:color="000000"/>
              <w:right w:val="single" w:sz="4" w:space="0" w:color="000000"/>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Администрация Верхнеплавицкого сельского поселения</w:t>
            </w:r>
          </w:p>
        </w:tc>
      </w:tr>
      <w:tr w:rsidR="001F7C18" w:rsidRPr="001F7C18" w:rsidTr="001F7C18">
        <w:trPr>
          <w:trHeight w:val="315"/>
        </w:trPr>
        <w:tc>
          <w:tcPr>
            <w:tcW w:w="4410"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Исполнители муниципальной программы</w:t>
            </w:r>
          </w:p>
        </w:tc>
        <w:tc>
          <w:tcPr>
            <w:tcW w:w="5570" w:type="dxa"/>
            <w:tcBorders>
              <w:top w:val="nil"/>
              <w:left w:val="nil"/>
              <w:bottom w:val="single" w:sz="4" w:space="0" w:color="000000"/>
              <w:right w:val="single" w:sz="4" w:space="0" w:color="000000"/>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Администрация Верхнеплавицкого сельского поселения</w:t>
            </w:r>
          </w:p>
        </w:tc>
      </w:tr>
      <w:tr w:rsidR="001F7C18" w:rsidRPr="001F7C18" w:rsidTr="001F7C18">
        <w:trPr>
          <w:trHeight w:val="630"/>
        </w:trPr>
        <w:tc>
          <w:tcPr>
            <w:tcW w:w="4410"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Основные разработчики муниципальной программы</w:t>
            </w:r>
          </w:p>
        </w:tc>
        <w:tc>
          <w:tcPr>
            <w:tcW w:w="557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Администрация Верхнеплавицкого сельского поселения </w:t>
            </w:r>
          </w:p>
        </w:tc>
      </w:tr>
      <w:tr w:rsidR="001F7C18" w:rsidRPr="001F7C18" w:rsidTr="001F7C18">
        <w:trPr>
          <w:trHeight w:val="1155"/>
        </w:trPr>
        <w:tc>
          <w:tcPr>
            <w:tcW w:w="4410"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Подпрограммы муниципальной программы и основные мероприятия </w:t>
            </w:r>
          </w:p>
        </w:tc>
        <w:tc>
          <w:tcPr>
            <w:tcW w:w="5570" w:type="dxa"/>
            <w:tcBorders>
              <w:top w:val="nil"/>
              <w:left w:val="nil"/>
              <w:bottom w:val="single" w:sz="4" w:space="0" w:color="000000"/>
              <w:right w:val="single" w:sz="4" w:space="0" w:color="000000"/>
            </w:tcBorders>
            <w:shd w:val="clear" w:color="FFFFCC" w:fill="FFFFFF"/>
          </w:tcPr>
          <w:p w:rsidR="001F7C18" w:rsidRPr="001F7C18" w:rsidRDefault="001F7C18" w:rsidP="001F7C18">
            <w:pPr>
              <w:widowControl w:val="0"/>
              <w:suppressAutoHyphens/>
              <w:spacing w:after="0" w:line="240" w:lineRule="auto"/>
              <w:rPr>
                <w:rFonts w:ascii="Times New Roman" w:eastAsia="Lucida Sans Unicode" w:hAnsi="Times New Roman" w:cs="Mangal"/>
                <w:bCs/>
                <w:kern w:val="1"/>
                <w:sz w:val="16"/>
                <w:szCs w:val="16"/>
                <w:lang w:bidi="hi-IN"/>
              </w:rPr>
            </w:pPr>
            <w:r w:rsidRPr="001F7C18">
              <w:rPr>
                <w:rFonts w:ascii="Times New Roman" w:eastAsia="Lucida Sans Unicode" w:hAnsi="Times New Roman" w:cs="Mangal"/>
                <w:kern w:val="1"/>
                <w:sz w:val="16"/>
                <w:szCs w:val="16"/>
                <w:lang w:eastAsia="hi-IN" w:bidi="hi-IN"/>
              </w:rPr>
              <w:t xml:space="preserve">Подпрограмма 1. «Повышение энергетической эффективности экономики  </w:t>
            </w:r>
            <w:r w:rsidRPr="001F7C18">
              <w:rPr>
                <w:rFonts w:ascii="Times New Roman" w:eastAsia="Lucida Sans Unicode" w:hAnsi="Times New Roman" w:cs="Mangal"/>
                <w:bCs/>
                <w:kern w:val="1"/>
                <w:sz w:val="16"/>
                <w:szCs w:val="16"/>
                <w:lang w:eastAsia="hi-IN" w:bidi="hi-IN"/>
              </w:rPr>
              <w:t xml:space="preserve"> Верхнеплавицкого сельского поселении Верхнехавского  муниципального района Воронежской области и сокращение энергетических издержек в бюджетном секторе»</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u w:val="single"/>
                <w:lang w:eastAsia="hi-IN" w:bidi="hi-IN"/>
              </w:rPr>
              <w:t>Основное мероприятие 1.1.</w:t>
            </w:r>
            <w:r w:rsidRPr="001F7C18">
              <w:rPr>
                <w:rFonts w:ascii="Times New Roman" w:eastAsia="Lucida Sans Unicode" w:hAnsi="Times New Roman" w:cs="Mangal"/>
                <w:kern w:val="1"/>
                <w:sz w:val="16"/>
                <w:szCs w:val="16"/>
                <w:lang w:eastAsia="hi-IN" w:bidi="hi-IN"/>
              </w:rPr>
              <w:t xml:space="preserve"> «Энергосбережение и повышение энергетической эффективности в системе наружного освещения»</w:t>
            </w:r>
          </w:p>
        </w:tc>
      </w:tr>
      <w:tr w:rsidR="001F7C18" w:rsidRPr="001F7C18" w:rsidTr="001F7C18">
        <w:trPr>
          <w:trHeight w:val="1116"/>
        </w:trPr>
        <w:tc>
          <w:tcPr>
            <w:tcW w:w="4410"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lastRenderedPageBreak/>
              <w:t>Цель муниципальной программы</w:t>
            </w:r>
          </w:p>
        </w:tc>
        <w:tc>
          <w:tcPr>
            <w:tcW w:w="557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ind w:right="-57"/>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обеспечение устойчивого функционирования и развития экономики поселения за счет эффективного использования энергетических ресурсов;</w:t>
            </w:r>
          </w:p>
          <w:p w:rsidR="001F7C18" w:rsidRPr="001F7C18" w:rsidRDefault="001F7C18" w:rsidP="001F7C18">
            <w:pPr>
              <w:spacing w:after="0" w:line="240" w:lineRule="auto"/>
              <w:ind w:right="-57"/>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снижение финансовой нагрузки на бюджет поселения за счет сокращения расходов на энергоресурсы;</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Lucida Sans Unicode" w:hAnsi="Times New Roman" w:cs="Mangal"/>
                <w:bCs/>
                <w:kern w:val="1"/>
                <w:sz w:val="16"/>
                <w:szCs w:val="16"/>
                <w:lang w:eastAsia="hi-IN" w:bidi="hi-IN"/>
              </w:rPr>
              <w:t>-  снижение платежей потребителей, в том числе бюджетных организаций за энергетические ресурсы</w:t>
            </w:r>
          </w:p>
        </w:tc>
      </w:tr>
      <w:tr w:rsidR="001F7C18" w:rsidRPr="001F7C18" w:rsidTr="001F7C18">
        <w:trPr>
          <w:trHeight w:val="1415"/>
        </w:trPr>
        <w:tc>
          <w:tcPr>
            <w:tcW w:w="4410"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Задачи муниципальной программы</w:t>
            </w:r>
          </w:p>
        </w:tc>
        <w:tc>
          <w:tcPr>
            <w:tcW w:w="557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 повышение эффективности    энергопотребления путем внедрения современных энергосберегающих технологий;</w:t>
            </w:r>
          </w:p>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замена изношенного, морально и физически устаревшего оборудования и инженерных коммуникаций;</w:t>
            </w:r>
          </w:p>
          <w:p w:rsidR="001F7C18" w:rsidRPr="001F7C18" w:rsidRDefault="001F7C18" w:rsidP="001F7C18">
            <w:pPr>
              <w:autoSpaceDE w:val="0"/>
              <w:autoSpaceDN w:val="0"/>
              <w:adjustRightInd w:val="0"/>
              <w:spacing w:after="0" w:line="240" w:lineRule="auto"/>
              <w:jc w:val="both"/>
              <w:rPr>
                <w:rFonts w:ascii="Times New Roman" w:eastAsia="Lucida Sans Unicode" w:hAnsi="Times New Roman" w:cs="Mangal"/>
                <w:bCs/>
                <w:kern w:val="1"/>
                <w:sz w:val="16"/>
                <w:szCs w:val="16"/>
                <w:lang w:eastAsia="ru-RU" w:bidi="hi-IN"/>
              </w:rPr>
            </w:pPr>
            <w:r w:rsidRPr="001F7C18">
              <w:rPr>
                <w:rFonts w:ascii="Times New Roman" w:eastAsia="Lucida Sans Unicode" w:hAnsi="Times New Roman" w:cs="Mangal"/>
                <w:bCs/>
                <w:kern w:val="1"/>
                <w:sz w:val="16"/>
                <w:szCs w:val="16"/>
                <w:lang w:eastAsia="ru-RU" w:bidi="hi-IN"/>
              </w:rPr>
              <w:t>- расширение практики применения  энергосберегающих технологий при модернизации, реконструкции и капитальном ремонте объектов на территории поселения;</w:t>
            </w:r>
          </w:p>
          <w:p w:rsidR="001F7C18" w:rsidRPr="001F7C18" w:rsidRDefault="001F7C18" w:rsidP="001F7C18">
            <w:pPr>
              <w:spacing w:after="0" w:line="240" w:lineRule="auto"/>
              <w:ind w:right="-57"/>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ru-RU" w:bidi="hi-IN"/>
              </w:rPr>
              <w:t>- обеспечение учета всего объема потребляемых энергетических ресурсов.</w:t>
            </w:r>
          </w:p>
        </w:tc>
      </w:tr>
      <w:tr w:rsidR="001F7C18" w:rsidRPr="001F7C18" w:rsidTr="001F7C18">
        <w:trPr>
          <w:trHeight w:val="345"/>
        </w:trPr>
        <w:tc>
          <w:tcPr>
            <w:tcW w:w="4410"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Целевые индикаторы и показатели муниципальной программы</w:t>
            </w:r>
          </w:p>
        </w:tc>
        <w:tc>
          <w:tcPr>
            <w:tcW w:w="5570" w:type="dxa"/>
            <w:tcBorders>
              <w:top w:val="nil"/>
              <w:left w:val="nil"/>
              <w:bottom w:val="single" w:sz="4" w:space="0" w:color="000000"/>
              <w:right w:val="single" w:sz="4" w:space="0" w:color="000000"/>
            </w:tcBorders>
            <w:shd w:val="clear" w:color="FFFFCC" w:fill="FFFFFF"/>
          </w:tcPr>
          <w:p w:rsidR="001F7C18" w:rsidRPr="001F7C18" w:rsidRDefault="001F7C18" w:rsidP="001F7C18">
            <w:pPr>
              <w:widowControl w:val="0"/>
              <w:suppressAutoHyphens/>
              <w:spacing w:line="240" w:lineRule="auto"/>
              <w:jc w:val="both"/>
              <w:rPr>
                <w:rFonts w:ascii="Times New Roman" w:eastAsia="Lucida Sans Unicode" w:hAnsi="Times New Roman" w:cs="Times New Roman"/>
                <w:kern w:val="1"/>
                <w:sz w:val="16"/>
                <w:szCs w:val="16"/>
                <w:lang w:bidi="hi-IN"/>
              </w:rPr>
            </w:pPr>
            <w:r w:rsidRPr="001F7C18">
              <w:rPr>
                <w:rFonts w:ascii="Times New Roman" w:eastAsia="Lucida Sans Unicode" w:hAnsi="Times New Roman" w:cs="Times New Roman"/>
                <w:kern w:val="1"/>
                <w:sz w:val="16"/>
                <w:szCs w:val="16"/>
                <w:lang w:bidi="hi-IN"/>
              </w:rPr>
              <w:t>Протяженность освещенных улиц, км.1.84.; Расходы на оплату за уличное освещение 1143,2тыс. руб.</w:t>
            </w:r>
          </w:p>
        </w:tc>
      </w:tr>
      <w:tr w:rsidR="001F7C18" w:rsidRPr="001F7C18" w:rsidTr="001F7C18">
        <w:trPr>
          <w:trHeight w:val="619"/>
        </w:trPr>
        <w:tc>
          <w:tcPr>
            <w:tcW w:w="4410" w:type="dxa"/>
            <w:tcBorders>
              <w:top w:val="single" w:sz="4" w:space="0" w:color="auto"/>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Этапы и сроки реализации муниципальной программы</w:t>
            </w:r>
          </w:p>
        </w:tc>
        <w:tc>
          <w:tcPr>
            <w:tcW w:w="5570" w:type="dxa"/>
            <w:tcBorders>
              <w:top w:val="single" w:sz="4" w:space="0" w:color="auto"/>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Lucida Sans Unicode" w:hAnsi="Times New Roman" w:cs="Mangal"/>
                <w:kern w:val="1"/>
                <w:sz w:val="16"/>
                <w:szCs w:val="16"/>
                <w:lang w:eastAsia="ru-RU" w:bidi="hi-IN"/>
              </w:rPr>
              <w:t>2015-2027 годы, этапы не выделяются</w:t>
            </w:r>
          </w:p>
        </w:tc>
      </w:tr>
      <w:tr w:rsidR="001F7C18" w:rsidRPr="001F7C18" w:rsidTr="001F7C18">
        <w:trPr>
          <w:trHeight w:val="7641"/>
        </w:trPr>
        <w:tc>
          <w:tcPr>
            <w:tcW w:w="4410"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¹ </w:t>
            </w:r>
          </w:p>
        </w:tc>
        <w:tc>
          <w:tcPr>
            <w:tcW w:w="557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Объем бюджетных ассигнований на реализацию муниципальной программы из средств местного бюджета составляет 1143,2тыс. рублей, в том числе: средства областного бюдж.252,9тыс.руб</w:t>
            </w:r>
          </w:p>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2015 год – 55.5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2016 год –  34.8тыс.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2017 год – 46.0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2018 год – 112,1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2019 год –133,5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 xml:space="preserve"> 2020 год –88,2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2021 год –107,9 тыс. рублей;</w:t>
            </w:r>
          </w:p>
          <w:p w:rsidR="001F7C18" w:rsidRPr="001F7C18" w:rsidRDefault="001F7C18" w:rsidP="001F7C18">
            <w:pPr>
              <w:widowControl w:val="0"/>
              <w:suppressAutoHyphens/>
              <w:spacing w:line="240" w:lineRule="auto"/>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2022год_98,8 тыс.рублей;</w:t>
            </w:r>
          </w:p>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2023 год-130,4 тыс. Рублей</w:t>
            </w:r>
          </w:p>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2024год-130,3 тыс. рублей</w:t>
            </w:r>
          </w:p>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2025год-144,3 тыс. рублей</w:t>
            </w:r>
          </w:p>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2026 год-30,7 тыс. руб</w:t>
            </w:r>
          </w:p>
          <w:p w:rsidR="001F7C18" w:rsidRPr="001F7C18" w:rsidRDefault="001F7C18" w:rsidP="001F7C18">
            <w:pPr>
              <w:widowControl w:val="0"/>
              <w:suppressAutoHyphens/>
              <w:rPr>
                <w:rFonts w:ascii="Times New Roman" w:eastAsia="Lucida Sans Unicode" w:hAnsi="Times New Roman" w:cs="Mangal"/>
                <w:bCs/>
                <w:kern w:val="1"/>
                <w:sz w:val="16"/>
                <w:szCs w:val="16"/>
                <w:lang w:eastAsia="hi-IN" w:bidi="hi-IN"/>
              </w:rPr>
            </w:pPr>
            <w:r w:rsidRPr="001F7C18">
              <w:rPr>
                <w:rFonts w:ascii="Times New Roman" w:eastAsia="Lucida Sans Unicode" w:hAnsi="Times New Roman" w:cs="Mangal"/>
                <w:bCs/>
                <w:kern w:val="1"/>
                <w:sz w:val="16"/>
                <w:szCs w:val="16"/>
                <w:lang w:eastAsia="hi-IN" w:bidi="hi-IN"/>
              </w:rPr>
              <w:t>2027год-30,7 тыс. руб</w:t>
            </w:r>
          </w:p>
        </w:tc>
      </w:tr>
      <w:tr w:rsidR="001F7C18" w:rsidRPr="001F7C18" w:rsidTr="001F7C18">
        <w:trPr>
          <w:trHeight w:val="1595"/>
        </w:trPr>
        <w:tc>
          <w:tcPr>
            <w:tcW w:w="4410"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Ожидаемые конечные результаты реализации муниципальной программы</w:t>
            </w: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tc>
        <w:tc>
          <w:tcPr>
            <w:tcW w:w="557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Lucida Sans Unicode" w:hAnsi="Times New Roman" w:cs="Mangal"/>
                <w:kern w:val="1"/>
                <w:sz w:val="16"/>
                <w:szCs w:val="16"/>
                <w:lang w:eastAsia="hi-IN" w:bidi="hi-IN"/>
              </w:rPr>
              <w:t>снижение расходов бюджета на финансирование оплаты коммунальных услуг, потребляемых объектами, в условиях  роста тарифов на основные виды энергетических ресурсов; создание комфортных условий для предоставления бюджетных услуг на территории поселения.</w:t>
            </w:r>
            <w:r w:rsidRPr="001F7C18">
              <w:rPr>
                <w:rFonts w:ascii="Times New Roman" w:eastAsia="Times New Roman" w:hAnsi="Times New Roman" w:cs="Times New Roman"/>
                <w:sz w:val="16"/>
                <w:szCs w:val="16"/>
                <w:lang w:eastAsia="ru-RU"/>
              </w:rPr>
              <w:t xml:space="preserve">  </w:t>
            </w:r>
          </w:p>
        </w:tc>
      </w:tr>
      <w:tr w:rsidR="001F7C18" w:rsidRPr="001F7C18" w:rsidTr="001F7C18">
        <w:trPr>
          <w:trHeight w:val="315"/>
        </w:trPr>
        <w:tc>
          <w:tcPr>
            <w:tcW w:w="4410" w:type="dxa"/>
            <w:tcBorders>
              <w:top w:val="nil"/>
              <w:left w:val="nil"/>
              <w:bottom w:val="nil"/>
              <w:right w:val="nil"/>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_____________________________</w:t>
            </w:r>
          </w:p>
        </w:tc>
        <w:tc>
          <w:tcPr>
            <w:tcW w:w="5570" w:type="dxa"/>
            <w:tcBorders>
              <w:top w:val="nil"/>
              <w:left w:val="nil"/>
              <w:bottom w:val="nil"/>
              <w:right w:val="nil"/>
            </w:tcBorders>
            <w:shd w:val="clear" w:color="FFFFCC" w:fill="FFFFFF"/>
            <w:noWrap/>
            <w:vAlign w:val="bottom"/>
          </w:tcPr>
          <w:p w:rsidR="001F7C18" w:rsidRPr="001F7C18" w:rsidRDefault="001F7C18" w:rsidP="001F7C18">
            <w:pPr>
              <w:spacing w:after="0" w:line="240" w:lineRule="auto"/>
              <w:rPr>
                <w:rFonts w:ascii="Arial" w:eastAsia="Times New Roman" w:hAnsi="Arial" w:cs="Arial"/>
                <w:sz w:val="16"/>
                <w:szCs w:val="16"/>
                <w:lang w:eastAsia="ru-RU"/>
              </w:rPr>
            </w:pPr>
            <w:r w:rsidRPr="001F7C18">
              <w:rPr>
                <w:rFonts w:ascii="Arial" w:eastAsia="Times New Roman" w:hAnsi="Arial" w:cs="Arial"/>
                <w:sz w:val="16"/>
                <w:szCs w:val="16"/>
                <w:lang w:eastAsia="ru-RU"/>
              </w:rPr>
              <w:t> </w:t>
            </w:r>
          </w:p>
        </w:tc>
      </w:tr>
      <w:tr w:rsidR="001F7C18" w:rsidRPr="001F7C18" w:rsidTr="001F7C18">
        <w:trPr>
          <w:trHeight w:val="315"/>
        </w:trPr>
        <w:tc>
          <w:tcPr>
            <w:tcW w:w="9980" w:type="dxa"/>
            <w:gridSpan w:val="2"/>
            <w:tcBorders>
              <w:top w:val="nil"/>
              <w:left w:val="nil"/>
              <w:bottom w:val="nil"/>
              <w:right w:val="nil"/>
            </w:tcBorders>
            <w:shd w:val="clear" w:color="auto" w:fill="auto"/>
            <w:noWrap/>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vertAlign w:val="superscript"/>
                <w:lang w:eastAsia="ru-RU"/>
              </w:rPr>
              <w:t>1</w:t>
            </w:r>
            <w:r w:rsidRPr="001F7C18">
              <w:rPr>
                <w:rFonts w:ascii="Times New Roman" w:eastAsia="Times New Roman" w:hAnsi="Times New Roman" w:cs="Times New Roman"/>
                <w:sz w:val="16"/>
                <w:szCs w:val="16"/>
                <w:lang w:eastAsia="ru-RU"/>
              </w:rPr>
              <w:t xml:space="preserve"> В разрезе подпрограмм муниципальной программы. Объем финансирования указывается в</w:t>
            </w:r>
          </w:p>
        </w:tc>
      </w:tr>
      <w:tr w:rsidR="001F7C18" w:rsidRPr="001F7C18" w:rsidTr="001F7C18">
        <w:trPr>
          <w:trHeight w:val="255"/>
        </w:trPr>
        <w:tc>
          <w:tcPr>
            <w:tcW w:w="9980" w:type="dxa"/>
            <w:gridSpan w:val="2"/>
            <w:tcBorders>
              <w:top w:val="nil"/>
              <w:left w:val="nil"/>
              <w:bottom w:val="nil"/>
              <w:right w:val="nil"/>
            </w:tcBorders>
            <w:shd w:val="clear" w:color="auto" w:fill="auto"/>
            <w:noWrap/>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тысячах рублей с точностью до второго знака после запятой</w:t>
            </w:r>
          </w:p>
        </w:tc>
      </w:tr>
      <w:tr w:rsidR="001F7C18" w:rsidRPr="001F7C18" w:rsidTr="001F7C18">
        <w:trPr>
          <w:trHeight w:val="315"/>
        </w:trPr>
        <w:tc>
          <w:tcPr>
            <w:tcW w:w="441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w:eastAsia="Times New Roman" w:hAnsi="Arial" w:cs="Arial"/>
                <w:sz w:val="16"/>
                <w:szCs w:val="16"/>
                <w:lang w:eastAsia="ru-RU"/>
              </w:rPr>
            </w:pPr>
          </w:p>
        </w:tc>
        <w:tc>
          <w:tcPr>
            <w:tcW w:w="557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bl>
    <w:p w:rsidR="001F7C18" w:rsidRPr="001F7C18" w:rsidRDefault="001F7C18" w:rsidP="001F7C18">
      <w:pPr>
        <w:widowControl w:val="0"/>
        <w:suppressAutoHyphens/>
        <w:spacing w:after="0" w:line="240" w:lineRule="auto"/>
        <w:ind w:firstLine="709"/>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ru-RU" w:bidi="hi-IN"/>
        </w:rPr>
        <w:sectPr w:rsidR="001F7C18" w:rsidRPr="001F7C18" w:rsidSect="001F7C18">
          <w:pgSz w:w="11906" w:h="16838"/>
          <w:pgMar w:top="284" w:right="562" w:bottom="1138" w:left="850" w:header="706" w:footer="0" w:gutter="0"/>
          <w:cols w:space="720"/>
        </w:sect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Приложение 2 </w:t>
      </w:r>
    </w:p>
    <w:p w:rsidR="001F7C18" w:rsidRPr="001F7C18" w:rsidRDefault="001F7C18" w:rsidP="001F7C18">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Сведения о показателях (индикаторах) муниципальной программы Верхнеплавицкого сельского поселения Верхнехавского района  Воронежской области "Энергоэффективность и развитие энергетики"  и их значениях</w:t>
      </w:r>
    </w:p>
    <w:tbl>
      <w:tblPr>
        <w:tblW w:w="15470" w:type="dxa"/>
        <w:tblInd w:w="93" w:type="dxa"/>
        <w:tblLayout w:type="fixed"/>
        <w:tblLook w:val="0000" w:firstRow="0" w:lastRow="0" w:firstColumn="0" w:lastColumn="0" w:noHBand="0" w:noVBand="0"/>
      </w:tblPr>
      <w:tblGrid>
        <w:gridCol w:w="579"/>
        <w:gridCol w:w="1279"/>
        <w:gridCol w:w="1276"/>
        <w:gridCol w:w="142"/>
        <w:gridCol w:w="850"/>
        <w:gridCol w:w="709"/>
        <w:gridCol w:w="142"/>
        <w:gridCol w:w="850"/>
        <w:gridCol w:w="851"/>
        <w:gridCol w:w="708"/>
        <w:gridCol w:w="851"/>
        <w:gridCol w:w="709"/>
        <w:gridCol w:w="708"/>
        <w:gridCol w:w="851"/>
        <w:gridCol w:w="850"/>
        <w:gridCol w:w="851"/>
        <w:gridCol w:w="142"/>
        <w:gridCol w:w="840"/>
        <w:gridCol w:w="1080"/>
        <w:gridCol w:w="1202"/>
      </w:tblGrid>
      <w:tr w:rsidR="001F7C18" w:rsidRPr="001F7C18" w:rsidTr="001F7C18">
        <w:trPr>
          <w:trHeight w:val="1125"/>
        </w:trPr>
        <w:tc>
          <w:tcPr>
            <w:tcW w:w="57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п/п</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Наименование показателя (индикатора)</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Пункт Федерального плана</w:t>
            </w:r>
            <w:r w:rsidRPr="001F7C18">
              <w:rPr>
                <w:rFonts w:ascii="Times New Roman" w:eastAsia="Times New Roman" w:hAnsi="Times New Roman" w:cs="Times New Roman"/>
                <w:sz w:val="16"/>
                <w:szCs w:val="16"/>
                <w:lang w:eastAsia="ru-RU"/>
              </w:rPr>
              <w:br/>
              <w:t xml:space="preserve"> статистических работ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Ед. измерения</w:t>
            </w:r>
          </w:p>
        </w:tc>
        <w:tc>
          <w:tcPr>
            <w:tcW w:w="11344" w:type="dxa"/>
            <w:gridSpan w:val="15"/>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Значения показателя (индикатора) по годам реализации государственной программы</w:t>
            </w:r>
          </w:p>
        </w:tc>
      </w:tr>
      <w:tr w:rsidR="001F7C18" w:rsidRPr="001F7C18" w:rsidTr="001F7C18">
        <w:trPr>
          <w:trHeight w:val="470"/>
        </w:trPr>
        <w:tc>
          <w:tcPr>
            <w:tcW w:w="579"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2015</w:t>
            </w:r>
          </w:p>
        </w:tc>
        <w:tc>
          <w:tcPr>
            <w:tcW w:w="85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2016</w:t>
            </w:r>
          </w:p>
        </w:tc>
        <w:tc>
          <w:tcPr>
            <w:tcW w:w="85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w:t>
            </w:r>
          </w:p>
        </w:tc>
        <w:tc>
          <w:tcPr>
            <w:tcW w:w="708"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w:t>
            </w:r>
          </w:p>
        </w:tc>
        <w:tc>
          <w:tcPr>
            <w:tcW w:w="85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w:t>
            </w:r>
          </w:p>
        </w:tc>
        <w:tc>
          <w:tcPr>
            <w:tcW w:w="709" w:type="dxa"/>
            <w:tcBorders>
              <w:top w:val="nil"/>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p>
        </w:tc>
        <w:tc>
          <w:tcPr>
            <w:tcW w:w="708"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w:t>
            </w:r>
          </w:p>
        </w:tc>
        <w:tc>
          <w:tcPr>
            <w:tcW w:w="851"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w:t>
            </w:r>
          </w:p>
        </w:tc>
        <w:tc>
          <w:tcPr>
            <w:tcW w:w="850"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w:t>
            </w:r>
          </w:p>
        </w:tc>
        <w:tc>
          <w:tcPr>
            <w:tcW w:w="993" w:type="dxa"/>
            <w:gridSpan w:val="2"/>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w:t>
            </w:r>
          </w:p>
        </w:tc>
        <w:tc>
          <w:tcPr>
            <w:tcW w:w="840"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2025</w:t>
            </w:r>
          </w:p>
        </w:tc>
        <w:tc>
          <w:tcPr>
            <w:tcW w:w="1080"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2026</w:t>
            </w:r>
          </w:p>
        </w:tc>
        <w:tc>
          <w:tcPr>
            <w:tcW w:w="1202" w:type="dxa"/>
            <w:tcBorders>
              <w:top w:val="nil"/>
              <w:left w:val="single" w:sz="4" w:space="0" w:color="auto"/>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2027</w:t>
            </w:r>
          </w:p>
        </w:tc>
      </w:tr>
      <w:tr w:rsidR="001F7C18" w:rsidRPr="001F7C18" w:rsidTr="001F7C18">
        <w:trPr>
          <w:trHeight w:val="315"/>
        </w:trPr>
        <w:tc>
          <w:tcPr>
            <w:tcW w:w="579" w:type="dxa"/>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1279"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418"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5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851"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85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85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708"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85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c>
          <w:tcPr>
            <w:tcW w:w="709" w:type="dxa"/>
            <w:tcBorders>
              <w:top w:val="nil"/>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w:t>
            </w:r>
          </w:p>
        </w:tc>
        <w:tc>
          <w:tcPr>
            <w:tcW w:w="708"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w:t>
            </w:r>
          </w:p>
        </w:tc>
        <w:tc>
          <w:tcPr>
            <w:tcW w:w="851"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w:t>
            </w:r>
          </w:p>
        </w:tc>
        <w:tc>
          <w:tcPr>
            <w:tcW w:w="850"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w:t>
            </w:r>
          </w:p>
        </w:tc>
        <w:tc>
          <w:tcPr>
            <w:tcW w:w="993" w:type="dxa"/>
            <w:gridSpan w:val="2"/>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w:t>
            </w:r>
          </w:p>
        </w:tc>
        <w:tc>
          <w:tcPr>
            <w:tcW w:w="840" w:type="dxa"/>
            <w:tcBorders>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15</w:t>
            </w:r>
          </w:p>
        </w:tc>
        <w:tc>
          <w:tcPr>
            <w:tcW w:w="1080" w:type="dxa"/>
            <w:tcBorders>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16</w:t>
            </w:r>
          </w:p>
        </w:tc>
        <w:tc>
          <w:tcPr>
            <w:tcW w:w="1202" w:type="dxa"/>
            <w:tcBorders>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17</w:t>
            </w:r>
          </w:p>
        </w:tc>
      </w:tr>
      <w:tr w:rsidR="001F7C18" w:rsidRPr="001F7C18" w:rsidTr="001F7C18">
        <w:trPr>
          <w:trHeight w:val="877"/>
        </w:trPr>
        <w:tc>
          <w:tcPr>
            <w:tcW w:w="15470" w:type="dxa"/>
            <w:gridSpan w:val="20"/>
            <w:tcBorders>
              <w:top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115МУНИЦИПАЛЬНАЯ ПРОГРАММА "Энергоэффективность и развитие энергетики"</w:t>
            </w:r>
          </w:p>
          <w:p w:rsidR="001F7C18" w:rsidRPr="001F7C18" w:rsidRDefault="001F7C18" w:rsidP="001F7C18">
            <w:pPr>
              <w:widowControl w:val="0"/>
              <w:suppressAutoHyphens/>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ПОДПРОГРАММА 1 " Повышение энергетической эффективности экономики Верхнеплавицкого сельского поселения Верхнехавского муниципального района Воронежской области и сокращение энергетических издержек в бюджетном секторе на 2015-2020 годы»      </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sz w:val="16"/>
                <w:szCs w:val="16"/>
                <w:lang w:eastAsia="ru-RU"/>
              </w:rPr>
            </w:pPr>
          </w:p>
        </w:tc>
      </w:tr>
      <w:tr w:rsidR="001F7C18" w:rsidRPr="001F7C18" w:rsidTr="001F7C18">
        <w:trPr>
          <w:trHeight w:val="1075"/>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Протяженность освещенных улиц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км.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1.84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1.84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1.84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1.84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1.84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1,84</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1,84</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1,84</w:t>
            </w:r>
          </w:p>
        </w:tc>
      </w:tr>
      <w:tr w:rsidR="001F7C18" w:rsidRPr="001F7C18" w:rsidTr="001F7C18">
        <w:trPr>
          <w:trHeight w:val="1075"/>
        </w:trPr>
        <w:tc>
          <w:tcPr>
            <w:tcW w:w="579" w:type="dxa"/>
            <w:tcBorders>
              <w:top w:val="single" w:sz="4" w:space="0" w:color="auto"/>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w:t>
            </w:r>
          </w:p>
        </w:tc>
        <w:tc>
          <w:tcPr>
            <w:tcW w:w="1279"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Расходы на оплату за уличное освещение</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992" w:type="dxa"/>
            <w:gridSpan w:val="2"/>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тыс. руб.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992" w:type="dxa"/>
            <w:gridSpan w:val="2"/>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708"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709"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87,0</w:t>
            </w:r>
          </w:p>
        </w:tc>
        <w:tc>
          <w:tcPr>
            <w:tcW w:w="708"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851"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850"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143,8</w:t>
            </w:r>
          </w:p>
        </w:tc>
        <w:tc>
          <w:tcPr>
            <w:tcW w:w="851"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982"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1080"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1202" w:type="dxa"/>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ru-RU"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ru-RU"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right="-322"/>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ind w:right="-322"/>
        <w:jc w:val="right"/>
        <w:rPr>
          <w:rFonts w:ascii="Times New Roman" w:eastAsia="Lucida Sans Unicode" w:hAnsi="Times New Roman" w:cs="Mangal"/>
          <w:b/>
          <w:kern w:val="1"/>
          <w:sz w:val="16"/>
          <w:szCs w:val="16"/>
          <w:lang w:eastAsia="hi-IN" w:bidi="hi-IN"/>
        </w:rPr>
      </w:pPr>
      <w:r w:rsidRPr="001F7C18">
        <w:rPr>
          <w:rFonts w:ascii="Times New Roman" w:eastAsia="Lucida Sans Unicode" w:hAnsi="Times New Roman" w:cs="Mangal"/>
          <w:b/>
          <w:kern w:val="1"/>
          <w:sz w:val="16"/>
          <w:szCs w:val="16"/>
          <w:lang w:eastAsia="hi-IN" w:bidi="hi-IN"/>
        </w:rPr>
        <w:t>Приложение 3</w:t>
      </w:r>
    </w:p>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Расходы местного бюджета на реализацию муниципальной программы Верхнеплавицкого сельского поселения  Верхнехавского муниципального района  Воронежской области "Энергоэффективность и развитие энергетики"</w:t>
      </w:r>
    </w:p>
    <w:tbl>
      <w:tblPr>
        <w:tblW w:w="18040" w:type="dxa"/>
        <w:tblInd w:w="-885" w:type="dxa"/>
        <w:tblLayout w:type="fixed"/>
        <w:tblLook w:val="0000" w:firstRow="0" w:lastRow="0" w:firstColumn="0" w:lastColumn="0" w:noHBand="0" w:noVBand="0"/>
      </w:tblPr>
      <w:tblGrid>
        <w:gridCol w:w="1419"/>
        <w:gridCol w:w="1559"/>
        <w:gridCol w:w="1843"/>
        <w:gridCol w:w="708"/>
        <w:gridCol w:w="851"/>
        <w:gridCol w:w="709"/>
        <w:gridCol w:w="850"/>
        <w:gridCol w:w="992"/>
        <w:gridCol w:w="851"/>
        <w:gridCol w:w="850"/>
        <w:gridCol w:w="993"/>
        <w:gridCol w:w="1134"/>
        <w:gridCol w:w="850"/>
        <w:gridCol w:w="851"/>
        <w:gridCol w:w="1059"/>
        <w:gridCol w:w="15"/>
        <w:gridCol w:w="768"/>
        <w:gridCol w:w="38"/>
        <w:gridCol w:w="796"/>
        <w:gridCol w:w="196"/>
        <w:gridCol w:w="40"/>
        <w:gridCol w:w="196"/>
        <w:gridCol w:w="40"/>
        <w:gridCol w:w="196"/>
        <w:gridCol w:w="40"/>
        <w:gridCol w:w="196"/>
      </w:tblGrid>
      <w:tr w:rsidR="001F7C18" w:rsidRPr="001F7C18" w:rsidTr="001F7C18">
        <w:trPr>
          <w:gridAfter w:val="1"/>
          <w:wAfter w:w="196" w:type="dxa"/>
          <w:trHeight w:val="900"/>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Статус</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Наименование муниципальной программы, подпрограммы, основного мероприятия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Наименование ответственного исполнителя, исполнителя - главного распорядителя средств местного бюджета (далее - ГРБС)</w:t>
            </w:r>
          </w:p>
        </w:tc>
        <w:tc>
          <w:tcPr>
            <w:tcW w:w="11519" w:type="dxa"/>
            <w:gridSpan w:val="15"/>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ind w:right="2142"/>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Расходы местного бюджета по годам реализации муниципальной программы, тыс. руб.</w:t>
            </w:r>
          </w:p>
        </w:tc>
        <w:tc>
          <w:tcPr>
            <w:tcW w:w="1504" w:type="dxa"/>
            <w:gridSpan w:val="7"/>
            <w:tcBorders>
              <w:top w:val="nil"/>
              <w:left w:val="single" w:sz="4" w:space="0" w:color="auto"/>
              <w:right w:val="single" w:sz="4" w:space="0" w:color="000000"/>
            </w:tcBorders>
            <w:shd w:val="clear" w:color="auto" w:fill="auto"/>
            <w:vAlign w:val="center"/>
          </w:tcPr>
          <w:p w:rsidR="001F7C18" w:rsidRPr="001F7C18" w:rsidRDefault="001F7C18" w:rsidP="001F7C18">
            <w:pPr>
              <w:spacing w:after="0" w:line="240" w:lineRule="auto"/>
              <w:ind w:right="2142"/>
              <w:jc w:val="center"/>
              <w:rPr>
                <w:rFonts w:ascii="Times New Roman" w:eastAsia="Times New Roman" w:hAnsi="Times New Roman" w:cs="Times New Roman"/>
                <w:sz w:val="16"/>
                <w:szCs w:val="16"/>
                <w:lang w:eastAsia="ru-RU"/>
              </w:rPr>
            </w:pPr>
          </w:p>
        </w:tc>
      </w:tr>
      <w:tr w:rsidR="001F7C18" w:rsidRPr="001F7C18" w:rsidTr="001F7C18">
        <w:trPr>
          <w:gridAfter w:val="1"/>
          <w:wAfter w:w="196" w:type="dxa"/>
          <w:trHeight w:val="1840"/>
        </w:trPr>
        <w:tc>
          <w:tcPr>
            <w:tcW w:w="1419"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2015</w:t>
            </w:r>
            <w:r w:rsidRPr="001F7C18">
              <w:rPr>
                <w:rFonts w:ascii="Times New Roman" w:eastAsia="Times New Roman" w:hAnsi="Times New Roman" w:cs="Times New Roman"/>
                <w:sz w:val="16"/>
                <w:szCs w:val="16"/>
                <w:lang w:eastAsia="ru-RU"/>
              </w:rPr>
              <w:br/>
              <w:t>(первый год реализации)</w:t>
            </w:r>
          </w:p>
        </w:tc>
        <w:tc>
          <w:tcPr>
            <w:tcW w:w="851" w:type="dxa"/>
            <w:tcBorders>
              <w:top w:val="nil"/>
              <w:left w:val="nil"/>
              <w:bottom w:val="nil"/>
              <w:right w:val="nil"/>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2016</w:t>
            </w:r>
            <w:r w:rsidRPr="001F7C18">
              <w:rPr>
                <w:rFonts w:ascii="Times New Roman" w:eastAsia="Times New Roman" w:hAnsi="Times New Roman" w:cs="Times New Roman"/>
                <w:sz w:val="16"/>
                <w:szCs w:val="16"/>
                <w:lang w:eastAsia="ru-RU"/>
              </w:rPr>
              <w:br/>
              <w:t>(второй год реализации)</w:t>
            </w:r>
          </w:p>
        </w:tc>
        <w:tc>
          <w:tcPr>
            <w:tcW w:w="709" w:type="dxa"/>
            <w:tcBorders>
              <w:top w:val="nil"/>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w:t>
            </w:r>
            <w:r w:rsidRPr="001F7C18">
              <w:rPr>
                <w:rFonts w:ascii="Times New Roman" w:eastAsia="Times New Roman" w:hAnsi="Times New Roman" w:cs="Times New Roman"/>
                <w:sz w:val="16"/>
                <w:szCs w:val="16"/>
                <w:lang w:eastAsia="ru-RU"/>
              </w:rPr>
              <w:br/>
              <w:t xml:space="preserve">(третий год реализации) </w:t>
            </w:r>
          </w:p>
        </w:tc>
        <w:tc>
          <w:tcPr>
            <w:tcW w:w="850"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w:t>
            </w:r>
            <w:r w:rsidRPr="001F7C18">
              <w:rPr>
                <w:rFonts w:ascii="Times New Roman" w:eastAsia="Times New Roman" w:hAnsi="Times New Roman" w:cs="Times New Roman"/>
                <w:sz w:val="16"/>
                <w:szCs w:val="16"/>
                <w:lang w:eastAsia="ru-RU"/>
              </w:rPr>
              <w:br/>
              <w:t xml:space="preserve">(четвертый год реализации) </w:t>
            </w:r>
          </w:p>
        </w:tc>
        <w:tc>
          <w:tcPr>
            <w:tcW w:w="992"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w:t>
            </w:r>
            <w:r w:rsidRPr="001F7C18">
              <w:rPr>
                <w:rFonts w:ascii="Times New Roman" w:eastAsia="Times New Roman" w:hAnsi="Times New Roman" w:cs="Times New Roman"/>
                <w:sz w:val="16"/>
                <w:szCs w:val="16"/>
                <w:lang w:eastAsia="ru-RU"/>
              </w:rPr>
              <w:br/>
              <w:t xml:space="preserve">(пятый год реализации) </w:t>
            </w:r>
          </w:p>
        </w:tc>
        <w:tc>
          <w:tcPr>
            <w:tcW w:w="851"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r w:rsidRPr="001F7C18">
              <w:rPr>
                <w:rFonts w:ascii="Times New Roman" w:eastAsia="Times New Roman" w:hAnsi="Times New Roman" w:cs="Times New Roman"/>
                <w:sz w:val="16"/>
                <w:szCs w:val="16"/>
                <w:lang w:eastAsia="ru-RU"/>
              </w:rPr>
              <w:br/>
              <w:t xml:space="preserve">(шестой год реализации) </w:t>
            </w:r>
          </w:p>
        </w:tc>
        <w:tc>
          <w:tcPr>
            <w:tcW w:w="850"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2021(седьмой год реализации)</w:t>
            </w:r>
          </w:p>
        </w:tc>
        <w:tc>
          <w:tcPr>
            <w:tcW w:w="993"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2022(восьмой год реализации)</w:t>
            </w:r>
          </w:p>
        </w:tc>
        <w:tc>
          <w:tcPr>
            <w:tcW w:w="1134"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2023(девятый год реализации)</w:t>
            </w:r>
          </w:p>
        </w:tc>
        <w:tc>
          <w:tcPr>
            <w:tcW w:w="850"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2024(десятый год реализации)</w:t>
            </w:r>
          </w:p>
        </w:tc>
        <w:tc>
          <w:tcPr>
            <w:tcW w:w="851"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2025(одирннадцатый год)</w:t>
            </w:r>
          </w:p>
        </w:tc>
        <w:tc>
          <w:tcPr>
            <w:tcW w:w="1059"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2026(двенадц.год.реализ)</w:t>
            </w:r>
          </w:p>
        </w:tc>
        <w:tc>
          <w:tcPr>
            <w:tcW w:w="821" w:type="dxa"/>
            <w:gridSpan w:val="3"/>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2027(тринадц.югод реализ)</w:t>
            </w:r>
          </w:p>
        </w:tc>
        <w:tc>
          <w:tcPr>
            <w:tcW w:w="796" w:type="dxa"/>
            <w:vMerge w:val="restart"/>
            <w:tcBorders>
              <w:top w:val="nil"/>
              <w:left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96" w:type="dxa"/>
          <w:trHeight w:val="375"/>
        </w:trPr>
        <w:tc>
          <w:tcPr>
            <w:tcW w:w="1419" w:type="dxa"/>
            <w:tcBorders>
              <w:top w:val="nil"/>
              <w:left w:val="single" w:sz="4" w:space="0" w:color="000000"/>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1559" w:type="dxa"/>
            <w:tcBorders>
              <w:top w:val="nil"/>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843" w:type="dxa"/>
            <w:tcBorders>
              <w:top w:val="nil"/>
              <w:left w:val="nil"/>
              <w:bottom w:val="single" w:sz="4" w:space="0" w:color="000000"/>
              <w:right w:val="single" w:sz="4" w:space="0" w:color="000000"/>
            </w:tcBorders>
            <w:shd w:val="clear" w:color="FFFFCC" w:fill="FFFFFF"/>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851" w:type="dxa"/>
            <w:tcBorders>
              <w:top w:val="single" w:sz="4" w:space="0" w:color="000000"/>
              <w:left w:val="nil"/>
              <w:bottom w:val="single" w:sz="4" w:space="0" w:color="000000"/>
              <w:right w:val="single" w:sz="4" w:space="0" w:color="auto"/>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c>
          <w:tcPr>
            <w:tcW w:w="850" w:type="dxa"/>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w:t>
            </w:r>
          </w:p>
        </w:tc>
        <w:tc>
          <w:tcPr>
            <w:tcW w:w="993" w:type="dxa"/>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w:t>
            </w:r>
          </w:p>
        </w:tc>
        <w:tc>
          <w:tcPr>
            <w:tcW w:w="1134" w:type="dxa"/>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w:t>
            </w:r>
          </w:p>
        </w:tc>
        <w:tc>
          <w:tcPr>
            <w:tcW w:w="850" w:type="dxa"/>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059" w:type="dxa"/>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21" w:type="dxa"/>
            <w:gridSpan w:val="3"/>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96" w:type="dxa"/>
            <w:vMerge/>
            <w:tcBorders>
              <w:left w:val="nil"/>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single" w:sz="4" w:space="0" w:color="000000"/>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96" w:type="dxa"/>
          <w:trHeight w:val="553"/>
        </w:trPr>
        <w:tc>
          <w:tcPr>
            <w:tcW w:w="1419"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МУНИЦИПАЛЬНАЯ ПРОГРАММА</w:t>
            </w:r>
          </w:p>
        </w:tc>
        <w:tc>
          <w:tcPr>
            <w:tcW w:w="1559"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"Энергоэффективность и развитие энергетики" </w:t>
            </w:r>
          </w:p>
        </w:tc>
        <w:tc>
          <w:tcPr>
            <w:tcW w:w="1843"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708"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992"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851"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88,2</w:t>
            </w:r>
          </w:p>
        </w:tc>
        <w:tc>
          <w:tcPr>
            <w:tcW w:w="850"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993"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1134"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130,4</w:t>
            </w:r>
          </w:p>
        </w:tc>
        <w:tc>
          <w:tcPr>
            <w:tcW w:w="850"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851"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1059"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821" w:type="dxa"/>
            <w:gridSpan w:val="3"/>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796" w:type="dxa"/>
            <w:vMerge/>
            <w:tcBorders>
              <w:left w:val="nil"/>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96" w:type="dxa"/>
          <w:trHeight w:val="445"/>
        </w:trPr>
        <w:tc>
          <w:tcPr>
            <w:tcW w:w="141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в том числе по ГРБС:                          </w:t>
            </w:r>
          </w:p>
        </w:tc>
        <w:tc>
          <w:tcPr>
            <w:tcW w:w="708"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3"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59"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21" w:type="dxa"/>
            <w:gridSpan w:val="3"/>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96" w:type="dxa"/>
            <w:vMerge/>
            <w:tcBorders>
              <w:left w:val="nil"/>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96" w:type="dxa"/>
          <w:trHeight w:val="702"/>
        </w:trPr>
        <w:tc>
          <w:tcPr>
            <w:tcW w:w="141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992"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851"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88,2</w:t>
            </w:r>
          </w:p>
        </w:tc>
        <w:tc>
          <w:tcPr>
            <w:tcW w:w="850"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993"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1134"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130,4</w:t>
            </w:r>
          </w:p>
        </w:tc>
        <w:tc>
          <w:tcPr>
            <w:tcW w:w="850"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851"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1059"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821" w:type="dxa"/>
            <w:gridSpan w:val="3"/>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796" w:type="dxa"/>
            <w:vMerge/>
            <w:tcBorders>
              <w:left w:val="nil"/>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688"/>
        </w:trPr>
        <w:tc>
          <w:tcPr>
            <w:tcW w:w="1419" w:type="dxa"/>
            <w:vMerge w:val="restart"/>
            <w:tcBorders>
              <w:top w:val="nil"/>
              <w:left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Повышение энергетической эффективности экономики Верхнеплавицкого сельского поселения Верхнехавского муниципального района Воронежской области и сокращение энергетических издержек в бюджетном секторе на 2015-2021 годы»"       </w:t>
            </w:r>
          </w:p>
        </w:tc>
        <w:tc>
          <w:tcPr>
            <w:tcW w:w="1559" w:type="dxa"/>
            <w:vMerge w:val="restart"/>
            <w:tcBorders>
              <w:top w:val="nil"/>
              <w:left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843"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708"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992"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851"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88,2</w:t>
            </w:r>
          </w:p>
        </w:tc>
        <w:tc>
          <w:tcPr>
            <w:tcW w:w="850"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993"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1134"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130,4</w:t>
            </w:r>
          </w:p>
        </w:tc>
        <w:tc>
          <w:tcPr>
            <w:tcW w:w="850"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851"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1059"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821" w:type="dxa"/>
            <w:gridSpan w:val="3"/>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992" w:type="dxa"/>
            <w:gridSpan w:val="2"/>
            <w:tcBorders>
              <w:top w:val="nil"/>
              <w:left w:val="nil"/>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96" w:type="dxa"/>
          <w:trHeight w:val="616"/>
        </w:trPr>
        <w:tc>
          <w:tcPr>
            <w:tcW w:w="1419" w:type="dxa"/>
            <w:vMerge/>
            <w:tcBorders>
              <w:left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vMerge/>
            <w:tcBorders>
              <w:left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val="restart"/>
            <w:tcBorders>
              <w:top w:val="nil"/>
              <w:left w:val="nil"/>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том числе по ГРБС:</w:t>
            </w:r>
          </w:p>
          <w:p w:rsidR="001F7C18" w:rsidRPr="001F7C18" w:rsidRDefault="001F7C18" w:rsidP="001F7C18">
            <w:pPr>
              <w:widowControl w:val="0"/>
              <w:suppressAutoHyphens/>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708"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851"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709"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850"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992"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851" w:type="dxa"/>
            <w:vMerge w:val="restart"/>
            <w:tcBorders>
              <w:top w:val="nil"/>
              <w:left w:val="nil"/>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88,2</w:t>
            </w:r>
          </w:p>
        </w:tc>
        <w:tc>
          <w:tcPr>
            <w:tcW w:w="850" w:type="dxa"/>
            <w:vMerge w:val="restart"/>
            <w:tcBorders>
              <w:top w:val="nil"/>
              <w:left w:val="nil"/>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993" w:type="dxa"/>
            <w:vMerge w:val="restart"/>
            <w:tcBorders>
              <w:top w:val="nil"/>
              <w:left w:val="nil"/>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1134" w:type="dxa"/>
            <w:vMerge w:val="restart"/>
            <w:tcBorders>
              <w:top w:val="nil"/>
              <w:left w:val="nil"/>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130,4</w:t>
            </w:r>
          </w:p>
        </w:tc>
        <w:tc>
          <w:tcPr>
            <w:tcW w:w="850" w:type="dxa"/>
            <w:vMerge w:val="restart"/>
            <w:tcBorders>
              <w:top w:val="nil"/>
              <w:left w:val="nil"/>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851" w:type="dxa"/>
            <w:vMerge w:val="restart"/>
            <w:tcBorders>
              <w:top w:val="nil"/>
              <w:left w:val="nil"/>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1059" w:type="dxa"/>
            <w:vMerge w:val="restart"/>
            <w:tcBorders>
              <w:top w:val="nil"/>
              <w:left w:val="nil"/>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821" w:type="dxa"/>
            <w:gridSpan w:val="3"/>
            <w:vMerge w:val="restart"/>
            <w:tcBorders>
              <w:top w:val="nil"/>
              <w:left w:val="nil"/>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796" w:type="dxa"/>
            <w:vMerge w:val="restart"/>
            <w:tcBorders>
              <w:top w:val="nil"/>
              <w:left w:val="nil"/>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96" w:type="dxa"/>
          <w:trHeight w:val="616"/>
        </w:trPr>
        <w:tc>
          <w:tcPr>
            <w:tcW w:w="1419" w:type="dxa"/>
            <w:vMerge/>
            <w:tcBorders>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vMerge/>
            <w:tcBorders>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tcBorders>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708"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709"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992"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1" w:type="dxa"/>
            <w:vMerge/>
            <w:tcBorders>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b/>
                <w:sz w:val="16"/>
                <w:szCs w:val="16"/>
                <w:lang w:eastAsia="ru-RU"/>
              </w:rPr>
            </w:pPr>
          </w:p>
        </w:tc>
        <w:tc>
          <w:tcPr>
            <w:tcW w:w="850" w:type="dxa"/>
            <w:vMerge/>
            <w:tcBorders>
              <w:left w:val="nil"/>
              <w:bottom w:val="single" w:sz="4" w:space="0" w:color="000000"/>
              <w:right w:val="single" w:sz="4" w:space="0" w:color="auto"/>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3" w:type="dxa"/>
            <w:vMerge/>
            <w:tcBorders>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134" w:type="dxa"/>
            <w:vMerge/>
            <w:tcBorders>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0" w:type="dxa"/>
            <w:vMerge/>
            <w:tcBorders>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vMerge/>
            <w:tcBorders>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059" w:type="dxa"/>
            <w:vMerge/>
            <w:tcBorders>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21" w:type="dxa"/>
            <w:gridSpan w:val="3"/>
            <w:vMerge/>
            <w:tcBorders>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96" w:type="dxa"/>
            <w:vMerge/>
            <w:tcBorders>
              <w:left w:val="nil"/>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nil"/>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96" w:type="dxa"/>
          <w:trHeight w:val="799"/>
        </w:trPr>
        <w:tc>
          <w:tcPr>
            <w:tcW w:w="1419" w:type="dxa"/>
            <w:vMerge w:val="restart"/>
            <w:tcBorders>
              <w:top w:val="nil"/>
              <w:left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Основное мероприятие 1.1.</w:t>
            </w:r>
          </w:p>
        </w:tc>
        <w:tc>
          <w:tcPr>
            <w:tcW w:w="1559" w:type="dxa"/>
            <w:vMerge w:val="restart"/>
            <w:tcBorders>
              <w:top w:val="nil"/>
              <w:left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Энергосбережение и повышение энергетической эффективности в системе наружного освещения</w:t>
            </w:r>
          </w:p>
        </w:tc>
        <w:tc>
          <w:tcPr>
            <w:tcW w:w="1843"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708"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992"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851"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88,2</w:t>
            </w:r>
          </w:p>
        </w:tc>
        <w:tc>
          <w:tcPr>
            <w:tcW w:w="850"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993"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1134"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130,4</w:t>
            </w:r>
          </w:p>
        </w:tc>
        <w:tc>
          <w:tcPr>
            <w:tcW w:w="850"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851"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1074"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768"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1542" w:type="dxa"/>
            <w:gridSpan w:val="8"/>
            <w:vMerge w:val="restart"/>
            <w:tcBorders>
              <w:top w:val="nil"/>
              <w:left w:val="single" w:sz="4" w:space="0" w:color="auto"/>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b/>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p w:rsidR="001F7C18" w:rsidRPr="001F7C18" w:rsidRDefault="001F7C18" w:rsidP="001F7C18">
            <w:pPr>
              <w:widowControl w:val="0"/>
              <w:suppressAutoHyphens/>
              <w:spacing w:after="0" w:line="240" w:lineRule="auto"/>
              <w:rPr>
                <w:rFonts w:ascii="Times New Roman" w:eastAsia="Times New Roman" w:hAnsi="Times New Roman" w:cs="Times New Roman"/>
                <w:kern w:val="1"/>
                <w:sz w:val="16"/>
                <w:szCs w:val="16"/>
                <w:lang w:eastAsia="ru-RU"/>
              </w:rPr>
            </w:pPr>
          </w:p>
        </w:tc>
      </w:tr>
      <w:tr w:rsidR="001F7C18" w:rsidRPr="001F7C18" w:rsidTr="001F7C18">
        <w:trPr>
          <w:gridAfter w:val="1"/>
          <w:wAfter w:w="196" w:type="dxa"/>
          <w:trHeight w:val="799"/>
        </w:trPr>
        <w:tc>
          <w:tcPr>
            <w:tcW w:w="1419" w:type="dxa"/>
            <w:vMerge/>
            <w:tcBorders>
              <w:left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vMerge/>
            <w:tcBorders>
              <w:left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tcBorders>
              <w:top w:val="nil"/>
              <w:left w:val="nil"/>
              <w:bottom w:val="nil"/>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том числе по ГРБС:</w:t>
            </w:r>
          </w:p>
        </w:tc>
        <w:tc>
          <w:tcPr>
            <w:tcW w:w="708"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851"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709"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850"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992" w:type="dxa"/>
            <w:vMerge w:val="restart"/>
            <w:tcBorders>
              <w:top w:val="nil"/>
              <w:left w:val="nil"/>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851" w:type="dxa"/>
            <w:vMerge w:val="restart"/>
            <w:tcBorders>
              <w:top w:val="nil"/>
              <w:left w:val="nil"/>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88,2</w:t>
            </w:r>
          </w:p>
        </w:tc>
        <w:tc>
          <w:tcPr>
            <w:tcW w:w="850" w:type="dxa"/>
            <w:vMerge w:val="restart"/>
            <w:tcBorders>
              <w:top w:val="nil"/>
              <w:left w:val="single" w:sz="4" w:space="0" w:color="auto"/>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993" w:type="dxa"/>
            <w:vMerge w:val="restart"/>
            <w:tcBorders>
              <w:top w:val="nil"/>
              <w:left w:val="single" w:sz="4" w:space="0" w:color="auto"/>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1134" w:type="dxa"/>
            <w:vMerge w:val="restart"/>
            <w:tcBorders>
              <w:top w:val="nil"/>
              <w:left w:val="single" w:sz="4" w:space="0" w:color="auto"/>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130,4</w:t>
            </w:r>
          </w:p>
        </w:tc>
        <w:tc>
          <w:tcPr>
            <w:tcW w:w="850" w:type="dxa"/>
            <w:vMerge w:val="restart"/>
            <w:tcBorders>
              <w:top w:val="nil"/>
              <w:left w:val="single" w:sz="4" w:space="0" w:color="auto"/>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851" w:type="dxa"/>
            <w:vMerge w:val="restart"/>
            <w:tcBorders>
              <w:top w:val="nil"/>
              <w:left w:val="single" w:sz="4" w:space="0" w:color="auto"/>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1074" w:type="dxa"/>
            <w:gridSpan w:val="2"/>
            <w:vMerge w:val="restart"/>
            <w:tcBorders>
              <w:top w:val="nil"/>
              <w:left w:val="single" w:sz="4" w:space="0" w:color="auto"/>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768" w:type="dxa"/>
            <w:vMerge w:val="restart"/>
            <w:tcBorders>
              <w:top w:val="nil"/>
              <w:left w:val="single" w:sz="4" w:space="0" w:color="auto"/>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1542" w:type="dxa"/>
            <w:gridSpan w:val="8"/>
            <w:vMerge/>
            <w:tcBorders>
              <w:left w:val="single" w:sz="4" w:space="0" w:color="auto"/>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96" w:type="dxa"/>
          <w:trHeight w:val="799"/>
        </w:trPr>
        <w:tc>
          <w:tcPr>
            <w:tcW w:w="1419" w:type="dxa"/>
            <w:vMerge/>
            <w:tcBorders>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vMerge/>
            <w:tcBorders>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708"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vMerge/>
            <w:tcBorders>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vMerge/>
            <w:tcBorders>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vMerge/>
            <w:tcBorders>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74" w:type="dxa"/>
            <w:gridSpan w:val="2"/>
            <w:vMerge/>
            <w:tcBorders>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68" w:type="dxa"/>
            <w:vMerge/>
            <w:tcBorders>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542" w:type="dxa"/>
            <w:gridSpan w:val="8"/>
            <w:vMerge/>
            <w:tcBorders>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ru-RU"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ru-RU"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Приложение 5</w:t>
      </w:r>
    </w:p>
    <w:p w:rsidR="001F7C18" w:rsidRPr="001F7C18" w:rsidRDefault="001F7C18" w:rsidP="001F7C18">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Верхнеплавицкого сельского поселения Верхнехавского муниципального района  Воронежской области "Энергоэффективность и развитие энергетики"</w:t>
      </w:r>
    </w:p>
    <w:p w:rsidR="001F7C18" w:rsidRPr="001F7C18" w:rsidRDefault="001F7C18" w:rsidP="001F7C18">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p>
    <w:tbl>
      <w:tblPr>
        <w:tblW w:w="15345" w:type="dxa"/>
        <w:tblInd w:w="93" w:type="dxa"/>
        <w:tblLayout w:type="fixed"/>
        <w:tblLook w:val="0000" w:firstRow="0" w:lastRow="0" w:firstColumn="0" w:lastColumn="0" w:noHBand="0" w:noVBand="0"/>
      </w:tblPr>
      <w:tblGrid>
        <w:gridCol w:w="859"/>
        <w:gridCol w:w="1975"/>
        <w:gridCol w:w="1416"/>
        <w:gridCol w:w="1134"/>
        <w:gridCol w:w="709"/>
        <w:gridCol w:w="850"/>
        <w:gridCol w:w="851"/>
        <w:gridCol w:w="850"/>
        <w:gridCol w:w="851"/>
        <w:gridCol w:w="850"/>
        <w:gridCol w:w="709"/>
        <w:gridCol w:w="992"/>
        <w:gridCol w:w="853"/>
        <w:gridCol w:w="6"/>
        <w:gridCol w:w="712"/>
        <w:gridCol w:w="713"/>
        <w:gridCol w:w="1004"/>
        <w:gridCol w:w="11"/>
      </w:tblGrid>
      <w:tr w:rsidR="001F7C18" w:rsidRPr="001F7C18" w:rsidTr="001F7C18">
        <w:trPr>
          <w:gridAfter w:val="1"/>
          <w:wAfter w:w="11" w:type="dxa"/>
          <w:trHeight w:val="900"/>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Статус</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Наименование муниципальной программы, подпрограммы, основного мероприятия </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Источники ресурсного обеспечения</w:t>
            </w:r>
          </w:p>
        </w:tc>
        <w:tc>
          <w:tcPr>
            <w:tcW w:w="11084" w:type="dxa"/>
            <w:gridSpan w:val="14"/>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Оценка расходов по годам реализации муниципальной программы, 1143,2тыс. руб.</w:t>
            </w:r>
          </w:p>
        </w:tc>
      </w:tr>
      <w:tr w:rsidR="001F7C18" w:rsidRPr="001F7C18" w:rsidTr="001F7C18">
        <w:trPr>
          <w:gridAfter w:val="1"/>
          <w:wAfter w:w="11" w:type="dxa"/>
          <w:trHeight w:val="945"/>
        </w:trPr>
        <w:tc>
          <w:tcPr>
            <w:tcW w:w="859"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416"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2015</w:t>
            </w:r>
            <w:r w:rsidRPr="001F7C18">
              <w:rPr>
                <w:rFonts w:ascii="Times New Roman" w:eastAsia="Times New Roman" w:hAnsi="Times New Roman" w:cs="Times New Roman"/>
                <w:sz w:val="16"/>
                <w:szCs w:val="16"/>
                <w:lang w:eastAsia="ru-RU"/>
              </w:rPr>
              <w:br/>
              <w:t>(первый год реализации)</w:t>
            </w:r>
          </w:p>
        </w:tc>
        <w:tc>
          <w:tcPr>
            <w:tcW w:w="709" w:type="dxa"/>
            <w:tcBorders>
              <w:top w:val="nil"/>
              <w:left w:val="nil"/>
              <w:bottom w:val="nil"/>
              <w:right w:val="nil"/>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2016</w:t>
            </w:r>
            <w:r w:rsidRPr="001F7C18">
              <w:rPr>
                <w:rFonts w:ascii="Times New Roman" w:eastAsia="Times New Roman" w:hAnsi="Times New Roman" w:cs="Times New Roman"/>
                <w:sz w:val="16"/>
                <w:szCs w:val="16"/>
                <w:lang w:eastAsia="ru-RU"/>
              </w:rPr>
              <w:br/>
              <w:t>(второй год реализации)</w:t>
            </w:r>
          </w:p>
        </w:tc>
        <w:tc>
          <w:tcPr>
            <w:tcW w:w="850" w:type="dxa"/>
            <w:tcBorders>
              <w:top w:val="nil"/>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w:t>
            </w:r>
            <w:r w:rsidRPr="001F7C18">
              <w:rPr>
                <w:rFonts w:ascii="Times New Roman" w:eastAsia="Times New Roman" w:hAnsi="Times New Roman" w:cs="Times New Roman"/>
                <w:sz w:val="16"/>
                <w:szCs w:val="16"/>
                <w:lang w:eastAsia="ru-RU"/>
              </w:rPr>
              <w:br/>
              <w:t xml:space="preserve">(третий год реализации) </w:t>
            </w:r>
          </w:p>
        </w:tc>
        <w:tc>
          <w:tcPr>
            <w:tcW w:w="851"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w:t>
            </w:r>
            <w:r w:rsidRPr="001F7C18">
              <w:rPr>
                <w:rFonts w:ascii="Times New Roman" w:eastAsia="Times New Roman" w:hAnsi="Times New Roman" w:cs="Times New Roman"/>
                <w:sz w:val="16"/>
                <w:szCs w:val="16"/>
                <w:lang w:eastAsia="ru-RU"/>
              </w:rPr>
              <w:br/>
              <w:t xml:space="preserve">(четвертый год реализации) </w:t>
            </w:r>
          </w:p>
        </w:tc>
        <w:tc>
          <w:tcPr>
            <w:tcW w:w="850"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w:t>
            </w:r>
            <w:r w:rsidRPr="001F7C18">
              <w:rPr>
                <w:rFonts w:ascii="Times New Roman" w:eastAsia="Times New Roman" w:hAnsi="Times New Roman" w:cs="Times New Roman"/>
                <w:sz w:val="16"/>
                <w:szCs w:val="16"/>
                <w:lang w:eastAsia="ru-RU"/>
              </w:rPr>
              <w:br/>
              <w:t xml:space="preserve">(пятый год реализации) </w:t>
            </w:r>
          </w:p>
        </w:tc>
        <w:tc>
          <w:tcPr>
            <w:tcW w:w="851"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r w:rsidRPr="001F7C18">
              <w:rPr>
                <w:rFonts w:ascii="Times New Roman" w:eastAsia="Times New Roman" w:hAnsi="Times New Roman" w:cs="Times New Roman"/>
                <w:sz w:val="16"/>
                <w:szCs w:val="16"/>
                <w:lang w:eastAsia="ru-RU"/>
              </w:rPr>
              <w:br/>
              <w:t xml:space="preserve">(шестой год реализации) </w:t>
            </w:r>
          </w:p>
        </w:tc>
        <w:tc>
          <w:tcPr>
            <w:tcW w:w="850"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2021(седьмой год реализации)</w:t>
            </w:r>
          </w:p>
        </w:tc>
        <w:tc>
          <w:tcPr>
            <w:tcW w:w="709"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2022(восьмой год реализации)</w:t>
            </w:r>
          </w:p>
        </w:tc>
        <w:tc>
          <w:tcPr>
            <w:tcW w:w="992"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2023(девятый год реализации)</w:t>
            </w:r>
          </w:p>
        </w:tc>
        <w:tc>
          <w:tcPr>
            <w:tcW w:w="853"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2024(десятый год реализации)</w:t>
            </w:r>
          </w:p>
        </w:tc>
        <w:tc>
          <w:tcPr>
            <w:tcW w:w="718" w:type="dxa"/>
            <w:gridSpan w:val="2"/>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2025(одиннадц.год)</w:t>
            </w:r>
          </w:p>
        </w:tc>
        <w:tc>
          <w:tcPr>
            <w:tcW w:w="713"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2026(двенадц.год.реализ)</w:t>
            </w:r>
          </w:p>
        </w:tc>
        <w:tc>
          <w:tcPr>
            <w:tcW w:w="1004" w:type="dxa"/>
            <w:tcBorders>
              <w:top w:val="nil"/>
              <w:left w:val="single" w:sz="4" w:space="0" w:color="auto"/>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2027(тринадц.югод реализ)</w:t>
            </w:r>
          </w:p>
        </w:tc>
      </w:tr>
      <w:tr w:rsidR="001F7C18" w:rsidRPr="001F7C18" w:rsidTr="001F7C18">
        <w:trPr>
          <w:gridAfter w:val="1"/>
          <w:wAfter w:w="11" w:type="dxa"/>
          <w:trHeight w:val="315"/>
        </w:trPr>
        <w:tc>
          <w:tcPr>
            <w:tcW w:w="859" w:type="dxa"/>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1975"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416"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6 </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8 </w:t>
            </w:r>
          </w:p>
        </w:tc>
        <w:tc>
          <w:tcPr>
            <w:tcW w:w="851" w:type="dxa"/>
            <w:tcBorders>
              <w:top w:val="single" w:sz="4" w:space="0" w:color="000000"/>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850" w:type="dxa"/>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c>
          <w:tcPr>
            <w:tcW w:w="709" w:type="dxa"/>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3" w:type="dxa"/>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18" w:type="dxa"/>
            <w:gridSpan w:val="2"/>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13" w:type="dxa"/>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04" w:type="dxa"/>
            <w:tcBorders>
              <w:top w:val="single" w:sz="4" w:space="0" w:color="000000"/>
              <w:left w:val="single" w:sz="4" w:space="0" w:color="auto"/>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1" w:type="dxa"/>
          <w:trHeight w:val="255"/>
        </w:trPr>
        <w:tc>
          <w:tcPr>
            <w:tcW w:w="859" w:type="dxa"/>
            <w:vMerge w:val="restart"/>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30,7МУНИЦИПАЛЬНАЯ ПРОГРАММА</w:t>
            </w:r>
          </w:p>
        </w:tc>
        <w:tc>
          <w:tcPr>
            <w:tcW w:w="1975" w:type="dxa"/>
            <w:vMerge w:val="restart"/>
            <w:tcBorders>
              <w:top w:val="nil"/>
              <w:left w:val="single" w:sz="4" w:space="0" w:color="000000"/>
              <w:bottom w:val="single" w:sz="4" w:space="0" w:color="000000"/>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"Энергоэффективность и развитие энергетики" </w:t>
            </w:r>
          </w:p>
        </w:tc>
        <w:tc>
          <w:tcPr>
            <w:tcW w:w="1416"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всего, в том числе:</w:t>
            </w:r>
          </w:p>
        </w:tc>
        <w:tc>
          <w:tcPr>
            <w:tcW w:w="1134"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85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85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851" w:type="dxa"/>
            <w:tcBorders>
              <w:top w:val="nil"/>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88,2</w:t>
            </w:r>
          </w:p>
        </w:tc>
        <w:tc>
          <w:tcPr>
            <w:tcW w:w="850"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709"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992"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130,4</w:t>
            </w:r>
          </w:p>
        </w:tc>
        <w:tc>
          <w:tcPr>
            <w:tcW w:w="853"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718" w:type="dxa"/>
            <w:gridSpan w:val="2"/>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713"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1004" w:type="dxa"/>
            <w:tcBorders>
              <w:top w:val="nil"/>
              <w:left w:val="single" w:sz="4" w:space="0" w:color="auto"/>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1134"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8"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1134"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12,2 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34,4</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42,9</w:t>
            </w: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25,5</w:t>
            </w: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28,0</w:t>
            </w: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20,1</w:t>
            </w:r>
          </w:p>
        </w:tc>
        <w:tc>
          <w:tcPr>
            <w:tcW w:w="85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18,2</w:t>
            </w:r>
          </w:p>
        </w:tc>
        <w:tc>
          <w:tcPr>
            <w:tcW w:w="718"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34,3</w:t>
            </w: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30,7</w:t>
            </w: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30,7</w:t>
            </w: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1134"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34.8</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46,0</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99,9</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99,1</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44,1</w:t>
            </w: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82,4</w:t>
            </w: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70,8</w:t>
            </w: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110,3</w:t>
            </w:r>
          </w:p>
        </w:tc>
        <w:tc>
          <w:tcPr>
            <w:tcW w:w="85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112,1</w:t>
            </w:r>
          </w:p>
        </w:tc>
        <w:tc>
          <w:tcPr>
            <w:tcW w:w="718"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110,0</w:t>
            </w: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0,0</w:t>
            </w: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0,0</w:t>
            </w: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1134"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8"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30"/>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юридические лица </w:t>
            </w:r>
            <w:r w:rsidRPr="001F7C18">
              <w:rPr>
                <w:rFonts w:ascii="Times New Roman" w:eastAsia="Times New Roman" w:hAnsi="Times New Roman" w:cs="Times New Roman"/>
                <w:sz w:val="16"/>
                <w:szCs w:val="16"/>
                <w:vertAlign w:val="superscript"/>
                <w:lang w:eastAsia="ru-RU"/>
              </w:rPr>
              <w:t>1</w:t>
            </w:r>
          </w:p>
        </w:tc>
        <w:tc>
          <w:tcPr>
            <w:tcW w:w="113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FFFFCC" w:fill="FFFFFF"/>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FFFFCC" w:fill="FFFFFF"/>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FFFFCC" w:fill="FFFFFF"/>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FFFFCC" w:fill="FFFFFF"/>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3" w:type="dxa"/>
            <w:tcBorders>
              <w:top w:val="nil"/>
              <w:left w:val="single" w:sz="4" w:space="0" w:color="auto"/>
              <w:bottom w:val="single" w:sz="4" w:space="0" w:color="000000"/>
              <w:right w:val="single" w:sz="4" w:space="0" w:color="auto"/>
            </w:tcBorders>
            <w:shd w:val="clear" w:color="FFFFCC" w:fill="FFFFFF"/>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8" w:type="dxa"/>
            <w:gridSpan w:val="2"/>
            <w:tcBorders>
              <w:top w:val="nil"/>
              <w:left w:val="single" w:sz="4" w:space="0" w:color="auto"/>
              <w:bottom w:val="single" w:sz="4" w:space="0" w:color="000000"/>
              <w:right w:val="single" w:sz="4" w:space="0" w:color="auto"/>
            </w:tcBorders>
            <w:shd w:val="clear" w:color="FFFFCC" w:fill="FFFFFF"/>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FFFFCC" w:fill="FFFFFF"/>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FFFFCC" w:fill="FFFFFF"/>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1134"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8"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255"/>
        </w:trPr>
        <w:tc>
          <w:tcPr>
            <w:tcW w:w="859" w:type="dxa"/>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ПОДПРОГРАММА 1</w:t>
            </w:r>
          </w:p>
        </w:tc>
        <w:tc>
          <w:tcPr>
            <w:tcW w:w="1975"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Повышение энергетической эффективности экономики Верхнеплавицкого сельского поселения </w:t>
            </w:r>
            <w:r w:rsidRPr="001F7C18">
              <w:rPr>
                <w:rFonts w:ascii="Times New Roman" w:eastAsia="Times New Roman" w:hAnsi="Times New Roman" w:cs="Times New Roman"/>
                <w:sz w:val="16"/>
                <w:szCs w:val="16"/>
                <w:lang w:eastAsia="ru-RU"/>
              </w:rPr>
              <w:lastRenderedPageBreak/>
              <w:t xml:space="preserve">Верхнехавского муниципального района Воронежской области и сокращение энергетических издержек в бюджетном секторе на 2015-2020 годы»"       </w:t>
            </w: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lastRenderedPageBreak/>
              <w:t>всего, в том числе:</w:t>
            </w:r>
          </w:p>
        </w:tc>
        <w:tc>
          <w:tcPr>
            <w:tcW w:w="1134" w:type="dxa"/>
            <w:tcBorders>
              <w:top w:val="nil"/>
              <w:left w:val="nil"/>
              <w:bottom w:val="single" w:sz="4" w:space="0" w:color="auto"/>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851"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88,2</w:t>
            </w:r>
          </w:p>
        </w:tc>
        <w:tc>
          <w:tcPr>
            <w:tcW w:w="850"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709"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992"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130,4</w:t>
            </w:r>
          </w:p>
        </w:tc>
        <w:tc>
          <w:tcPr>
            <w:tcW w:w="853"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718"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713"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1134" w:type="dxa"/>
            <w:tcBorders>
              <w:top w:val="single" w:sz="4" w:space="0" w:color="auto"/>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8"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1134"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12,2</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34,4</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42,9</w:t>
            </w: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25,5</w:t>
            </w: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28,0</w:t>
            </w: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20,1</w:t>
            </w:r>
          </w:p>
        </w:tc>
        <w:tc>
          <w:tcPr>
            <w:tcW w:w="85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18,2</w:t>
            </w:r>
          </w:p>
        </w:tc>
        <w:tc>
          <w:tcPr>
            <w:tcW w:w="718"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34,3</w:t>
            </w: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30,7</w:t>
            </w: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30,7</w:t>
            </w: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1134"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34.8</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46,0</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99,9</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99,1</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44,1</w:t>
            </w: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82,4</w:t>
            </w: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70,8</w:t>
            </w: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110,3</w:t>
            </w:r>
          </w:p>
        </w:tc>
        <w:tc>
          <w:tcPr>
            <w:tcW w:w="85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112,1</w:t>
            </w:r>
          </w:p>
        </w:tc>
        <w:tc>
          <w:tcPr>
            <w:tcW w:w="718"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110,0</w:t>
            </w: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0,0</w:t>
            </w: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0,0</w:t>
            </w:r>
          </w:p>
        </w:tc>
      </w:tr>
      <w:tr w:rsidR="001F7C18" w:rsidRPr="001F7C18" w:rsidTr="001F7C18">
        <w:trPr>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1134"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9"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15" w:type="dxa"/>
            <w:gridSpan w:val="2"/>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юридические лица</w:t>
            </w:r>
          </w:p>
        </w:tc>
        <w:tc>
          <w:tcPr>
            <w:tcW w:w="1134"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9"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1134"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9"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15"/>
        </w:trPr>
        <w:tc>
          <w:tcPr>
            <w:tcW w:w="859" w:type="dxa"/>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Основное </w:t>
            </w:r>
            <w:r w:rsidRPr="001F7C18">
              <w:rPr>
                <w:rFonts w:ascii="Times New Roman" w:eastAsia="Times New Roman" w:hAnsi="Times New Roman" w:cs="Times New Roman"/>
                <w:sz w:val="16"/>
                <w:szCs w:val="16"/>
                <w:lang w:eastAsia="ru-RU"/>
              </w:rPr>
              <w:br/>
              <w:t>мероприятие 1.1.</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Энергосбережение и повышение энергетической эффективности в системе наружного освещения</w:t>
            </w: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всего, в том числе:</w:t>
            </w:r>
          </w:p>
        </w:tc>
        <w:tc>
          <w:tcPr>
            <w:tcW w:w="1134"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val="en-US" w:eastAsia="ru-RU"/>
              </w:rPr>
              <w:t>34.</w:t>
            </w:r>
            <w:r w:rsidRPr="001F7C18">
              <w:rPr>
                <w:rFonts w:ascii="Times New Roman" w:eastAsia="Times New Roman" w:hAnsi="Times New Roman" w:cs="Times New Roman"/>
                <w:sz w:val="16"/>
                <w:szCs w:val="16"/>
                <w:lang w:eastAsia="ru-RU"/>
              </w:rPr>
              <w:t>8</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46.0</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112,1</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133,5</w:t>
            </w:r>
          </w:p>
        </w:tc>
        <w:tc>
          <w:tcPr>
            <w:tcW w:w="851"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88,2</w:t>
            </w:r>
          </w:p>
        </w:tc>
        <w:tc>
          <w:tcPr>
            <w:tcW w:w="850"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107,9</w:t>
            </w:r>
          </w:p>
        </w:tc>
        <w:tc>
          <w:tcPr>
            <w:tcW w:w="709"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98,8</w:t>
            </w:r>
          </w:p>
        </w:tc>
        <w:tc>
          <w:tcPr>
            <w:tcW w:w="992"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130,4</w:t>
            </w:r>
          </w:p>
        </w:tc>
        <w:tc>
          <w:tcPr>
            <w:tcW w:w="859"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130,3</w:t>
            </w:r>
          </w:p>
        </w:tc>
        <w:tc>
          <w:tcPr>
            <w:tcW w:w="712"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144,3</w:t>
            </w:r>
          </w:p>
        </w:tc>
        <w:tc>
          <w:tcPr>
            <w:tcW w:w="713"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c>
          <w:tcPr>
            <w:tcW w:w="1004" w:type="dxa"/>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30,7</w:t>
            </w: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1134"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9"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1134"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000000"/>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12,2</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34,4 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42,9</w:t>
            </w: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25,5</w:t>
            </w: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28,0</w:t>
            </w: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20,1</w:t>
            </w:r>
          </w:p>
        </w:tc>
        <w:tc>
          <w:tcPr>
            <w:tcW w:w="859"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18,2</w:t>
            </w:r>
          </w:p>
        </w:tc>
        <w:tc>
          <w:tcPr>
            <w:tcW w:w="71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34,3</w:t>
            </w: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30,7</w:t>
            </w: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30,7</w:t>
            </w: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1134"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55.5</w:t>
            </w:r>
          </w:p>
        </w:tc>
        <w:tc>
          <w:tcPr>
            <w:tcW w:w="709"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34.8</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46,0</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99,9</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99,1</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44,1</w:t>
            </w: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82,4</w:t>
            </w: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70,8</w:t>
            </w: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110,3</w:t>
            </w:r>
          </w:p>
        </w:tc>
        <w:tc>
          <w:tcPr>
            <w:tcW w:w="859"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112,1</w:t>
            </w:r>
          </w:p>
        </w:tc>
        <w:tc>
          <w:tcPr>
            <w:tcW w:w="71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110,0</w:t>
            </w: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0,0</w:t>
            </w: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0,0</w:t>
            </w: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1134"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9"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юридические лица</w:t>
            </w:r>
          </w:p>
        </w:tc>
        <w:tc>
          <w:tcPr>
            <w:tcW w:w="1134"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9"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13"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004"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gridAfter w:val="1"/>
          <w:wAfter w:w="11" w:type="dxa"/>
          <w:trHeight w:val="315"/>
        </w:trPr>
        <w:tc>
          <w:tcPr>
            <w:tcW w:w="859"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7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1134"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1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13"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04"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ru-RU"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Приложение 6</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ru-RU" w:bidi="hi-IN"/>
        </w:rPr>
      </w:pPr>
    </w:p>
    <w:p w:rsidR="001F7C18" w:rsidRPr="001F7C18" w:rsidRDefault="001F7C18" w:rsidP="001F7C18">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План реализации муниципальной программы Верхнеплавицкого сельского поселения Верхнехавского муниципального района Воронежской области "Энергоэффективность и развитие энергетики" на 2025 год</w:t>
      </w:r>
    </w:p>
    <w:tbl>
      <w:tblPr>
        <w:tblW w:w="6124" w:type="pct"/>
        <w:tblLayout w:type="fixed"/>
        <w:tblLook w:val="04A0" w:firstRow="1" w:lastRow="0" w:firstColumn="1" w:lastColumn="0" w:noHBand="0" w:noVBand="1"/>
      </w:tblPr>
      <w:tblGrid>
        <w:gridCol w:w="358"/>
        <w:gridCol w:w="944"/>
        <w:gridCol w:w="1513"/>
        <w:gridCol w:w="1699"/>
        <w:gridCol w:w="758"/>
        <w:gridCol w:w="756"/>
        <w:gridCol w:w="2269"/>
        <w:gridCol w:w="2119"/>
        <w:gridCol w:w="292"/>
        <w:gridCol w:w="1361"/>
      </w:tblGrid>
      <w:tr w:rsidR="001F7C18" w:rsidRPr="001F7C18" w:rsidTr="001F7C18">
        <w:trPr>
          <w:trHeight w:val="735"/>
        </w:trPr>
        <w:tc>
          <w:tcPr>
            <w:tcW w:w="148"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п/п</w:t>
            </w:r>
          </w:p>
        </w:tc>
        <w:tc>
          <w:tcPr>
            <w:tcW w:w="391"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Статус</w:t>
            </w:r>
          </w:p>
        </w:tc>
        <w:tc>
          <w:tcPr>
            <w:tcW w:w="627" w:type="pct"/>
            <w:vMerge w:val="restart"/>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Наименование  подпрограммы,  основного мероприятия, мероприятия</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627" w:type="pct"/>
            <w:gridSpan w:val="2"/>
            <w:tcBorders>
              <w:top w:val="single" w:sz="4" w:space="0" w:color="000000"/>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Срок</w:t>
            </w:r>
          </w:p>
        </w:tc>
        <w:tc>
          <w:tcPr>
            <w:tcW w:w="94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999" w:type="pct"/>
            <w:gridSpan w:val="2"/>
            <w:vMerge w:val="restar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КБК </w:t>
            </w:r>
            <w:r w:rsidRPr="001F7C18">
              <w:rPr>
                <w:rFonts w:ascii="Times New Roman" w:eastAsia="Times New Roman" w:hAnsi="Times New Roman" w:cs="Times New Roman"/>
                <w:sz w:val="16"/>
                <w:szCs w:val="16"/>
                <w:lang w:eastAsia="ru-RU"/>
              </w:rPr>
              <w:br/>
              <w:t>(местный</w:t>
            </w:r>
            <w:r w:rsidRPr="001F7C18">
              <w:rPr>
                <w:rFonts w:ascii="Times New Roman" w:eastAsia="Times New Roman" w:hAnsi="Times New Roman" w:cs="Times New Roman"/>
                <w:sz w:val="16"/>
                <w:szCs w:val="16"/>
                <w:lang w:eastAsia="ru-RU"/>
              </w:rPr>
              <w:br/>
              <w:t>бюджет)</w:t>
            </w:r>
          </w:p>
        </w:tc>
        <w:tc>
          <w:tcPr>
            <w:tcW w:w="564" w:type="pct"/>
            <w:vMerge w:val="restar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Расходы, предусмотренные решением Совета народных депутатов о местном бюджете, на год</w:t>
            </w:r>
          </w:p>
        </w:tc>
      </w:tr>
      <w:tr w:rsidR="001F7C18" w:rsidRPr="001F7C18" w:rsidTr="001F7C18">
        <w:trPr>
          <w:trHeight w:val="315"/>
        </w:trPr>
        <w:tc>
          <w:tcPr>
            <w:tcW w:w="148" w:type="pct"/>
            <w:vMerge/>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391" w:type="pct"/>
            <w:vMerge/>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314" w:type="pct"/>
            <w:tcBorders>
              <w:top w:val="nil"/>
              <w:left w:val="nil"/>
              <w:bottom w:val="nil"/>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313" w:type="pct"/>
            <w:tcBorders>
              <w:top w:val="nil"/>
              <w:left w:val="nil"/>
              <w:bottom w:val="nil"/>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999" w:type="pct"/>
            <w:gridSpan w:val="2"/>
            <w:vMerge/>
            <w:tcBorders>
              <w:top w:val="single" w:sz="4" w:space="0" w:color="000000"/>
              <w:left w:val="single" w:sz="4" w:space="0" w:color="000000"/>
              <w:bottom w:val="single" w:sz="4" w:space="0" w:color="auto"/>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564" w:type="pct"/>
            <w:vMerge/>
            <w:tcBorders>
              <w:top w:val="single" w:sz="4" w:space="0" w:color="000000"/>
              <w:left w:val="single" w:sz="4" w:space="0" w:color="000000"/>
              <w:bottom w:val="single" w:sz="4" w:space="0" w:color="auto"/>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2398"/>
        </w:trPr>
        <w:tc>
          <w:tcPr>
            <w:tcW w:w="148" w:type="pct"/>
            <w:vMerge/>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391" w:type="pct"/>
            <w:vMerge/>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314" w:type="pct"/>
            <w:tcBorders>
              <w:top w:val="single" w:sz="4" w:space="0" w:color="auto"/>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начала реализации</w:t>
            </w:r>
            <w:r w:rsidRPr="001F7C18">
              <w:rPr>
                <w:rFonts w:ascii="Times New Roman" w:eastAsia="Times New Roman" w:hAnsi="Times New Roman" w:cs="Times New Roman"/>
                <w:sz w:val="16"/>
                <w:szCs w:val="16"/>
                <w:lang w:eastAsia="ru-RU"/>
              </w:rPr>
              <w:br/>
              <w:t xml:space="preserve">мероприятия в очередном финансовом году </w:t>
            </w:r>
          </w:p>
        </w:tc>
        <w:tc>
          <w:tcPr>
            <w:tcW w:w="313" w:type="pct"/>
            <w:tcBorders>
              <w:top w:val="single" w:sz="4" w:space="0" w:color="auto"/>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окончания реализации</w:t>
            </w:r>
            <w:r w:rsidRPr="001F7C18">
              <w:rPr>
                <w:rFonts w:ascii="Times New Roman" w:eastAsia="Times New Roman" w:hAnsi="Times New Roman" w:cs="Times New Roman"/>
                <w:sz w:val="16"/>
                <w:szCs w:val="16"/>
                <w:lang w:eastAsia="ru-RU"/>
              </w:rPr>
              <w:br/>
              <w:t>мероприятия</w:t>
            </w:r>
            <w:r w:rsidRPr="001F7C18">
              <w:rPr>
                <w:rFonts w:ascii="Times New Roman" w:eastAsia="Times New Roman" w:hAnsi="Times New Roman" w:cs="Times New Roman"/>
                <w:sz w:val="16"/>
                <w:szCs w:val="16"/>
                <w:lang w:eastAsia="ru-RU"/>
              </w:rPr>
              <w:br/>
              <w:t xml:space="preserve">в очередном финансовом году  </w:t>
            </w:r>
          </w:p>
        </w:tc>
        <w:tc>
          <w:tcPr>
            <w:tcW w:w="940" w:type="pct"/>
            <w:vMerge/>
            <w:tcBorders>
              <w:top w:val="single" w:sz="4" w:space="0" w:color="auto"/>
              <w:left w:val="single" w:sz="4" w:space="0" w:color="000000"/>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999" w:type="pct"/>
            <w:gridSpan w:val="2"/>
            <w:vMerge/>
            <w:tcBorders>
              <w:top w:val="single" w:sz="4" w:space="0" w:color="auto"/>
              <w:left w:val="single" w:sz="4" w:space="0" w:color="000000"/>
              <w:bottom w:val="single" w:sz="4" w:space="0" w:color="auto"/>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564" w:type="pct"/>
            <w:vMerge/>
            <w:tcBorders>
              <w:top w:val="single" w:sz="4" w:space="0" w:color="000000"/>
              <w:left w:val="single" w:sz="4" w:space="0" w:color="000000"/>
              <w:bottom w:val="single" w:sz="4" w:space="0" w:color="auto"/>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315"/>
        </w:trPr>
        <w:tc>
          <w:tcPr>
            <w:tcW w:w="148" w:type="pct"/>
            <w:tcBorders>
              <w:top w:val="nil"/>
              <w:left w:val="single" w:sz="4" w:space="0" w:color="000000"/>
              <w:bottom w:val="single" w:sz="4" w:space="0" w:color="000000"/>
              <w:right w:val="single" w:sz="4" w:space="0" w:color="000000"/>
            </w:tcBorders>
            <w:shd w:val="clear" w:color="auto" w:fill="FFFFFF"/>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391" w:type="pct"/>
            <w:tcBorders>
              <w:top w:val="nil"/>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627" w:type="pct"/>
            <w:tcBorders>
              <w:top w:val="nil"/>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704" w:type="pct"/>
            <w:tcBorders>
              <w:top w:val="nil"/>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314" w:type="pct"/>
            <w:tcBorders>
              <w:top w:val="nil"/>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313" w:type="pct"/>
            <w:tcBorders>
              <w:top w:val="nil"/>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940" w:type="pct"/>
            <w:tcBorders>
              <w:top w:val="nil"/>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999" w:type="pct"/>
            <w:gridSpan w:val="2"/>
            <w:tcBorders>
              <w:top w:val="nil"/>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564" w:type="pct"/>
            <w:tcBorders>
              <w:top w:val="nil"/>
              <w:left w:val="nil"/>
              <w:bottom w:val="single" w:sz="4" w:space="0" w:color="000000"/>
              <w:right w:val="single" w:sz="4" w:space="0" w:color="000000"/>
            </w:tcBorders>
            <w:shd w:val="clear" w:color="auto" w:fill="FFFFFF"/>
            <w:vAlign w:val="center"/>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r>
      <w:tr w:rsidR="001F7C18" w:rsidRPr="001F7C18" w:rsidTr="001F7C18">
        <w:trPr>
          <w:trHeight w:val="3000"/>
        </w:trPr>
        <w:tc>
          <w:tcPr>
            <w:tcW w:w="148" w:type="pct"/>
            <w:tcBorders>
              <w:top w:val="nil"/>
              <w:left w:val="single" w:sz="4" w:space="0" w:color="000000"/>
              <w:bottom w:val="single" w:sz="4" w:space="0" w:color="000000"/>
              <w:right w:val="single" w:sz="4" w:space="0" w:color="000000"/>
            </w:tcBorders>
            <w:noWrap/>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391" w:type="pct"/>
            <w:tcBorders>
              <w:top w:val="nil"/>
              <w:left w:val="nil"/>
              <w:bottom w:val="single" w:sz="4" w:space="0" w:color="auto"/>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ПОДПРОГРАММА 1</w:t>
            </w:r>
          </w:p>
        </w:tc>
        <w:tc>
          <w:tcPr>
            <w:tcW w:w="627" w:type="pct"/>
            <w:tcBorders>
              <w:top w:val="nil"/>
              <w:left w:val="nil"/>
              <w:bottom w:val="single" w:sz="4" w:space="0" w:color="auto"/>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"Энергоэффективность и развитие энергетики" </w:t>
            </w:r>
          </w:p>
        </w:tc>
        <w:tc>
          <w:tcPr>
            <w:tcW w:w="704" w:type="pct"/>
            <w:tcBorders>
              <w:top w:val="nil"/>
              <w:left w:val="nil"/>
              <w:bottom w:val="single" w:sz="4" w:space="0" w:color="auto"/>
              <w:right w:val="single" w:sz="4" w:space="0" w:color="000000"/>
            </w:tcBorders>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314" w:type="pct"/>
            <w:tcBorders>
              <w:top w:val="nil"/>
              <w:left w:val="nil"/>
              <w:bottom w:val="single" w:sz="4" w:space="0" w:color="auto"/>
              <w:right w:val="single" w:sz="4" w:space="0" w:color="000000"/>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январь</w:t>
            </w:r>
          </w:p>
        </w:tc>
        <w:tc>
          <w:tcPr>
            <w:tcW w:w="313" w:type="pct"/>
            <w:tcBorders>
              <w:top w:val="nil"/>
              <w:left w:val="nil"/>
              <w:bottom w:val="single" w:sz="4" w:space="0" w:color="auto"/>
              <w:right w:val="single" w:sz="4" w:space="0" w:color="000000"/>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декабрь</w:t>
            </w:r>
          </w:p>
        </w:tc>
        <w:tc>
          <w:tcPr>
            <w:tcW w:w="940" w:type="pct"/>
            <w:tcBorders>
              <w:top w:val="nil"/>
              <w:left w:val="nil"/>
              <w:bottom w:val="single" w:sz="4" w:space="0" w:color="auto"/>
              <w:right w:val="single" w:sz="4" w:space="0" w:color="000000"/>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наличие в муниципальных учреждениях:</w:t>
            </w:r>
            <w:r w:rsidRPr="001F7C18">
              <w:rPr>
                <w:rFonts w:ascii="Times New Roman" w:eastAsia="Times New Roman" w:hAnsi="Times New Roman" w:cs="Times New Roman"/>
                <w:sz w:val="16"/>
                <w:szCs w:val="16"/>
                <w:lang w:eastAsia="ru-RU"/>
              </w:rPr>
              <w:br/>
              <w:t>энергетических паспортов;</w:t>
            </w:r>
            <w:r w:rsidRPr="001F7C18">
              <w:rPr>
                <w:rFonts w:ascii="Times New Roman" w:eastAsia="Times New Roman" w:hAnsi="Times New Roman" w:cs="Times New Roman"/>
                <w:sz w:val="16"/>
                <w:szCs w:val="16"/>
                <w:lang w:eastAsia="ru-RU"/>
              </w:rPr>
              <w:br/>
              <w:t>топливно-энергетических балансов;</w:t>
            </w:r>
            <w:r w:rsidRPr="001F7C18">
              <w:rPr>
                <w:rFonts w:ascii="Times New Roman" w:eastAsia="Times New Roman" w:hAnsi="Times New Roman" w:cs="Times New Roman"/>
                <w:sz w:val="16"/>
                <w:szCs w:val="16"/>
                <w:lang w:eastAsia="ru-RU"/>
              </w:rPr>
              <w:br/>
              <w:t>актов энергетических обследований;</w:t>
            </w:r>
            <w:r w:rsidRPr="001F7C18">
              <w:rPr>
                <w:rFonts w:ascii="Times New Roman" w:eastAsia="Times New Roman" w:hAnsi="Times New Roman" w:cs="Times New Roman"/>
                <w:sz w:val="16"/>
                <w:szCs w:val="16"/>
                <w:lang w:eastAsia="ru-RU"/>
              </w:rPr>
              <w:br/>
              <w:t xml:space="preserve">установленных нормативов энергоресурсо-потребления, </w:t>
            </w:r>
          </w:p>
        </w:tc>
        <w:tc>
          <w:tcPr>
            <w:tcW w:w="999" w:type="pct"/>
            <w:gridSpan w:val="2"/>
            <w:tcBorders>
              <w:top w:val="nil"/>
              <w:left w:val="nil"/>
              <w:bottom w:val="single" w:sz="4" w:space="0" w:color="000000"/>
              <w:right w:val="single" w:sz="4" w:space="0" w:color="000000"/>
            </w:tcBorders>
            <w:vAlign w:val="bottom"/>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91405033010198670244</w:t>
            </w:r>
          </w:p>
        </w:tc>
        <w:tc>
          <w:tcPr>
            <w:tcW w:w="564" w:type="pct"/>
            <w:tcBorders>
              <w:top w:val="nil"/>
              <w:left w:val="nil"/>
              <w:bottom w:val="single" w:sz="4" w:space="0" w:color="000000"/>
              <w:right w:val="single" w:sz="4" w:space="0" w:color="000000"/>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40,0</w:t>
            </w:r>
          </w:p>
        </w:tc>
      </w:tr>
      <w:tr w:rsidR="001F7C18" w:rsidRPr="001F7C18" w:rsidTr="001F7C18">
        <w:trPr>
          <w:trHeight w:val="4410"/>
        </w:trPr>
        <w:tc>
          <w:tcPr>
            <w:tcW w:w="148" w:type="pct"/>
            <w:tcBorders>
              <w:top w:val="single" w:sz="4" w:space="0" w:color="auto"/>
              <w:left w:val="single" w:sz="4" w:space="0" w:color="000000"/>
              <w:bottom w:val="single" w:sz="4" w:space="0" w:color="000000"/>
              <w:right w:val="single" w:sz="4" w:space="0" w:color="auto"/>
            </w:tcBorders>
            <w:noWrap/>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lastRenderedPageBreak/>
              <w:t> </w:t>
            </w:r>
          </w:p>
        </w:tc>
        <w:tc>
          <w:tcPr>
            <w:tcW w:w="391" w:type="pct"/>
            <w:tcBorders>
              <w:top w:val="single" w:sz="4" w:space="0" w:color="auto"/>
              <w:left w:val="single" w:sz="4" w:space="0" w:color="auto"/>
              <w:bottom w:val="single" w:sz="4" w:space="0" w:color="auto"/>
              <w:right w:val="single" w:sz="4" w:space="0" w:color="auto"/>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Основное </w:t>
            </w:r>
            <w:r w:rsidRPr="001F7C18">
              <w:rPr>
                <w:rFonts w:ascii="Times New Roman" w:eastAsia="Times New Roman" w:hAnsi="Times New Roman" w:cs="Times New Roman"/>
                <w:sz w:val="16"/>
                <w:szCs w:val="16"/>
                <w:lang w:eastAsia="ru-RU"/>
              </w:rPr>
              <w:br/>
              <w:t>мероприятие 1.1</w:t>
            </w:r>
          </w:p>
        </w:tc>
        <w:tc>
          <w:tcPr>
            <w:tcW w:w="627" w:type="pct"/>
            <w:tcBorders>
              <w:top w:val="single" w:sz="4" w:space="0" w:color="auto"/>
              <w:left w:val="single" w:sz="4" w:space="0" w:color="auto"/>
              <w:bottom w:val="single" w:sz="4" w:space="0" w:color="auto"/>
              <w:right w:val="single" w:sz="4" w:space="0" w:color="auto"/>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"Повышение энергетической эффективности экономики Верхнеплавицкого сельского поселения Верхнехавского муниципального района Воронежской области и сокращение энергетических издержек в бюджетном секторе на 2015-2020 годы»       </w:t>
            </w:r>
          </w:p>
        </w:tc>
        <w:tc>
          <w:tcPr>
            <w:tcW w:w="704" w:type="pct"/>
            <w:tcBorders>
              <w:top w:val="single" w:sz="4" w:space="0" w:color="auto"/>
              <w:left w:val="single" w:sz="4" w:space="0" w:color="auto"/>
              <w:bottom w:val="single" w:sz="4" w:space="0" w:color="auto"/>
              <w:right w:val="single" w:sz="4" w:space="0" w:color="auto"/>
            </w:tcBorders>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314" w:type="pct"/>
            <w:tcBorders>
              <w:top w:val="single" w:sz="4" w:space="0" w:color="auto"/>
              <w:left w:val="single" w:sz="4" w:space="0" w:color="auto"/>
              <w:bottom w:val="single" w:sz="4" w:space="0" w:color="auto"/>
              <w:right w:val="single" w:sz="4" w:space="0" w:color="auto"/>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январь</w:t>
            </w:r>
          </w:p>
        </w:tc>
        <w:tc>
          <w:tcPr>
            <w:tcW w:w="313" w:type="pct"/>
            <w:tcBorders>
              <w:top w:val="single" w:sz="4" w:space="0" w:color="auto"/>
              <w:left w:val="single" w:sz="4" w:space="0" w:color="auto"/>
              <w:bottom w:val="single" w:sz="4" w:space="0" w:color="auto"/>
              <w:right w:val="single" w:sz="4" w:space="0" w:color="auto"/>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декабрь</w:t>
            </w:r>
          </w:p>
        </w:tc>
        <w:tc>
          <w:tcPr>
            <w:tcW w:w="940" w:type="pct"/>
            <w:tcBorders>
              <w:top w:val="single" w:sz="4" w:space="0" w:color="auto"/>
              <w:left w:val="single" w:sz="4" w:space="0" w:color="auto"/>
              <w:bottom w:val="single" w:sz="4" w:space="0" w:color="auto"/>
              <w:right w:val="single" w:sz="4" w:space="0" w:color="auto"/>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снижение затрат местного бюджета на оплату коммунальных ресурсов;</w:t>
            </w:r>
            <w:r w:rsidRPr="001F7C18">
              <w:rPr>
                <w:rFonts w:ascii="Times New Roman" w:eastAsia="Times New Roman" w:hAnsi="Times New Roman" w:cs="Times New Roman"/>
                <w:sz w:val="16"/>
                <w:szCs w:val="16"/>
                <w:lang w:eastAsia="ru-RU"/>
              </w:rPr>
              <w:br/>
              <w:t>– полный переход на приборный учет при расчетах организаций муниципальной бюджетной сферы с организациями коммунального комплекса;</w:t>
            </w:r>
            <w:r w:rsidRPr="001F7C18">
              <w:rPr>
                <w:rFonts w:ascii="Times New Roman" w:eastAsia="Times New Roman" w:hAnsi="Times New Roman" w:cs="Times New Roman"/>
                <w:sz w:val="16"/>
                <w:szCs w:val="16"/>
                <w:lang w:eastAsia="ru-RU"/>
              </w:rPr>
              <w:br/>
              <w:t>– создание муниципальной нормативно-правовой базы по энергосбережению и стимулированию повышения энергоэффективности.</w:t>
            </w:r>
          </w:p>
        </w:tc>
        <w:tc>
          <w:tcPr>
            <w:tcW w:w="878" w:type="pct"/>
            <w:tcBorders>
              <w:top w:val="single" w:sz="4" w:space="0" w:color="auto"/>
              <w:left w:val="single" w:sz="4" w:space="0" w:color="auto"/>
              <w:bottom w:val="single" w:sz="4" w:space="0" w:color="000000"/>
              <w:right w:val="single" w:sz="4" w:space="0" w:color="auto"/>
            </w:tcBorders>
            <w:vAlign w:val="bottom"/>
            <w:hideMark/>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tblGrid>
            <w:tr w:rsidR="001F7C18" w:rsidRPr="001F7C18" w:rsidTr="001F7C18">
              <w:trPr>
                <w:trHeight w:val="405"/>
              </w:trPr>
              <w:tc>
                <w:tcPr>
                  <w:tcW w:w="2190" w:type="dxa"/>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bl>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91405033010198670244</w:t>
            </w:r>
          </w:p>
        </w:tc>
        <w:tc>
          <w:tcPr>
            <w:tcW w:w="120" w:type="pct"/>
            <w:tcBorders>
              <w:top w:val="single" w:sz="4" w:space="0" w:color="auto"/>
              <w:left w:val="single" w:sz="4" w:space="0" w:color="auto"/>
              <w:bottom w:val="single" w:sz="4" w:space="0" w:color="000000"/>
              <w:right w:val="single" w:sz="4" w:space="0" w:color="000000"/>
            </w:tcBorders>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564" w:type="pct"/>
            <w:tcBorders>
              <w:top w:val="nil"/>
              <w:left w:val="nil"/>
              <w:bottom w:val="single" w:sz="4" w:space="0" w:color="000000"/>
              <w:right w:val="single" w:sz="4" w:space="0" w:color="000000"/>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40.0</w:t>
            </w:r>
          </w:p>
        </w:tc>
      </w:tr>
      <w:tr w:rsidR="001F7C18" w:rsidRPr="001F7C18" w:rsidTr="001F7C18">
        <w:trPr>
          <w:trHeight w:val="1498"/>
        </w:trPr>
        <w:tc>
          <w:tcPr>
            <w:tcW w:w="148" w:type="pct"/>
            <w:tcBorders>
              <w:top w:val="nil"/>
              <w:left w:val="single" w:sz="4" w:space="0" w:color="000000"/>
              <w:bottom w:val="single" w:sz="4" w:space="0" w:color="000000"/>
              <w:right w:val="single" w:sz="4" w:space="0" w:color="000000"/>
            </w:tcBorders>
            <w:noWrap/>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w:t>
            </w:r>
          </w:p>
        </w:tc>
        <w:tc>
          <w:tcPr>
            <w:tcW w:w="391" w:type="pct"/>
            <w:tcBorders>
              <w:top w:val="single" w:sz="4" w:space="0" w:color="auto"/>
              <w:left w:val="nil"/>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Мероприятие 1.1.1</w:t>
            </w:r>
          </w:p>
        </w:tc>
        <w:tc>
          <w:tcPr>
            <w:tcW w:w="627" w:type="pct"/>
            <w:tcBorders>
              <w:top w:val="single" w:sz="4" w:space="0" w:color="auto"/>
              <w:left w:val="nil"/>
              <w:bottom w:val="single" w:sz="4" w:space="0" w:color="000000"/>
              <w:right w:val="single" w:sz="4" w:space="0" w:color="000000"/>
            </w:tcBorders>
            <w:vAlign w:val="center"/>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Энергосбережение и повышение энергетической эффективности в системе наружного освещения</w:t>
            </w:r>
          </w:p>
        </w:tc>
        <w:tc>
          <w:tcPr>
            <w:tcW w:w="704" w:type="pct"/>
            <w:tcBorders>
              <w:top w:val="single" w:sz="4" w:space="0" w:color="auto"/>
              <w:left w:val="nil"/>
              <w:bottom w:val="single" w:sz="4" w:space="0" w:color="000000"/>
              <w:right w:val="single" w:sz="4" w:space="0" w:color="000000"/>
            </w:tcBorders>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314" w:type="pct"/>
            <w:tcBorders>
              <w:top w:val="single" w:sz="4" w:space="0" w:color="auto"/>
              <w:left w:val="nil"/>
              <w:bottom w:val="single" w:sz="4" w:space="0" w:color="000000"/>
              <w:right w:val="single" w:sz="4" w:space="0" w:color="000000"/>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январь</w:t>
            </w:r>
          </w:p>
        </w:tc>
        <w:tc>
          <w:tcPr>
            <w:tcW w:w="313" w:type="pct"/>
            <w:tcBorders>
              <w:top w:val="single" w:sz="4" w:space="0" w:color="auto"/>
              <w:left w:val="nil"/>
              <w:bottom w:val="single" w:sz="4" w:space="0" w:color="000000"/>
              <w:right w:val="single" w:sz="4" w:space="0" w:color="000000"/>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декабрь</w:t>
            </w:r>
          </w:p>
        </w:tc>
        <w:tc>
          <w:tcPr>
            <w:tcW w:w="940" w:type="pct"/>
            <w:tcBorders>
              <w:top w:val="single" w:sz="4" w:space="0" w:color="auto"/>
              <w:left w:val="nil"/>
              <w:bottom w:val="single" w:sz="4" w:space="0" w:color="000000"/>
              <w:right w:val="single" w:sz="4" w:space="0" w:color="000000"/>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Снижение энергозатрат и повышение эффективности за счет замены неэффективных ламп внутреннего освещения на энергоэкономичные</w:t>
            </w:r>
          </w:p>
        </w:tc>
        <w:tc>
          <w:tcPr>
            <w:tcW w:w="878" w:type="pct"/>
            <w:tcBorders>
              <w:top w:val="nil"/>
              <w:left w:val="nil"/>
              <w:bottom w:val="single" w:sz="4" w:space="0" w:color="000000"/>
              <w:right w:val="single" w:sz="4" w:space="0" w:color="auto"/>
            </w:tcBorders>
            <w:vAlign w:val="bottom"/>
            <w:hideMark/>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91405033010198670244</w:t>
            </w:r>
          </w:p>
        </w:tc>
        <w:tc>
          <w:tcPr>
            <w:tcW w:w="120" w:type="pct"/>
            <w:tcBorders>
              <w:top w:val="nil"/>
              <w:left w:val="single" w:sz="4" w:space="0" w:color="auto"/>
              <w:bottom w:val="single" w:sz="4" w:space="0" w:color="000000"/>
              <w:right w:val="single" w:sz="4" w:space="0" w:color="000000"/>
            </w:tcBorders>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564" w:type="pct"/>
            <w:tcBorders>
              <w:top w:val="nil"/>
              <w:left w:val="nil"/>
              <w:bottom w:val="single" w:sz="4" w:space="0" w:color="000000"/>
              <w:right w:val="single" w:sz="4" w:space="0" w:color="000000"/>
            </w:tcBorders>
            <w:vAlign w:val="bottom"/>
            <w:hideMark/>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40.0</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ru-RU"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ru-RU"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ru-RU" w:bidi="hi-IN"/>
        </w:rPr>
      </w:pPr>
    </w:p>
    <w:p w:rsidR="008D4AC3" w:rsidRDefault="008D4AC3"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tbl>
      <w:tblPr>
        <w:tblW w:w="0" w:type="auto"/>
        <w:tblLayout w:type="fixed"/>
        <w:tblLook w:val="04A0" w:firstRow="1" w:lastRow="0" w:firstColumn="1" w:lastColumn="0" w:noHBand="0" w:noVBand="1"/>
      </w:tblPr>
      <w:tblGrid>
        <w:gridCol w:w="9854"/>
      </w:tblGrid>
      <w:tr w:rsidR="001F7C18" w:rsidRPr="001F7C18" w:rsidTr="001F7C18">
        <w:tc>
          <w:tcPr>
            <w:tcW w:w="9854" w:type="dxa"/>
            <w:hideMark/>
          </w:tcPr>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 xml:space="preserve">АДМИНИСТРАЦИЯ  ВЕРХНЕПЛАВИЦКОГО СЕЛЬСКОГО </w:t>
            </w:r>
          </w:p>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ПОСЕЛЕНИЯ ВЕРХНЕХАВСКОГО  МУНИЦИПАЛЬНОГО</w:t>
            </w:r>
          </w:p>
          <w:p w:rsidR="001F7C18" w:rsidRPr="001F7C18" w:rsidRDefault="001F7C18" w:rsidP="001F7C18">
            <w:pPr>
              <w:widowControl w:val="0"/>
              <w:suppressAutoHyphens/>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РАЙОНА  ВОРОНЕЖСКОЙ  ОБЛАСТИ</w:t>
            </w:r>
          </w:p>
        </w:tc>
      </w:tr>
    </w:tbl>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Ind w:w="2268" w:type="dxa"/>
        <w:tblLayout w:type="fixed"/>
        <w:tblLook w:val="04A0" w:firstRow="1" w:lastRow="0" w:firstColumn="1" w:lastColumn="0" w:noHBand="0" w:noVBand="1"/>
      </w:tblPr>
      <w:tblGrid>
        <w:gridCol w:w="4560"/>
      </w:tblGrid>
      <w:tr w:rsidR="001F7C18" w:rsidRPr="001F7C18" w:rsidTr="001F7C18">
        <w:tc>
          <w:tcPr>
            <w:tcW w:w="4560" w:type="dxa"/>
            <w:hideMark/>
          </w:tcPr>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ПОСТАНОВЛЕНИЕ</w:t>
            </w:r>
          </w:p>
        </w:tc>
      </w:tr>
    </w:tbl>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4608"/>
      </w:tblGrid>
      <w:tr w:rsidR="001F7C18" w:rsidRPr="001F7C18" w:rsidTr="001F7C18">
        <w:tc>
          <w:tcPr>
            <w:tcW w:w="4608" w:type="dxa"/>
            <w:hideMark/>
          </w:tcPr>
          <w:p w:rsidR="001F7C18" w:rsidRPr="001F7C18" w:rsidRDefault="001F7C18" w:rsidP="001F7C18">
            <w:pPr>
              <w:widowControl w:val="0"/>
              <w:suppressAutoHyphens/>
              <w:snapToGrid w:val="0"/>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От 25.12.2024 г. № 93</w:t>
            </w: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с. Верхняя Плавица</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4892"/>
      </w:tblGrid>
      <w:tr w:rsidR="001F7C18" w:rsidRPr="001F7C18" w:rsidTr="001F7C18">
        <w:trPr>
          <w:trHeight w:val="1114"/>
        </w:trPr>
        <w:tc>
          <w:tcPr>
            <w:tcW w:w="4892" w:type="dxa"/>
            <w:hideMark/>
          </w:tcPr>
          <w:p w:rsidR="001F7C18" w:rsidRPr="001F7C18" w:rsidRDefault="001F7C18" w:rsidP="001F7C18">
            <w:pPr>
              <w:widowControl w:val="0"/>
              <w:tabs>
                <w:tab w:val="left" w:pos="476"/>
                <w:tab w:val="left" w:pos="812"/>
              </w:tabs>
              <w:suppressAutoHyphens/>
              <w:snapToGrid w:val="0"/>
              <w:spacing w:after="0" w:line="240" w:lineRule="auto"/>
              <w:jc w:val="both"/>
              <w:rPr>
                <w:rFonts w:ascii="Times New Roman" w:eastAsia="Cambria" w:hAnsi="Times New Roman" w:cs="Times New Roman"/>
                <w:color w:val="000000"/>
                <w:kern w:val="2"/>
                <w:sz w:val="16"/>
                <w:szCs w:val="16"/>
                <w:lang w:eastAsia="hi-IN" w:bidi="hi-IN"/>
              </w:rPr>
            </w:pPr>
            <w:r w:rsidRPr="001F7C18">
              <w:rPr>
                <w:rFonts w:ascii="Times New Roman" w:eastAsia="Lucida Sans Unicode" w:hAnsi="Times New Roman" w:cs="Mangal"/>
                <w:kern w:val="2"/>
                <w:sz w:val="16"/>
                <w:szCs w:val="16"/>
                <w:lang w:eastAsia="hi-IN" w:bidi="hi-IN"/>
              </w:rPr>
              <w:t xml:space="preserve">« О внесении изменений в постановление администрации Верхнеплавицкого сельского поселения Верхнехавского муниципального района № 19 от 13.04.2017г. </w:t>
            </w:r>
            <w:r w:rsidRPr="001F7C18">
              <w:rPr>
                <w:rFonts w:ascii="Times New Roman" w:eastAsia="Times New Roman" w:hAnsi="Times New Roman" w:cs="Times New Roman"/>
                <w:color w:val="000000"/>
                <w:kern w:val="2"/>
                <w:sz w:val="16"/>
                <w:szCs w:val="16"/>
                <w:lang w:eastAsia="hi-IN" w:bidi="hi-IN"/>
              </w:rPr>
              <w:t xml:space="preserve">«Об утверждении  муниципальной программы Верхнеплавицкого  сельского поселения </w:t>
            </w:r>
            <w:r w:rsidRPr="001F7C18">
              <w:rPr>
                <w:rFonts w:ascii="Times New Roman" w:eastAsia="Cambria" w:hAnsi="Times New Roman" w:cs="Cambria"/>
                <w:color w:val="000000"/>
                <w:kern w:val="2"/>
                <w:sz w:val="16"/>
                <w:szCs w:val="16"/>
                <w:lang w:eastAsia="hi-IN" w:bidi="hi-IN"/>
              </w:rPr>
              <w:t>Верхнехавского муниципального района Воронежской области «</w:t>
            </w:r>
            <w:r w:rsidRPr="001F7C18">
              <w:rPr>
                <w:rFonts w:ascii="Times New Roman" w:eastAsia="Times New Roman" w:hAnsi="Times New Roman" w:cs="Times New Roman"/>
                <w:sz w:val="16"/>
                <w:szCs w:val="16"/>
                <w:lang w:eastAsia="ru-RU"/>
              </w:rPr>
              <w:t>Содействие занятости населения»</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9854"/>
      </w:tblGrid>
      <w:tr w:rsidR="001F7C18" w:rsidRPr="001F7C18" w:rsidTr="001F7C18">
        <w:tc>
          <w:tcPr>
            <w:tcW w:w="9854" w:type="dxa"/>
            <w:hideMark/>
          </w:tcPr>
          <w:p w:rsidR="001F7C18" w:rsidRPr="001F7C18" w:rsidRDefault="001F7C18" w:rsidP="001F7C18">
            <w:pPr>
              <w:widowControl w:val="0"/>
              <w:suppressAutoHyphens/>
              <w:spacing w:after="0" w:line="240" w:lineRule="auto"/>
              <w:jc w:val="both"/>
              <w:rPr>
                <w:rFonts w:ascii="Times New Roman" w:eastAsia="Lucida Sans Unicode" w:hAnsi="Times New Roman" w:cs="Mangal"/>
                <w:kern w:val="2"/>
                <w:sz w:val="16"/>
                <w:szCs w:val="16"/>
                <w:lang w:eastAsia="hi-IN" w:bidi="hi-IN"/>
              </w:rPr>
            </w:pPr>
            <w:r w:rsidRPr="001F7C18">
              <w:rPr>
                <w:rFonts w:ascii="Times New Roman" w:eastAsia="Calibri" w:hAnsi="Times New Roman" w:cs="Times New Roman"/>
                <w:sz w:val="16"/>
                <w:szCs w:val="16"/>
              </w:rPr>
              <w:t xml:space="preserve">           </w:t>
            </w:r>
            <w:r w:rsidRPr="001F7C18">
              <w:rPr>
                <w:rFonts w:ascii="Times New Roman" w:eastAsia="Cambria" w:hAnsi="Times New Roman" w:cs="Cambria"/>
                <w:sz w:val="16"/>
                <w:szCs w:val="16"/>
              </w:rPr>
              <w:t xml:space="preserve">В соответствии с Бюджетным кодексом Российской Федерации,  Федеральным Законом РФ от 06.10.2003 г. №131-ФЗ «Об общих принципах организации местного самоуправления в Российской Федерации», Уставом Верхнеплавицкого Верхнехавского муниципального района,  администрация Верхнеплавицкого сельского поселения </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Ind w:w="2808" w:type="dxa"/>
        <w:tblLayout w:type="fixed"/>
        <w:tblLook w:val="04A0" w:firstRow="1" w:lastRow="0" w:firstColumn="1" w:lastColumn="0" w:noHBand="0" w:noVBand="1"/>
      </w:tblPr>
      <w:tblGrid>
        <w:gridCol w:w="3780"/>
      </w:tblGrid>
      <w:tr w:rsidR="001F7C18" w:rsidRPr="001F7C18" w:rsidTr="001F7C18">
        <w:tc>
          <w:tcPr>
            <w:tcW w:w="3780" w:type="dxa"/>
            <w:hideMark/>
          </w:tcPr>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ПОСТАНОВЛЯЕТ:</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Ind w:w="288" w:type="dxa"/>
        <w:tblLayout w:type="fixed"/>
        <w:tblLook w:val="04A0" w:firstRow="1" w:lastRow="0" w:firstColumn="1" w:lastColumn="0" w:noHBand="0" w:noVBand="1"/>
      </w:tblPr>
      <w:tblGrid>
        <w:gridCol w:w="9176"/>
      </w:tblGrid>
      <w:tr w:rsidR="001F7C18" w:rsidRPr="001F7C18" w:rsidTr="001F7C18">
        <w:trPr>
          <w:trHeight w:val="3722"/>
        </w:trPr>
        <w:tc>
          <w:tcPr>
            <w:tcW w:w="9176" w:type="dxa"/>
          </w:tcPr>
          <w:p w:rsidR="001F7C18" w:rsidRPr="001F7C18" w:rsidRDefault="001F7C18" w:rsidP="001F7C18">
            <w:pPr>
              <w:widowControl w:val="0"/>
              <w:suppressAutoHyphens/>
              <w:snapToGrid w:val="0"/>
              <w:spacing w:after="0" w:line="100" w:lineRule="atLeast"/>
              <w:jc w:val="both"/>
              <w:rPr>
                <w:rFonts w:ascii="Times New Roman" w:eastAsia="Times New Roman" w:hAnsi="Times New Roman" w:cs="Times New Roman"/>
                <w:color w:val="000000"/>
                <w:kern w:val="2"/>
                <w:sz w:val="16"/>
                <w:szCs w:val="16"/>
                <w:lang w:eastAsia="hi-IN" w:bidi="hi-IN"/>
              </w:rPr>
            </w:pPr>
            <w:r w:rsidRPr="001F7C18">
              <w:rPr>
                <w:rFonts w:ascii="Times New Roman" w:eastAsia="Lucida Sans Unicode" w:hAnsi="Times New Roman" w:cs="Mangal"/>
                <w:kern w:val="2"/>
                <w:sz w:val="16"/>
                <w:szCs w:val="16"/>
                <w:lang w:eastAsia="hi-IN" w:bidi="hi-IN"/>
              </w:rPr>
              <w:t xml:space="preserve"> 1.Внести изменения и дополнения в  программу Верхнеплавицкого сельского поселения Верхнехавского муниципального района </w:t>
            </w:r>
            <w:r w:rsidRPr="001F7C18">
              <w:rPr>
                <w:rFonts w:ascii="Times New Roman" w:eastAsia="Cambria" w:hAnsi="Times New Roman" w:cs="Cambria"/>
                <w:color w:val="000000"/>
                <w:kern w:val="2"/>
                <w:sz w:val="16"/>
                <w:szCs w:val="16"/>
                <w:lang w:eastAsia="hi-IN" w:bidi="hi-IN"/>
              </w:rPr>
              <w:t>«</w:t>
            </w:r>
            <w:r w:rsidRPr="001F7C18">
              <w:rPr>
                <w:rFonts w:ascii="Times New Roman" w:eastAsia="Times New Roman" w:hAnsi="Times New Roman" w:cs="Times New Roman"/>
                <w:sz w:val="16"/>
                <w:szCs w:val="16"/>
                <w:lang w:eastAsia="ru-RU"/>
              </w:rPr>
              <w:t>Содействие занятости населения</w:t>
            </w:r>
            <w:r w:rsidRPr="001F7C18">
              <w:rPr>
                <w:rFonts w:ascii="Times New Roman" w:eastAsia="Cambria" w:hAnsi="Times New Roman" w:cs="Times New Roman"/>
                <w:color w:val="000000"/>
                <w:kern w:val="2"/>
                <w:sz w:val="16"/>
                <w:szCs w:val="16"/>
                <w:lang w:eastAsia="hi-IN" w:bidi="hi-IN"/>
              </w:rPr>
              <w:t xml:space="preserve">» </w:t>
            </w:r>
            <w:r w:rsidRPr="001F7C18">
              <w:rPr>
                <w:rFonts w:ascii="Times New Roman" w:eastAsia="Times New Roman" w:hAnsi="Times New Roman" w:cs="Times New Roman"/>
                <w:color w:val="000000"/>
                <w:kern w:val="2"/>
                <w:sz w:val="16"/>
                <w:szCs w:val="16"/>
                <w:lang w:eastAsia="hi-IN" w:bidi="hi-IN"/>
              </w:rPr>
              <w:t xml:space="preserve">утвержденную постановлением администрации Верхнеплавицкого сельского поселения Верхнехавского муниципального района № 19 от 13.04.2017г., «Об утверждении  муниципальной программы Верхнеплавицкого  сельского поселения </w:t>
            </w:r>
            <w:r w:rsidRPr="001F7C18">
              <w:rPr>
                <w:rFonts w:ascii="Times New Roman" w:eastAsia="Cambria" w:hAnsi="Times New Roman" w:cs="Cambria"/>
                <w:color w:val="000000"/>
                <w:kern w:val="2"/>
                <w:sz w:val="16"/>
                <w:szCs w:val="16"/>
                <w:lang w:eastAsia="hi-IN" w:bidi="hi-IN"/>
              </w:rPr>
              <w:t>Верхнехавского муниципального района Воронежской области «</w:t>
            </w:r>
            <w:r w:rsidRPr="001F7C18">
              <w:rPr>
                <w:rFonts w:ascii="Times New Roman" w:eastAsia="Times New Roman" w:hAnsi="Times New Roman" w:cs="Times New Roman"/>
                <w:sz w:val="16"/>
                <w:szCs w:val="16"/>
                <w:lang w:eastAsia="ru-RU"/>
              </w:rPr>
              <w:t>Содействие занятости населения»</w:t>
            </w:r>
            <w:r w:rsidRPr="001F7C18">
              <w:rPr>
                <w:rFonts w:ascii="Times New Roman" w:eastAsia="Cambria" w:hAnsi="Times New Roman" w:cs="Times New Roman"/>
                <w:color w:val="000000"/>
                <w:kern w:val="2"/>
                <w:sz w:val="16"/>
                <w:szCs w:val="16"/>
                <w:lang w:eastAsia="hi-IN" w:bidi="hi-IN"/>
              </w:rPr>
              <w:t>», изложив в новой редакции.</w:t>
            </w:r>
          </w:p>
          <w:p w:rsidR="001F7C18" w:rsidRPr="001F7C18" w:rsidRDefault="001F7C18" w:rsidP="001F7C18">
            <w:pPr>
              <w:autoSpaceDE w:val="0"/>
              <w:autoSpaceDN w:val="0"/>
              <w:adjustRightInd w:val="0"/>
              <w:spacing w:after="0" w:line="240" w:lineRule="auto"/>
              <w:rPr>
                <w:rFonts w:ascii="Times New Roman" w:eastAsia="Times New Roman" w:hAnsi="Times New Roman" w:cs="Times New Roman"/>
                <w:color w:val="000000"/>
                <w:kern w:val="2"/>
                <w:sz w:val="16"/>
                <w:szCs w:val="16"/>
                <w:lang w:eastAsia="hi-IN" w:bidi="hi-IN"/>
              </w:rPr>
            </w:pPr>
            <w:r w:rsidRPr="001F7C18">
              <w:rPr>
                <w:rFonts w:ascii="Times New Roman" w:eastAsia="Lucida Sans Unicode" w:hAnsi="Times New Roman" w:cs="Mangal"/>
                <w:kern w:val="2"/>
                <w:sz w:val="16"/>
                <w:szCs w:val="16"/>
                <w:lang w:eastAsia="hi-IN" w:bidi="hi-IN"/>
              </w:rPr>
              <w:t xml:space="preserve">2. </w:t>
            </w:r>
            <w:r w:rsidRPr="001F7C18">
              <w:rPr>
                <w:rFonts w:ascii="Times New Roman" w:eastAsia="Times New Roman" w:hAnsi="Times New Roman" w:cs="Times New Roman"/>
                <w:color w:val="000000"/>
                <w:kern w:val="2"/>
                <w:sz w:val="16"/>
                <w:szCs w:val="16"/>
                <w:lang w:eastAsia="hi-IN" w:bidi="hi-IN"/>
              </w:rPr>
              <w:t>Контроль за исполнением настоящего постановления оставляю за собой</w:t>
            </w:r>
          </w:p>
          <w:p w:rsidR="001F7C18" w:rsidRPr="001F7C18" w:rsidRDefault="001F7C18" w:rsidP="001F7C18">
            <w:pPr>
              <w:widowControl w:val="0"/>
              <w:suppressAutoHyphens/>
              <w:spacing w:after="0" w:line="240" w:lineRule="auto"/>
              <w:rPr>
                <w:rFonts w:ascii="Times New Roman" w:eastAsia="Times New Roman" w:hAnsi="Times New Roman" w:cs="Times New Roman"/>
                <w:color w:val="000000"/>
                <w:kern w:val="2"/>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Глава администрации</w:t>
            </w: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Верхнеплавицкого сельского поселения                           Л.Л.Гуренкова</w:t>
            </w:r>
          </w:p>
        </w:tc>
      </w:tr>
    </w:tbl>
    <w:p w:rsidR="001F7C18" w:rsidRPr="001F7C18" w:rsidRDefault="001F7C18" w:rsidP="001F7C18">
      <w:pPr>
        <w:pageBreakBefore/>
        <w:spacing w:after="0" w:line="240" w:lineRule="auto"/>
        <w:rPr>
          <w:rFonts w:ascii="Times New Roman" w:eastAsia="Times New Roman" w:hAnsi="Times New Roman" w:cs="Times New Roman"/>
          <w:sz w:val="16"/>
          <w:szCs w:val="16"/>
          <w:lang w:eastAsia="ru-RU"/>
        </w:rPr>
      </w:pPr>
    </w:p>
    <w:p w:rsidR="001F7C18" w:rsidRPr="001F7C18" w:rsidRDefault="001F7C18" w:rsidP="001F7C18">
      <w:pPr>
        <w:pageBreakBefore/>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lastRenderedPageBreak/>
        <w:t>Приложение</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к постановлению администрации </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Верхнеплавицкого  сельского   поселения</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от 25.12.2024г № 93</w:t>
      </w: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bookmarkStart w:id="1" w:name="Par23"/>
      <w:bookmarkEnd w:id="1"/>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МУНИЦИПАЛЬНАЯ ПРОГРАММА</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xml:space="preserve">ВЕРХНЕПЛАВИЦКОГО СЕЛЬСКОГО ПОСЕЛЕНИЯ  </w:t>
      </w:r>
      <w:r w:rsidRPr="001F7C18">
        <w:rPr>
          <w:rFonts w:ascii="Times New Roman" w:eastAsia="Times New Roman" w:hAnsi="Times New Roman" w:cs="Times New Roman"/>
          <w:sz w:val="16"/>
          <w:szCs w:val="16"/>
          <w:lang w:eastAsia="ru-RU"/>
        </w:rPr>
        <w:t>«</w:t>
      </w:r>
      <w:r w:rsidRPr="001F7C18">
        <w:rPr>
          <w:rFonts w:ascii="Times New Roman" w:eastAsia="Times New Roman" w:hAnsi="Times New Roman" w:cs="Times New Roman"/>
          <w:bCs/>
          <w:sz w:val="16"/>
          <w:szCs w:val="16"/>
          <w:lang w:eastAsia="ru-RU"/>
        </w:rPr>
        <w:t>СОДЕЙСТВИЕ ЗАНЯТОСТИ НАСЕЛЕНИЯ</w:t>
      </w:r>
      <w:r w:rsidRPr="001F7C18">
        <w:rPr>
          <w:rFonts w:ascii="Times New Roman" w:eastAsia="Times New Roman" w:hAnsi="Times New Roman" w:cs="Times New Roman"/>
          <w:sz w:val="16"/>
          <w:szCs w:val="16"/>
          <w:lang w:eastAsia="ru-RU"/>
        </w:rPr>
        <w:t>»</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ПАСПОРТ</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муниципальной программы Верхнеплавицкого сельского поселения</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«Содействие занятости населения»</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107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6350"/>
      </w:tblGrid>
      <w:tr w:rsidR="001F7C18" w:rsidRPr="001F7C18" w:rsidTr="001F7C18">
        <w:tc>
          <w:tcPr>
            <w:tcW w:w="4406"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Ответственный исполнитель муниципальной программы</w:t>
            </w:r>
          </w:p>
        </w:tc>
        <w:tc>
          <w:tcPr>
            <w:tcW w:w="6350" w:type="dxa"/>
          </w:tcPr>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r>
      <w:tr w:rsidR="001F7C18" w:rsidRPr="001F7C18" w:rsidTr="001F7C18">
        <w:trPr>
          <w:trHeight w:val="671"/>
        </w:trPr>
        <w:tc>
          <w:tcPr>
            <w:tcW w:w="4406"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Исполнители муниципальной программы</w:t>
            </w:r>
          </w:p>
        </w:tc>
        <w:tc>
          <w:tcPr>
            <w:tcW w:w="6350" w:type="dxa"/>
          </w:tcPr>
          <w:p w:rsidR="001F7C18" w:rsidRPr="001F7C18" w:rsidRDefault="001F7C18" w:rsidP="001F7C18">
            <w:pPr>
              <w:spacing w:after="0" w:line="240" w:lineRule="auto"/>
              <w:ind w:left="-51"/>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Администрация Верхнеплавицкого сельского поселения </w:t>
            </w:r>
          </w:p>
        </w:tc>
      </w:tr>
      <w:tr w:rsidR="001F7C18" w:rsidRPr="001F7C18" w:rsidTr="001F7C18">
        <w:trPr>
          <w:trHeight w:val="690"/>
        </w:trPr>
        <w:tc>
          <w:tcPr>
            <w:tcW w:w="4406"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Основные разработчики муниципальной программы</w:t>
            </w:r>
          </w:p>
        </w:tc>
        <w:tc>
          <w:tcPr>
            <w:tcW w:w="6350" w:type="dxa"/>
          </w:tcPr>
          <w:p w:rsidR="001F7C18" w:rsidRPr="001F7C18" w:rsidRDefault="001F7C18" w:rsidP="001F7C18">
            <w:pPr>
              <w:spacing w:after="0" w:line="240" w:lineRule="auto"/>
              <w:ind w:left="-51"/>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r>
      <w:tr w:rsidR="001F7C18" w:rsidRPr="001F7C18" w:rsidTr="001F7C18">
        <w:trPr>
          <w:trHeight w:val="690"/>
        </w:trPr>
        <w:tc>
          <w:tcPr>
            <w:tcW w:w="4406"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Подпрограммы   муниципальной программы и основные мероприятия</w:t>
            </w:r>
          </w:p>
        </w:tc>
        <w:tc>
          <w:tcPr>
            <w:tcW w:w="6350" w:type="dxa"/>
          </w:tcPr>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Подпрограмма 1. «Активная политика занятости населения и социальная поддержка безработных граждан» </w:t>
            </w:r>
          </w:p>
          <w:p w:rsidR="001F7C18" w:rsidRPr="001F7C18" w:rsidRDefault="001F7C18" w:rsidP="001F7C18">
            <w:pPr>
              <w:spacing w:after="0" w:line="240" w:lineRule="auto"/>
              <w:ind w:left="-51"/>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Основное мероприятие: 1.1 «Реализация мероприятий активной политики занятости населения»</w:t>
            </w:r>
          </w:p>
        </w:tc>
      </w:tr>
      <w:tr w:rsidR="001F7C18" w:rsidRPr="001F7C18" w:rsidTr="001F7C18">
        <w:tc>
          <w:tcPr>
            <w:tcW w:w="4406"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Цель муниципальной программы</w:t>
            </w:r>
          </w:p>
        </w:tc>
        <w:tc>
          <w:tcPr>
            <w:tcW w:w="6350" w:type="dxa"/>
          </w:tcPr>
          <w:p w:rsidR="001F7C18" w:rsidRPr="001F7C18" w:rsidRDefault="001F7C18" w:rsidP="001F7C18">
            <w:pPr>
              <w:tabs>
                <w:tab w:val="left" w:pos="432"/>
              </w:tabs>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сохранение стабильной ситуации на рынке труда Верхнеплавицкого сельского поселения</w:t>
            </w:r>
          </w:p>
        </w:tc>
      </w:tr>
      <w:tr w:rsidR="001F7C18" w:rsidRPr="001F7C18" w:rsidTr="001F7C18">
        <w:tc>
          <w:tcPr>
            <w:tcW w:w="4406"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Задачи муниципальной программы        </w:t>
            </w:r>
          </w:p>
        </w:tc>
        <w:tc>
          <w:tcPr>
            <w:tcW w:w="6350" w:type="dxa"/>
          </w:tcPr>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организация временных рабочих мест для безработных и ищущих работу граждан;</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приобщение к трудовой деятельности лиц, не обладающих профессией, в особенности молодежь.</w:t>
            </w:r>
          </w:p>
        </w:tc>
      </w:tr>
      <w:tr w:rsidR="001F7C18" w:rsidRPr="001F7C18" w:rsidTr="001F7C18">
        <w:tc>
          <w:tcPr>
            <w:tcW w:w="4406"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Целевые индикаторы и показатели муниципальной программы</w:t>
            </w:r>
          </w:p>
        </w:tc>
        <w:tc>
          <w:tcPr>
            <w:tcW w:w="6350" w:type="dxa"/>
          </w:tcPr>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bCs/>
                <w:sz w:val="16"/>
                <w:szCs w:val="16"/>
                <w:lang w:eastAsia="ru-RU"/>
              </w:rPr>
              <w:t> Количество граждан, принятых на временные рабочие места, 1 чел.</w:t>
            </w:r>
          </w:p>
        </w:tc>
      </w:tr>
      <w:tr w:rsidR="001F7C18" w:rsidRPr="001F7C18" w:rsidTr="001F7C18">
        <w:tc>
          <w:tcPr>
            <w:tcW w:w="4406"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Этапы и сроки реализации муниципальной программы</w:t>
            </w:r>
          </w:p>
        </w:tc>
        <w:tc>
          <w:tcPr>
            <w:tcW w:w="6350" w:type="dxa"/>
          </w:tcPr>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2017 – 2024 годы. </w:t>
            </w:r>
          </w:p>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Этапы реализации программы не выделяются</w:t>
            </w:r>
          </w:p>
        </w:tc>
      </w:tr>
      <w:tr w:rsidR="001F7C18" w:rsidRPr="001F7C18" w:rsidTr="001F7C18">
        <w:trPr>
          <w:trHeight w:val="70"/>
        </w:trPr>
        <w:tc>
          <w:tcPr>
            <w:tcW w:w="4406" w:type="dxa"/>
          </w:tcPr>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Объемы и источники финансирования муниципальной программы (в действующих ценах каждого года реализации муниципальной программы)</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p>
        </w:tc>
        <w:tc>
          <w:tcPr>
            <w:tcW w:w="6350" w:type="dxa"/>
          </w:tcPr>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Объем ассигнований местного бюджета программы 91,5 тыс. рублей в том числе средства областного бюджета65,4 тыс.руб.</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2017 год –18.5тыс. рублей;</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2018 год – 14.6 тыс. рублей;</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2019 год – 34,1 тыс. рублей;</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2020 год – 0,0 тыс. рублей;</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2021 год – 18,7 тыс. рублей;</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2022 год –0,0 тыс. рублей;</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2023 год-   0,0 тыс. рублей;</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2024 год -5,6тыс.руб.</w:t>
            </w:r>
          </w:p>
        </w:tc>
      </w:tr>
      <w:tr w:rsidR="001F7C18" w:rsidRPr="001F7C18" w:rsidTr="001F7C18">
        <w:tc>
          <w:tcPr>
            <w:tcW w:w="4406" w:type="dxa"/>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Ожидаемые конечные</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результаты реализации</w:t>
            </w: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муниципальной программы</w:t>
            </w:r>
          </w:p>
        </w:tc>
        <w:tc>
          <w:tcPr>
            <w:tcW w:w="6350" w:type="dxa"/>
          </w:tcPr>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поддержание социальной стабильности в обществе и предотвращение роста напряженности на рынке труда </w:t>
            </w:r>
          </w:p>
        </w:tc>
      </w:tr>
    </w:tbl>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Раздел 1 </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Общая характеристика текущего состояния сферы реализации</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муниципальной программы</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 территории поселения проживает большое количество граждан, которых можно отнести к категориям испытывающих трудности в поиске работы и особо нуждающихся в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Существующие проблемы можно решить путем организации общественных и временных работ для безработных граждан, незанятого населения Верхнеплавицкого сельского поселения,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Для решения перечисленных проблем необходимо обеспечение преемственности реализуемых мер на основе программно-целевого метода, что будет достигаться с помощью данной муниципальной программы. </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основными задачами государственной политики в сфере реализации муниципальной программы являются:</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pacing w:val="-6"/>
          <w:sz w:val="16"/>
          <w:szCs w:val="16"/>
          <w:lang w:eastAsia="ru-RU"/>
        </w:rPr>
      </w:pPr>
      <w:r w:rsidRPr="001F7C18">
        <w:rPr>
          <w:rFonts w:ascii="Times New Roman" w:eastAsia="Times New Roman" w:hAnsi="Times New Roman" w:cs="Times New Roman"/>
          <w:bCs/>
          <w:color w:val="000000"/>
          <w:spacing w:val="-6"/>
          <w:sz w:val="16"/>
          <w:szCs w:val="16"/>
          <w:lang w:eastAsia="ru-RU"/>
        </w:rPr>
        <w:t xml:space="preserve">обеспечение занятостью безработных и ищущих работу граждан; </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pacing w:val="-6"/>
          <w:sz w:val="16"/>
          <w:szCs w:val="16"/>
          <w:lang w:eastAsia="ru-RU"/>
        </w:rPr>
      </w:pPr>
      <w:r w:rsidRPr="001F7C18">
        <w:rPr>
          <w:rFonts w:ascii="Times New Roman" w:eastAsia="Times New Roman" w:hAnsi="Times New Roman" w:cs="Times New Roman"/>
          <w:bCs/>
          <w:color w:val="000000"/>
          <w:spacing w:val="-6"/>
          <w:sz w:val="16"/>
          <w:szCs w:val="16"/>
          <w:lang w:eastAsia="ru-RU"/>
        </w:rPr>
        <w:t>улучшение материального благополучия граждан, участвующих в программе;</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bCs/>
          <w:color w:val="000000"/>
          <w:spacing w:val="-6"/>
          <w:sz w:val="16"/>
          <w:szCs w:val="16"/>
          <w:lang w:eastAsia="ru-RU"/>
        </w:rPr>
        <w:t>создание рабочих мест для трудоустройства несовершеннолетних граждан для участия  в  выполнении  временных работ.</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Среди возможных рисков реализации муниципальной программы следует выделить следующие:</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недостаточность объемов финансирования мероприятий муниципальной программы из бюджета сельского поселения.</w:t>
      </w:r>
    </w:p>
    <w:p w:rsidR="001F7C18" w:rsidRPr="001F7C18" w:rsidRDefault="001F7C18" w:rsidP="001F7C1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Преодоление рисков будет достигаться за счет:</w:t>
      </w:r>
    </w:p>
    <w:p w:rsidR="001F7C18" w:rsidRPr="001F7C18" w:rsidRDefault="001F7C18" w:rsidP="001F7C1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перераспределения финансовых ресурсов, выделенных из местного бюджета на реализацию активных мероприятий содействия занятости.  </w:t>
      </w:r>
    </w:p>
    <w:p w:rsidR="001F7C18" w:rsidRPr="001F7C18" w:rsidRDefault="001F7C18" w:rsidP="001F7C18">
      <w:pPr>
        <w:widowControl w:val="0"/>
        <w:autoSpaceDE w:val="0"/>
        <w:autoSpaceDN w:val="0"/>
        <w:adjustRightInd w:val="0"/>
        <w:spacing w:after="0" w:line="232"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результате применения мер муниципального регулирования будет обеспечено достижение целевых показателей (индикаторов) муниципальной программы.</w:t>
      </w:r>
    </w:p>
    <w:p w:rsidR="001F7C18" w:rsidRPr="001F7C18" w:rsidRDefault="001F7C18" w:rsidP="001F7C18">
      <w:pPr>
        <w:spacing w:after="0" w:line="232"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Правовое регулирование программы будет осуществляться посредством Закона Российской Федерации  от 19 апреля 1991 года  № 1032-1 «О занятости населения в Российской Федерации», иными федеральными и региональными нормативными правовыми актами. </w:t>
      </w:r>
    </w:p>
    <w:p w:rsidR="001F7C18" w:rsidRPr="001F7C18" w:rsidRDefault="001F7C18" w:rsidP="001F7C18">
      <w:pPr>
        <w:spacing w:after="0" w:line="228" w:lineRule="auto"/>
        <w:ind w:firstLine="709"/>
        <w:jc w:val="right"/>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Раздел 2 </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Цели, задачи и показатели (индикаторы), основные ожидаемые  </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lastRenderedPageBreak/>
        <w:t>конечные результаты, сроки и этапы реализации муниципальной программы</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 учетом приоритетов политики сельского поселения сформулирована цель – сохранение стабильной ситуации на рынке труда Верхнеплавицкого сельского поселения.</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Для достижения указанной цели предусматривается решение следующих двух тактических задач:</w:t>
      </w:r>
    </w:p>
    <w:p w:rsidR="001F7C18" w:rsidRPr="001F7C18" w:rsidRDefault="001F7C18" w:rsidP="001F7C18">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Основная задача 1.1. Организация временных рабочих мест для безработных и ищущих работу граждан.</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Основная задача 1.2. Приобщение к трудовой деятельности лиц, не обладающих профессией, в особенности молодежь.</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Перечень целевых показателей (индикаторов) </w:t>
      </w:r>
      <w:r w:rsidRPr="001F7C18">
        <w:rPr>
          <w:rFonts w:ascii="Times New Roman" w:eastAsia="Times New Roman" w:hAnsi="Times New Roman" w:cs="Arial"/>
          <w:bCs/>
          <w:sz w:val="16"/>
          <w:szCs w:val="16"/>
          <w:lang w:eastAsia="ru-RU"/>
        </w:rPr>
        <w:t>муниципальной программы</w:t>
      </w:r>
      <w:r w:rsidRPr="001F7C18">
        <w:rPr>
          <w:rFonts w:ascii="Times New Roman" w:eastAsia="Times New Roman" w:hAnsi="Times New Roman" w:cs="Times New Roman"/>
          <w:sz w:val="16"/>
          <w:szCs w:val="16"/>
          <w:lang w:eastAsia="ru-RU"/>
        </w:rPr>
        <w:t xml:space="preserve"> определялся на основе следующих принципов:</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максимальная информативность при минимальном количестве показателей;</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наблюдаемость значений показателей в течение всего срока реализации программы;</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наличие объективных источников информации;</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программы.</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Основным показателем, характеризующим результаты реализации муниципальной программы, является: </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bCs/>
          <w:sz w:val="16"/>
          <w:szCs w:val="16"/>
          <w:lang w:eastAsia="ru-RU"/>
        </w:rPr>
        <w:t>количество граждан, принятых на временные рабочие места.</w:t>
      </w:r>
    </w:p>
    <w:p w:rsidR="001F7C18" w:rsidRPr="001F7C18" w:rsidRDefault="001F7C18" w:rsidP="001F7C18">
      <w:pPr>
        <w:widowControl w:val="0"/>
        <w:autoSpaceDE w:val="0"/>
        <w:autoSpaceDN w:val="0"/>
        <w:adjustRightInd w:val="0"/>
        <w:spacing w:after="0" w:line="232"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b/>
          <w:sz w:val="16"/>
          <w:szCs w:val="16"/>
          <w:lang w:eastAsia="ru-RU"/>
        </w:rPr>
        <w:t xml:space="preserve">         </w:t>
      </w:r>
      <w:r w:rsidRPr="001F7C18">
        <w:rPr>
          <w:rFonts w:ascii="Times New Roman" w:eastAsia="Times New Roman" w:hAnsi="Times New Roman" w:cs="Times New Roman"/>
          <w:sz w:val="16"/>
          <w:szCs w:val="16"/>
          <w:lang w:eastAsia="ru-RU"/>
        </w:rPr>
        <w:t>Значение данного показателя представляют краткую обобщенную характеристику состояния рынка труда и являются значимыми не только для сферы реализации муниципальной программы, но и для общества в целом.</w:t>
      </w:r>
    </w:p>
    <w:p w:rsidR="001F7C18" w:rsidRPr="001F7C18" w:rsidRDefault="001F7C18" w:rsidP="001F7C18">
      <w:pPr>
        <w:autoSpaceDE w:val="0"/>
        <w:autoSpaceDN w:val="0"/>
        <w:adjustRightInd w:val="0"/>
        <w:spacing w:after="0" w:line="232"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 итогам реализации муниципальной программы ожидается достижение следующих результатов:</w:t>
      </w:r>
    </w:p>
    <w:p w:rsidR="001F7C18" w:rsidRPr="001F7C18" w:rsidRDefault="001F7C18" w:rsidP="001F7C18">
      <w:pPr>
        <w:autoSpaceDE w:val="0"/>
        <w:autoSpaceDN w:val="0"/>
        <w:adjustRightInd w:val="0"/>
        <w:spacing w:after="0" w:line="232"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поддержание социальной стабильности в обществе и предотвращение роста напряженности на рынке труда.</w:t>
      </w:r>
    </w:p>
    <w:p w:rsidR="001F7C18" w:rsidRPr="001F7C18" w:rsidRDefault="001F7C18" w:rsidP="001F7C1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Общий вклад муниципальной программы в социально-экономическое развитие Верхнеплавицкого сельского поселения заключается в повышении уровня занятости и благосостояния населения. </w:t>
      </w:r>
      <w:r w:rsidRPr="001F7C18">
        <w:rPr>
          <w:rFonts w:ascii="Times New Roman" w:eastAsia="Calibri" w:hAnsi="Times New Roman" w:cs="Times New Roman"/>
          <w:sz w:val="16"/>
          <w:szCs w:val="16"/>
          <w:lang w:eastAsia="ru-RU"/>
        </w:rPr>
        <w:t xml:space="preserve">Следствием реализации программных мероприятий  может служить </w:t>
      </w:r>
      <w:r w:rsidRPr="001F7C18">
        <w:rPr>
          <w:rFonts w:ascii="Times New Roman" w:eastAsia="Times New Roman" w:hAnsi="Times New Roman" w:cs="Times New Roman"/>
          <w:sz w:val="16"/>
          <w:szCs w:val="16"/>
          <w:lang w:eastAsia="ru-RU"/>
        </w:rPr>
        <w:t>увеличение налоговых отчислений в бюджет в связи с ростом числа граждан, занятых трудовой деятельностью,  снижением профессиональных рисков ущерба жизни и здоровью работников от воздействия опасных и вредных производственных факторов.</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2" w:name="Par155"/>
      <w:bookmarkEnd w:id="2"/>
      <w:r w:rsidRPr="001F7C18">
        <w:rPr>
          <w:rFonts w:ascii="Times New Roman" w:eastAsia="Times New Roman" w:hAnsi="Times New Roman" w:cs="Arial"/>
          <w:bCs/>
          <w:sz w:val="16"/>
          <w:szCs w:val="16"/>
          <w:lang w:eastAsia="ru-RU"/>
        </w:rPr>
        <w:t xml:space="preserve">Муниципальная </w:t>
      </w:r>
      <w:r w:rsidRPr="001F7C18">
        <w:rPr>
          <w:rFonts w:ascii="Times New Roman" w:eastAsia="Times New Roman" w:hAnsi="Times New Roman" w:cs="Times New Roman"/>
          <w:sz w:val="16"/>
          <w:szCs w:val="16"/>
          <w:lang w:eastAsia="ru-RU"/>
        </w:rPr>
        <w:t xml:space="preserve">программа реализуется в 2017 – 2024 годах. Этапы реализации </w:t>
      </w:r>
      <w:r w:rsidRPr="001F7C18">
        <w:rPr>
          <w:rFonts w:ascii="Times New Roman" w:eastAsia="Times New Roman" w:hAnsi="Times New Roman" w:cs="Arial"/>
          <w:bCs/>
          <w:sz w:val="16"/>
          <w:szCs w:val="16"/>
          <w:lang w:eastAsia="ru-RU"/>
        </w:rPr>
        <w:t xml:space="preserve">муниципальной </w:t>
      </w:r>
      <w:r w:rsidRPr="001F7C18">
        <w:rPr>
          <w:rFonts w:ascii="Times New Roman" w:eastAsia="Times New Roman" w:hAnsi="Times New Roman" w:cs="Times New Roman"/>
          <w:sz w:val="16"/>
          <w:szCs w:val="16"/>
          <w:lang w:eastAsia="ru-RU"/>
        </w:rPr>
        <w:t>программы не выделяются.</w:t>
      </w:r>
    </w:p>
    <w:p w:rsidR="001F7C18" w:rsidRPr="001F7C18" w:rsidRDefault="001F7C18" w:rsidP="001F7C18">
      <w:pPr>
        <w:widowControl w:val="0"/>
        <w:autoSpaceDE w:val="0"/>
        <w:autoSpaceDN w:val="0"/>
        <w:adjustRightInd w:val="0"/>
        <w:spacing w:after="0" w:line="232" w:lineRule="auto"/>
        <w:ind w:firstLine="540"/>
        <w:jc w:val="both"/>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Раздел 3 </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Обоснование выделения подпрограмм муниципальной программы, </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обобщенная характеристика основных мероприятий</w:t>
      </w:r>
    </w:p>
    <w:p w:rsidR="001F7C18" w:rsidRPr="001F7C18" w:rsidRDefault="001F7C18" w:rsidP="001F7C18">
      <w:pPr>
        <w:spacing w:after="0" w:line="240" w:lineRule="auto"/>
        <w:jc w:val="center"/>
        <w:rPr>
          <w:rFonts w:ascii="Times New Roman" w:eastAsia="Times New Roman" w:hAnsi="Times New Roman" w:cs="Times New Roman"/>
          <w:b/>
          <w:sz w:val="16"/>
          <w:szCs w:val="16"/>
          <w:lang w:eastAsia="ru-RU"/>
        </w:rPr>
      </w:pPr>
    </w:p>
    <w:p w:rsidR="001F7C18" w:rsidRPr="001F7C18" w:rsidRDefault="001F7C18" w:rsidP="001F7C1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Для обеспечения решения задач </w:t>
      </w:r>
      <w:r w:rsidRPr="001F7C18">
        <w:rPr>
          <w:rFonts w:ascii="Times New Roman" w:eastAsia="Times New Roman" w:hAnsi="Times New Roman" w:cs="Arial"/>
          <w:bCs/>
          <w:sz w:val="16"/>
          <w:szCs w:val="16"/>
          <w:lang w:eastAsia="ru-RU"/>
        </w:rPr>
        <w:t xml:space="preserve">муниципальной </w:t>
      </w:r>
      <w:r w:rsidRPr="001F7C18">
        <w:rPr>
          <w:rFonts w:ascii="Times New Roman" w:eastAsia="Times New Roman" w:hAnsi="Times New Roman" w:cs="Times New Roman"/>
          <w:sz w:val="16"/>
          <w:szCs w:val="16"/>
          <w:lang w:eastAsia="ru-RU"/>
        </w:rPr>
        <w:t>программы предусматривается реализация следующих мероприятий.</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Цель – сохранение стабильной ситуации на рынке труда Верхнеплавицкого сельского поселения.</w:t>
      </w:r>
    </w:p>
    <w:p w:rsidR="001F7C18" w:rsidRPr="001F7C18" w:rsidRDefault="001F7C18" w:rsidP="001F7C18">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Основная задача 1.1. Организация временных рабочих мест для безработных и ищущих работу граждан.</w:t>
      </w:r>
    </w:p>
    <w:p w:rsidR="001F7C18" w:rsidRPr="001F7C18" w:rsidRDefault="001F7C18" w:rsidP="001F7C18">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Данная задача будет решаться на основе реализации мероприятий по трудоустройству граждан, в том числе – на условиях временной занятости, самозанятости. </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Основная задача 1.2.  Приобщение к трудовой деятельности лиц, не обладающих профессией, в особенности молодежь. </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Данная задача будет решаться на основе реализации мероприятий по трудоустройству несовершеннолетних граждан и учащихся школ на период каникул. </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Раздел 4</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Информация по ресурсному обеспечению </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муниципальной  программы</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Источниками ресурсного обеспечения муниципальной программы являются средства местного бюджета. </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Общий   объем  финансирования   муниципальной   программы   на 2017 – 2024 годы составит 85,9</w:t>
      </w:r>
      <w:r w:rsidRPr="001F7C18">
        <w:rPr>
          <w:rFonts w:ascii="Times New Roman" w:eastAsia="Lucida Sans Unicode" w:hAnsi="Times New Roman" w:cs="Mangal"/>
          <w:kern w:val="1"/>
          <w:sz w:val="16"/>
          <w:szCs w:val="16"/>
          <w:lang w:eastAsia="hi-IN" w:bidi="hi-IN"/>
        </w:rPr>
        <w:t xml:space="preserve"> </w:t>
      </w:r>
      <w:r w:rsidRPr="001F7C18">
        <w:rPr>
          <w:rFonts w:ascii="Times New Roman" w:eastAsia="Times New Roman" w:hAnsi="Times New Roman" w:cs="Times New Roman"/>
          <w:sz w:val="16"/>
          <w:szCs w:val="16"/>
          <w:lang w:eastAsia="ru-RU"/>
        </w:rPr>
        <w:t xml:space="preserve"> тыс. рублей. </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проекта бюджета на очередной год и плановый период.</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Расчет планового объема бюджетных ассигнований местного бюджета, а также определение приоритетных направлений расходования при распределении бюджетных ассигнований между основными мероприятиями осуществляется на основании постановления Администрации Верхнеплавицкого сельского поселения «О методике и порядке планирования бюджетных ассигнований местного бюджета».</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Средства областного бюджета, федерального бюджета и внебюджетных источников на реализацию муниципальной программы не привлекаются.</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Объем бюджетных ассигнований на финансовое обеспечение реализации муниципальной программы утверждается Решением о местном бюджете на очередной финансовый год и плановый период по соответствующей каждой муниципальной программе статье расходов местного бюджета в соответствии с утвердившим муниципальную программу нормативным правовым актом Администрации Верхнеплавицкого сельского поселения. </w:t>
      </w:r>
    </w:p>
    <w:p w:rsidR="001F7C18" w:rsidRPr="001F7C18" w:rsidRDefault="001F7C18" w:rsidP="001F7C1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Муниципальная программа финансируется в пределах бюджетных ассигнований, предусмотренных на ее реализацию Решением о местном бюджете на очередной  финансовый год и плановый период.</w:t>
      </w:r>
    </w:p>
    <w:p w:rsidR="001F7C18" w:rsidRPr="001F7C18" w:rsidRDefault="001F7C18" w:rsidP="001F7C18">
      <w:pPr>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Муниципальная программа подлежит приведению в соответствие с Решением о местном бюджете на очередной финансовый год и на плановый период не позднее двух месяцев со дня вступления его в силу.</w:t>
      </w:r>
    </w:p>
    <w:p w:rsidR="001F7C18" w:rsidRPr="001F7C18" w:rsidRDefault="001F7C18" w:rsidP="001F7C18">
      <w:pPr>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Муниципальная программа подлежит приведению в соответствие с Решением о внесении изменений в Решение о местном бюджете на текущий финансовый год и плановый период не позднее одного месяца со дня вступления его в силу.</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Раздел 5 </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Участие Верхнеплавицкого сельского поселения </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реализации муниципальной программы</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1F7C18" w:rsidRPr="001F7C18" w:rsidRDefault="001F7C18" w:rsidP="001F7C18">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Реализация муниципальной программы осуществляется только за счет средств местного бюджета, финансирование из других бюджетов бюджетной системы Российской Федерации не предусмотрено. </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Раздел 6 </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Методика оценки эффективности муниципальной программы</w:t>
      </w:r>
    </w:p>
    <w:p w:rsidR="001F7C18" w:rsidRPr="001F7C18" w:rsidRDefault="001F7C18" w:rsidP="001F7C18">
      <w:pPr>
        <w:spacing w:after="0" w:line="240" w:lineRule="auto"/>
        <w:jc w:val="center"/>
        <w:rPr>
          <w:rFonts w:ascii="Times New Roman" w:eastAsia="Times New Roman" w:hAnsi="Times New Roman" w:cs="Times New Roman"/>
          <w:b/>
          <w:sz w:val="16"/>
          <w:szCs w:val="16"/>
          <w:lang w:eastAsia="ru-RU"/>
        </w:rPr>
      </w:pPr>
    </w:p>
    <w:p w:rsidR="001F7C18" w:rsidRPr="001F7C18" w:rsidRDefault="001F7C18" w:rsidP="001F7C18">
      <w:pPr>
        <w:tabs>
          <w:tab w:val="left" w:pos="600"/>
        </w:tabs>
        <w:snapToGri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Методика направлена на повышение эффективности использования ресурсов, выделяемых на финансирование программных мероприятий, обеспечение полноты, качества и своевременности их реализации. </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Оценка эффективности реализации муниципальной программы за очередной год производится Администрацией Верхнеплавицкого сельского поселения. </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Методика оценки эффективности и результативности муниципальной программы содержит общую оценку вклада муниципальной программы в социально-экономическое развитие Верхнеплавицкого сельского поселения и производится по трем </w:t>
      </w:r>
      <w:r w:rsidRPr="001F7C18">
        <w:rPr>
          <w:rFonts w:ascii="Times New Roman" w:eastAsia="Times New Roman" w:hAnsi="Times New Roman" w:cs="Times New Roman"/>
          <w:sz w:val="16"/>
          <w:szCs w:val="16"/>
          <w:lang w:eastAsia="ru-RU"/>
        </w:rPr>
        <w:lastRenderedPageBreak/>
        <w:t>направлениям.</w:t>
      </w:r>
    </w:p>
    <w:p w:rsidR="001F7C18" w:rsidRPr="001F7C18" w:rsidRDefault="001F7C18" w:rsidP="001F7C18">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 Оценка степени достижения целей и решения задач муниципальной программы в целом производится по целевым показателям (индикаторам) муниципальной программы, указанным в приложении № 1 к муниципальной программе.</w:t>
      </w:r>
    </w:p>
    <w:p w:rsidR="001F7C18" w:rsidRPr="001F7C18" w:rsidRDefault="001F7C18" w:rsidP="001F7C18">
      <w:pPr>
        <w:tabs>
          <w:tab w:val="left" w:pos="600"/>
        </w:tabs>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ходе проведения оценки достижения запланированных результатов муниципальной программы за год (за весь период реализации муниципальной программы) фактически достигнутые значения целевых показателей (индикаторов) сопоставляются с их плановыми значениями.</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В случае выявления отклонений фактических результатов в отчетном году от запланированных на этот год, представляется обоснование причин отклонения достигнутых в отчетном периоде значений показателей от плановых. </w:t>
      </w:r>
    </w:p>
    <w:p w:rsidR="001F7C18" w:rsidRPr="001F7C18" w:rsidRDefault="001F7C18" w:rsidP="001F7C18">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 Оценка степени соответствия запланированному уровню затрат и эффективности использования средств местного бюджета.</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Оценивается соответствие фактически произведенных расходов плановым. С этой целью используется показатель бюджетной эффективности муниципальной программы, который определяется как степень реализации расходных обязательств (процент).</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ходе проведения оценки эффективности использования средств также учитывается следующее:</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возникновение экономии бюджетных ассигнований на реализацию муниципальной программы, в том числе и в результате проведенных конкурсных процедур;</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несоответствие (превышение) объемов ассигнований местного бюджета объемам бюджетных ассигнований, предусмотренных в муниципальной программе (с указанием сумм и причин по мероприятиям).</w:t>
      </w:r>
    </w:p>
    <w:p w:rsidR="001F7C18" w:rsidRPr="001F7C18" w:rsidRDefault="001F7C18" w:rsidP="001F7C18">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 Оценка степени реализации основных мероприятий (достижения ожидаемых непосредственных результатов их реализации).</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Степень реализации мероприятий муниципальной программы (достижения ожидаемых непосредственных результатов их реализации), для которых установлены непосредственные результаты их реализации определяется на основе сопоставления ожидаемых и фактически полученных результатов реализации мероприятий по годам. Пороговым значением при этом является уровень реализации мероприятия, соответствующий 100 процентам.</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Раздел 7</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Порядок взаимодействия ответственных исполнителей, </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соисполнителей, участников муниципальной программы</w:t>
      </w:r>
    </w:p>
    <w:p w:rsidR="001F7C18" w:rsidRPr="001F7C18" w:rsidRDefault="001F7C18" w:rsidP="001F7C18">
      <w:pPr>
        <w:spacing w:after="0" w:line="240" w:lineRule="auto"/>
        <w:jc w:val="center"/>
        <w:rPr>
          <w:rFonts w:ascii="Times New Roman" w:eastAsia="Times New Roman" w:hAnsi="Times New Roman" w:cs="Times New Roman"/>
          <w:b/>
          <w:sz w:val="16"/>
          <w:szCs w:val="16"/>
          <w:lang w:eastAsia="ru-RU"/>
        </w:rPr>
      </w:pPr>
    </w:p>
    <w:p w:rsidR="001F7C18" w:rsidRPr="001F7C18" w:rsidRDefault="001F7C18" w:rsidP="001F7C1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Ответственным исполнителем муниципальной программы является Администрация Верхнеплавицкого сельского поселения, которая определяет порядок взаимодействия ответственных исполнителей, соисполнителей, участников муниципальной программы по вопросам разработки, реализации и оценки эффективности муниципальной программы.</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события муниципальной программы с указанием их сроков и ожидаемых результатов. </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Контроль за исполнением муниципальной программы осуществляется Администрацией Верхнеплавицкого сельского поселения. </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mallCaps/>
          <w:sz w:val="16"/>
          <w:szCs w:val="16"/>
          <w:lang w:eastAsia="ru-RU"/>
        </w:rPr>
      </w:pPr>
      <w:r w:rsidRPr="001F7C18">
        <w:rPr>
          <w:rFonts w:ascii="Times New Roman" w:eastAsia="Times New Roman" w:hAnsi="Times New Roman" w:cs="Times New Roman"/>
          <w:sz w:val="16"/>
          <w:szCs w:val="16"/>
          <w:lang w:eastAsia="ru-RU"/>
        </w:rPr>
        <w:t>1. Является главным распорядителем бюджетных средств по муниципальной программе</w:t>
      </w:r>
      <w:r w:rsidRPr="001F7C18">
        <w:rPr>
          <w:rFonts w:ascii="Times New Roman" w:eastAsia="Times New Roman" w:hAnsi="Times New Roman" w:cs="Times New Roman"/>
          <w:smallCaps/>
          <w:sz w:val="16"/>
          <w:szCs w:val="16"/>
          <w:lang w:eastAsia="ru-RU"/>
        </w:rPr>
        <w:t xml:space="preserve">, </w:t>
      </w:r>
      <w:r w:rsidRPr="001F7C18">
        <w:rPr>
          <w:rFonts w:ascii="Times New Roman" w:eastAsia="Times New Roman" w:hAnsi="Times New Roman" w:cs="Times New Roman"/>
          <w:sz w:val="16"/>
          <w:szCs w:val="16"/>
          <w:lang w:eastAsia="ru-RU"/>
        </w:rPr>
        <w:t>обеспечивает рациональное и целевое использование финансовых средств, выделяемых на их выполнение.</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2. Обеспечивает координацию действий участников по реализации муниципальной программы.</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 Составляет и утверждает план реализации муниципальной программы совместно с соисполнителем и участниками муниципальной программы – не позднее 5 рабочих дней со дня утверждения муниципальной программы и далее ежегодно, не позднее 1 декабря текущего финансового года.</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16"/>
          <w:szCs w:val="16"/>
          <w:lang w:eastAsia="ru-RU"/>
        </w:rPr>
      </w:pPr>
      <w:r w:rsidRPr="001F7C18">
        <w:rPr>
          <w:rFonts w:ascii="Times New Roman" w:eastAsia="Times New Roman" w:hAnsi="Times New Roman" w:cs="Times New Roman"/>
          <w:sz w:val="16"/>
          <w:szCs w:val="16"/>
          <w:lang w:eastAsia="ru-RU"/>
        </w:rPr>
        <w:t xml:space="preserve">4. В целях обеспечения оперативного контроля за реализацией муниципальной программы вносит на рассмотрение Администрации Верхнеплавицкого сельского поселения отчет об исполнении плана реализации муниципальной программы (в соответствии с требованиями, которые определяются методическими рекомендациями по </w:t>
      </w:r>
      <w:r w:rsidRPr="001F7C18">
        <w:rPr>
          <w:rFonts w:ascii="Times New Roman" w:eastAsia="Times New Roman" w:hAnsi="Times New Roman" w:cs="Times New Roman"/>
          <w:bCs/>
          <w:sz w:val="16"/>
          <w:szCs w:val="16"/>
          <w:lang w:eastAsia="ru-RU"/>
        </w:rPr>
        <w:t>разработке и реализации муниципальных программ Верхнеплавицкого сельского поселения, утверждаемыми Администрацией Верхнеплавицкого сельского поселения, далее – методическими рекомендациями)</w:t>
      </w:r>
      <w:r w:rsidRPr="001F7C18">
        <w:rPr>
          <w:rFonts w:ascii="Times New Roman" w:eastAsia="Times New Roman" w:hAnsi="Times New Roman" w:cs="Times New Roman"/>
          <w:sz w:val="16"/>
          <w:szCs w:val="16"/>
          <w:lang w:eastAsia="ru-RU"/>
        </w:rPr>
        <w:t xml:space="preserve"> по итогам:</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полугодия, 9 месяцев – до 1-го числа второго месяца, следующего за отчетным периодом;</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за год – до 20 февраля года, следующего за отчетным.</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6. Размещает отчет об исполнении плана реализации муниципальной программы в течение 5 рабочих дней на официальном сайте Администрации Верхнеплавицкого сельского поселения в информационно-телекоммуникационной сети Интернет.  </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7. В случае внесения в муниципальную программу изменений, влияющих на параметры плана реализации, вносит в него соответствующие изменения – не позднее 5 рабочих дней со дня утверждения постановлением Администрации Верхнеплавицкого сельского поселения указанных изменений. </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 Подготавливает, согласовывает и вносит на рассмотрении Администрации Верхнеплавицкого сельского поселения проект постановления Администрации Верхнеплавицкого сельского поселения об утверждении отчета о реализации муниципальной программы за год (далее – годовой отчет) до 1 мая года, следующего за отчетным. Годовой отчет содержит:</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bookmarkStart w:id="3" w:name="sub_10321"/>
      <w:r w:rsidRPr="001F7C18">
        <w:rPr>
          <w:rFonts w:ascii="Times New Roman" w:eastAsia="Times New Roman" w:hAnsi="Times New Roman" w:cs="Times New Roman"/>
          <w:sz w:val="16"/>
          <w:szCs w:val="16"/>
          <w:lang w:eastAsia="ru-RU"/>
        </w:rPr>
        <w:t>конкретные результаты, достигнутые за отчетный период;</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bookmarkStart w:id="4" w:name="sub_10322"/>
      <w:bookmarkEnd w:id="3"/>
      <w:r w:rsidRPr="001F7C18">
        <w:rPr>
          <w:rFonts w:ascii="Times New Roman" w:eastAsia="Times New Roman" w:hAnsi="Times New Roman" w:cs="Times New Roman"/>
          <w:sz w:val="16"/>
          <w:szCs w:val="16"/>
          <w:lang w:eastAsia="ru-RU"/>
        </w:rPr>
        <w:t>перечень мероприятий, выполненных и не выполненных (с указанием причин) в установленные сроки;</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bookmarkStart w:id="5" w:name="sub_10323"/>
      <w:bookmarkEnd w:id="4"/>
      <w:r w:rsidRPr="001F7C18">
        <w:rPr>
          <w:rFonts w:ascii="Times New Roman" w:eastAsia="Times New Roman" w:hAnsi="Times New Roman" w:cs="Times New Roman"/>
          <w:sz w:val="16"/>
          <w:szCs w:val="16"/>
          <w:lang w:eastAsia="ru-RU"/>
        </w:rPr>
        <w:t>анализ факторов, повлиявших на ход реализации муниципальной программы;</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bookmarkStart w:id="6" w:name="sub_10324"/>
      <w:bookmarkEnd w:id="5"/>
      <w:r w:rsidRPr="001F7C18">
        <w:rPr>
          <w:rFonts w:ascii="Times New Roman" w:eastAsia="Times New Roman" w:hAnsi="Times New Roman" w:cs="Times New Roman"/>
          <w:sz w:val="16"/>
          <w:szCs w:val="16"/>
          <w:lang w:eastAsia="ru-RU"/>
        </w:rPr>
        <w:t>данные об использовании бюджетных ассигнований и внебюджетных средств на выполнение мероприятий;</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сведения о достижении значений показателей (индикаторов) муниципальной программы; </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bookmarkStart w:id="7" w:name="sub_10325"/>
      <w:bookmarkEnd w:id="6"/>
      <w:r w:rsidRPr="001F7C18">
        <w:rPr>
          <w:rFonts w:ascii="Times New Roman" w:eastAsia="Times New Roman" w:hAnsi="Times New Roman" w:cs="Times New Roman"/>
          <w:sz w:val="16"/>
          <w:szCs w:val="16"/>
          <w:lang w:eastAsia="ru-RU"/>
        </w:rPr>
        <w:t>информацию о внесенных ответственным исполнителем изменениях в муниципальную программу;</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информацию о результатах оценки бюджетной эффективности муниципальной программы;</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информацию о реализации мер муниципального регулирования, в том числе налоговых, кредитных и тарифных инструментов;</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bookmarkStart w:id="8" w:name="sub_10326"/>
      <w:bookmarkEnd w:id="7"/>
      <w:r w:rsidRPr="001F7C18">
        <w:rPr>
          <w:rFonts w:ascii="Times New Roman" w:eastAsia="Times New Roman" w:hAnsi="Times New Roman" w:cs="Times New Roman"/>
          <w:sz w:val="16"/>
          <w:szCs w:val="16"/>
          <w:lang w:eastAsia="ru-RU"/>
        </w:rPr>
        <w:t>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иную информацию в соответствии с методическими рекомендациями.</w:t>
      </w:r>
    </w:p>
    <w:bookmarkEnd w:id="8"/>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 Проводит в составе годового отчета оценку эффективности реализации муниципальной программы в соответствии с методическими рекомендациями. По результатам оценки эффективности муниципальной программы Администрацией Верхнеплавицкого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7C18" w:rsidRPr="001F7C18" w:rsidRDefault="001F7C18" w:rsidP="001F7C18">
      <w:pPr>
        <w:spacing w:after="0" w:line="240" w:lineRule="auto"/>
        <w:ind w:firstLine="72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10. В случае принятия Администрацией Верхнеплавицкого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в месячный срок вносит соответствующий проект постановления Администрации Верхнеплавицкого сельского поселения в порядке, установленном Регламентом Администрации  Верхнеплавицкого сельского поселения. </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 Размещает годовой отчет на официальном сайте Администрации Верхнеплавицкого сельского поселения в информационно-телекоммуникационной сети Интернет – не позднее 5 рабочих дней  после принятия Администрацией Верхнеплавицкого сельского поселения постановления о его утверждении.</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lastRenderedPageBreak/>
        <w:t xml:space="preserve">12. Инициирует внесение изменений в муниципальную программу на основании поручения Главы Верхнеплавицкого сельского поселения в порядке, установленном Регламентом Администрации Верхнеплавицкого сельского поселения. Корректировка программных мероприятий производится на основании письменных предложений участников муниципальной программы – по мере необходимости. </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p>
    <w:p w:rsidR="001F7C18" w:rsidRPr="001F7C18" w:rsidRDefault="001F7C18" w:rsidP="001F7C18">
      <w:pPr>
        <w:widowControl w:val="0"/>
        <w:autoSpaceDE w:val="0"/>
        <w:autoSpaceDN w:val="0"/>
        <w:adjustRightInd w:val="0"/>
        <w:spacing w:after="0" w:line="240" w:lineRule="auto"/>
        <w:outlineLvl w:val="1"/>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ПАСПОРТ </w:t>
      </w:r>
    </w:p>
    <w:p w:rsidR="001F7C18" w:rsidRPr="001F7C18" w:rsidRDefault="001F7C18" w:rsidP="001F7C18">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Подпрограммы 1. Верхнеплавицкого сельского поселения</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«Активная политика занятости населения и социальная поддержка</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безработных граждан»</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107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6775"/>
      </w:tblGrid>
      <w:tr w:rsidR="001F7C18" w:rsidRPr="001F7C18" w:rsidTr="001F7C18">
        <w:tc>
          <w:tcPr>
            <w:tcW w:w="3981"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Ответственный исполнитель подпрограммы</w:t>
            </w:r>
          </w:p>
        </w:tc>
        <w:tc>
          <w:tcPr>
            <w:tcW w:w="6775" w:type="dxa"/>
          </w:tcPr>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r>
      <w:tr w:rsidR="001F7C18" w:rsidRPr="001F7C18" w:rsidTr="001F7C18">
        <w:trPr>
          <w:trHeight w:val="410"/>
        </w:trPr>
        <w:tc>
          <w:tcPr>
            <w:tcW w:w="3981"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Исполнители  подпрограммы</w:t>
            </w:r>
          </w:p>
        </w:tc>
        <w:tc>
          <w:tcPr>
            <w:tcW w:w="6775" w:type="dxa"/>
          </w:tcPr>
          <w:p w:rsidR="001F7C18" w:rsidRPr="001F7C18" w:rsidRDefault="001F7C18" w:rsidP="001F7C18">
            <w:pPr>
              <w:spacing w:after="0" w:line="240" w:lineRule="auto"/>
              <w:ind w:left="-51"/>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Администрация  Верхнеплавицкого сельского поселения </w:t>
            </w:r>
          </w:p>
        </w:tc>
      </w:tr>
      <w:tr w:rsidR="001F7C18" w:rsidRPr="001F7C18" w:rsidTr="001F7C18">
        <w:trPr>
          <w:trHeight w:val="690"/>
        </w:trPr>
        <w:tc>
          <w:tcPr>
            <w:tcW w:w="3981"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Основные разработчики подпрограммы</w:t>
            </w:r>
          </w:p>
        </w:tc>
        <w:tc>
          <w:tcPr>
            <w:tcW w:w="6775" w:type="dxa"/>
          </w:tcPr>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r>
      <w:tr w:rsidR="001F7C18" w:rsidRPr="001F7C18" w:rsidTr="001F7C18">
        <w:trPr>
          <w:trHeight w:val="690"/>
        </w:trPr>
        <w:tc>
          <w:tcPr>
            <w:tcW w:w="3981"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Основные мероприятия</w:t>
            </w:r>
          </w:p>
        </w:tc>
        <w:tc>
          <w:tcPr>
            <w:tcW w:w="6775" w:type="dxa"/>
          </w:tcPr>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Основное мероприятие 1.1 «Реализация мероприятий активной политики занятости населения»</w:t>
            </w:r>
          </w:p>
        </w:tc>
      </w:tr>
      <w:tr w:rsidR="001F7C18" w:rsidRPr="001F7C18" w:rsidTr="001F7C18">
        <w:tc>
          <w:tcPr>
            <w:tcW w:w="3981"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Цель  подпрограммы</w:t>
            </w:r>
          </w:p>
        </w:tc>
        <w:tc>
          <w:tcPr>
            <w:tcW w:w="6775" w:type="dxa"/>
          </w:tcPr>
          <w:p w:rsidR="001F7C18" w:rsidRPr="001F7C18" w:rsidRDefault="001F7C18" w:rsidP="001F7C18">
            <w:pPr>
              <w:tabs>
                <w:tab w:val="left" w:pos="432"/>
              </w:tabs>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сохранение стабильной ситуации на рынке труда Верхнеплавицкого сельского поселения</w:t>
            </w:r>
          </w:p>
        </w:tc>
      </w:tr>
      <w:tr w:rsidR="001F7C18" w:rsidRPr="001F7C18" w:rsidTr="001F7C18">
        <w:tc>
          <w:tcPr>
            <w:tcW w:w="3981"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Задачи  подпрограммы        </w:t>
            </w:r>
          </w:p>
        </w:tc>
        <w:tc>
          <w:tcPr>
            <w:tcW w:w="6775" w:type="dxa"/>
          </w:tcPr>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организация временных рабочих мест для безработных и ищущих работу граждан;</w:t>
            </w:r>
          </w:p>
          <w:p w:rsidR="001F7C18" w:rsidRPr="001F7C18" w:rsidRDefault="001F7C18" w:rsidP="001F7C18">
            <w:pPr>
              <w:widowControl w:val="0"/>
              <w:snapToGrid w:val="0"/>
              <w:spacing w:after="0" w:line="240" w:lineRule="auto"/>
              <w:rPr>
                <w:rFonts w:ascii="Arial" w:eastAsia="Times New Roman" w:hAnsi="Arial" w:cs="Times New Roman"/>
                <w:sz w:val="16"/>
                <w:szCs w:val="16"/>
                <w:lang w:eastAsia="ar-SA"/>
              </w:rPr>
            </w:pPr>
            <w:r w:rsidRPr="001F7C18">
              <w:rPr>
                <w:rFonts w:ascii="Times New Roman" w:eastAsia="Times New Roman" w:hAnsi="Times New Roman" w:cs="Times New Roman"/>
                <w:sz w:val="16"/>
                <w:szCs w:val="16"/>
                <w:lang w:eastAsia="ru-RU"/>
              </w:rPr>
              <w:t xml:space="preserve">приобщение к трудовой деятельности лиц, не обладающих профессией, в особенности молодежь. </w:t>
            </w:r>
          </w:p>
        </w:tc>
      </w:tr>
      <w:tr w:rsidR="001F7C18" w:rsidRPr="001F7C18" w:rsidTr="001F7C18">
        <w:tc>
          <w:tcPr>
            <w:tcW w:w="3981"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Целевые индикаторы и показатели  подпрограммы</w:t>
            </w:r>
          </w:p>
        </w:tc>
        <w:tc>
          <w:tcPr>
            <w:tcW w:w="6775" w:type="dxa"/>
          </w:tcPr>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bCs/>
                <w:sz w:val="16"/>
                <w:szCs w:val="16"/>
                <w:lang w:eastAsia="ru-RU"/>
              </w:rPr>
              <w:t> Количество граждан, принятых на временные рабочие места, 6 чел.</w:t>
            </w:r>
          </w:p>
        </w:tc>
      </w:tr>
      <w:tr w:rsidR="001F7C18" w:rsidRPr="001F7C18" w:rsidTr="001F7C18">
        <w:tc>
          <w:tcPr>
            <w:tcW w:w="3981" w:type="dxa"/>
          </w:tcPr>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Этапы и сроки реализации подпрограммы</w:t>
            </w:r>
          </w:p>
        </w:tc>
        <w:tc>
          <w:tcPr>
            <w:tcW w:w="6775" w:type="dxa"/>
          </w:tcPr>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2017 – 2024 годы. </w:t>
            </w:r>
          </w:p>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Этапы реализации подпрограммы не выделяются</w:t>
            </w:r>
          </w:p>
        </w:tc>
      </w:tr>
      <w:tr w:rsidR="001F7C18" w:rsidRPr="001F7C18" w:rsidTr="001F7C18">
        <w:tc>
          <w:tcPr>
            <w:tcW w:w="3981" w:type="dxa"/>
          </w:tcPr>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Объемы и источники финансирования подпрограммы</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p>
        </w:tc>
        <w:tc>
          <w:tcPr>
            <w:tcW w:w="6775" w:type="dxa"/>
          </w:tcPr>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Объем ассигнований местного бюджета программы 2017-2024 годы 91,5 тыс. рублей, в том числе: средства областного бюджета 65,47 тыс.руб.</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 год – 18.5 тыс. рублей;</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 год – 14.6тыс. рублей;</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 год – 34,1 тыс. рублей;;</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 год – 0,0 тыс. рублей;</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 год – 18,7 тыс. рублей.</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 год – 0,00тыс. рублей;</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 год-0,00 тыс. рубей;</w:t>
            </w:r>
          </w:p>
          <w:p w:rsidR="001F7C18" w:rsidRPr="001F7C18" w:rsidRDefault="001F7C18" w:rsidP="001F7C18">
            <w:pPr>
              <w:widowControl w:val="0"/>
              <w:snapToGri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2024год-5,6 тыс. руб.</w:t>
            </w:r>
          </w:p>
        </w:tc>
      </w:tr>
      <w:tr w:rsidR="001F7C18" w:rsidRPr="001F7C18" w:rsidTr="001F7C18">
        <w:tc>
          <w:tcPr>
            <w:tcW w:w="3981" w:type="dxa"/>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Ожидаемые конечные</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результаты реализации</w:t>
            </w:r>
          </w:p>
          <w:p w:rsidR="001F7C18" w:rsidRPr="001F7C18" w:rsidRDefault="001F7C18" w:rsidP="001F7C1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подпрограммы</w:t>
            </w:r>
          </w:p>
        </w:tc>
        <w:tc>
          <w:tcPr>
            <w:tcW w:w="6775" w:type="dxa"/>
          </w:tcPr>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поддержание социальной стабильности в обществе и предотвращение роста напряженности на рынке труда </w:t>
            </w:r>
          </w:p>
        </w:tc>
      </w:tr>
    </w:tbl>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Раздел 1</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Общая характеристика текущего состояния сферы реализации</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подпрограммы</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 территории поселения проживает большое количество граждан, которых можно отнести к категориям испытывающих трудности в поиске работы и особо нуждающихся в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Существующие проблемы можно решить путем организации общественных и временных работ для безработных граждан, незанятого населения Верхнеплавицкого сельского поселения,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Для решения перечисленных проблем необходимо обеспечение преемственности реализуемых мер на основе программно-целевого метода, что будет достигаться с помощью данной муниципальной программы. </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основными задачами государственной политики в сфере реализации подпрограммы являются:</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pacing w:val="-6"/>
          <w:sz w:val="16"/>
          <w:szCs w:val="16"/>
          <w:lang w:eastAsia="ru-RU"/>
        </w:rPr>
      </w:pPr>
      <w:r w:rsidRPr="001F7C18">
        <w:rPr>
          <w:rFonts w:ascii="Times New Roman" w:eastAsia="Times New Roman" w:hAnsi="Times New Roman" w:cs="Times New Roman"/>
          <w:bCs/>
          <w:color w:val="000000"/>
          <w:spacing w:val="-6"/>
          <w:sz w:val="16"/>
          <w:szCs w:val="16"/>
          <w:lang w:eastAsia="ru-RU"/>
        </w:rPr>
        <w:t xml:space="preserve">обеспечение занятостью безработных и ищущих работу граждан; </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spacing w:val="-6"/>
          <w:sz w:val="16"/>
          <w:szCs w:val="16"/>
          <w:lang w:eastAsia="ru-RU"/>
        </w:rPr>
      </w:pPr>
      <w:r w:rsidRPr="001F7C18">
        <w:rPr>
          <w:rFonts w:ascii="Times New Roman" w:eastAsia="Times New Roman" w:hAnsi="Times New Roman" w:cs="Times New Roman"/>
          <w:bCs/>
          <w:color w:val="000000"/>
          <w:spacing w:val="-6"/>
          <w:sz w:val="16"/>
          <w:szCs w:val="16"/>
          <w:lang w:eastAsia="ru-RU"/>
        </w:rPr>
        <w:t>улучшение материального благополучия граждан, участвующих в программе;</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bCs/>
          <w:color w:val="000000"/>
          <w:spacing w:val="-6"/>
          <w:sz w:val="16"/>
          <w:szCs w:val="16"/>
          <w:lang w:eastAsia="ru-RU"/>
        </w:rPr>
        <w:t>создание рабочих мест для трудоустройства несовершеннолетних граждан для участия в  выполнении временных работ.</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Среди возможных рисков реализации подпрограммы следует выделить следующие:</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недостаточность объемов финансирования мероприятий  подпрограммы из бюджета сельского поселения.</w:t>
      </w:r>
    </w:p>
    <w:p w:rsidR="001F7C18" w:rsidRPr="001F7C18" w:rsidRDefault="001F7C18" w:rsidP="001F7C1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Преодоление рисков будет достигаться за счет:</w:t>
      </w:r>
    </w:p>
    <w:p w:rsidR="001F7C18" w:rsidRPr="001F7C18" w:rsidRDefault="001F7C18" w:rsidP="001F7C1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перераспределения финансовых ресурсов, выделенных из местного бюджета на реализацию активных мероприятий содействия занятости.  </w:t>
      </w:r>
    </w:p>
    <w:p w:rsidR="001F7C18" w:rsidRPr="001F7C18" w:rsidRDefault="001F7C18" w:rsidP="001F7C18">
      <w:pPr>
        <w:widowControl w:val="0"/>
        <w:autoSpaceDE w:val="0"/>
        <w:autoSpaceDN w:val="0"/>
        <w:adjustRightInd w:val="0"/>
        <w:spacing w:after="0" w:line="232"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lastRenderedPageBreak/>
        <w:t>В результате применения мер муниципального регулирования будет обеспечено достижение целевых показателей (индикаторов)  подпрограммы.</w:t>
      </w:r>
    </w:p>
    <w:p w:rsidR="001F7C18" w:rsidRPr="001F7C18" w:rsidRDefault="001F7C18" w:rsidP="001F7C18">
      <w:pPr>
        <w:spacing w:after="0" w:line="232"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Правовое регулирование программы будет осуществляться посредством Закона Российской Федерации  от 19 апреля 1991 года  № 1032-1 «О занятости населения в Российской Федерации», иными федеральными и региональными нормативными правовыми актами. </w:t>
      </w:r>
    </w:p>
    <w:p w:rsidR="001F7C18" w:rsidRPr="001F7C18" w:rsidRDefault="001F7C18" w:rsidP="001F7C18">
      <w:pPr>
        <w:spacing w:after="0" w:line="228" w:lineRule="auto"/>
        <w:ind w:firstLine="709"/>
        <w:jc w:val="right"/>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Раздел 2 </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Цели, задачи и показатели (индикаторы), основные ожидаемые  </w:t>
      </w:r>
    </w:p>
    <w:p w:rsidR="001F7C18" w:rsidRPr="001F7C18" w:rsidRDefault="001F7C18" w:rsidP="001F7C1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конечные результаты, сроки и этапы реализации подпрограммы</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 учетом приоритетов политики сельского поселения сформулирована цель – сохранение стабильной ситуации на рынке труда Верхнеплавицкого сельского поселения.</w:t>
      </w:r>
    </w:p>
    <w:p w:rsidR="001F7C18" w:rsidRPr="001F7C18" w:rsidRDefault="001F7C18" w:rsidP="001F7C18">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Для достижения указанной цели предусматривается решение следующих двух тактических задач:</w:t>
      </w:r>
    </w:p>
    <w:p w:rsidR="001F7C18" w:rsidRPr="001F7C18" w:rsidRDefault="001F7C18" w:rsidP="001F7C18">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Основная задача 1.1. Организация временных рабочих мест для безработных и ищущих работу граждан.</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Основная задача 1.2. Приобщение к трудовой деятельности лиц, не обладающих профессией, в особенности молодежь.</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Перечень целевых показателей (индикаторов) </w:t>
      </w:r>
      <w:r w:rsidRPr="001F7C18">
        <w:rPr>
          <w:rFonts w:ascii="Times New Roman" w:eastAsia="Times New Roman" w:hAnsi="Times New Roman" w:cs="Arial"/>
          <w:bCs/>
          <w:sz w:val="16"/>
          <w:szCs w:val="16"/>
          <w:lang w:eastAsia="ru-RU"/>
        </w:rPr>
        <w:t>подпрограммы</w:t>
      </w:r>
      <w:r w:rsidRPr="001F7C18">
        <w:rPr>
          <w:rFonts w:ascii="Times New Roman" w:eastAsia="Times New Roman" w:hAnsi="Times New Roman" w:cs="Times New Roman"/>
          <w:sz w:val="16"/>
          <w:szCs w:val="16"/>
          <w:lang w:eastAsia="ru-RU"/>
        </w:rPr>
        <w:t xml:space="preserve"> определялся на основе следующих принципов:</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максимальная информативность при минимальном количестве показателей;</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наблюдаемость значений показателей в течение всего срока реализации подпрограммы;</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наличие объективных источников информации;</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программы.</w:t>
      </w:r>
    </w:p>
    <w:p w:rsidR="001F7C18" w:rsidRPr="001F7C18" w:rsidRDefault="001F7C18" w:rsidP="001F7C1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Основным показателем, характеризующим результаты реализации подпрограммы, является: </w:t>
      </w:r>
    </w:p>
    <w:p w:rsidR="001F7C18" w:rsidRPr="001F7C18" w:rsidRDefault="001F7C18" w:rsidP="001F7C18">
      <w:pPr>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bCs/>
          <w:sz w:val="16"/>
          <w:szCs w:val="16"/>
          <w:lang w:eastAsia="ru-RU"/>
        </w:rPr>
        <w:t>количество граждан, принятых на временные рабочие места.</w:t>
      </w:r>
    </w:p>
    <w:p w:rsidR="001F7C18" w:rsidRPr="001F7C18" w:rsidRDefault="001F7C18" w:rsidP="001F7C18">
      <w:pPr>
        <w:widowControl w:val="0"/>
        <w:autoSpaceDE w:val="0"/>
        <w:autoSpaceDN w:val="0"/>
        <w:adjustRightInd w:val="0"/>
        <w:spacing w:after="0" w:line="232"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b/>
          <w:sz w:val="16"/>
          <w:szCs w:val="16"/>
          <w:lang w:eastAsia="ru-RU"/>
        </w:rPr>
        <w:t xml:space="preserve">         </w:t>
      </w:r>
      <w:r w:rsidRPr="001F7C18">
        <w:rPr>
          <w:rFonts w:ascii="Times New Roman" w:eastAsia="Times New Roman" w:hAnsi="Times New Roman" w:cs="Times New Roman"/>
          <w:sz w:val="16"/>
          <w:szCs w:val="16"/>
          <w:lang w:eastAsia="ru-RU"/>
        </w:rPr>
        <w:t>Значение данного показателя представляют краткую обобщенную характеристику состояния рынка труда и являются значимыми не только для сферы реализации муниципальной программы, но и для общества в целом.</w:t>
      </w:r>
    </w:p>
    <w:p w:rsidR="001F7C18" w:rsidRPr="001F7C18" w:rsidRDefault="001F7C18" w:rsidP="001F7C18">
      <w:pPr>
        <w:autoSpaceDE w:val="0"/>
        <w:autoSpaceDN w:val="0"/>
        <w:adjustRightInd w:val="0"/>
        <w:spacing w:after="0" w:line="232"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 итогам реализации подпрограммы ожидается достижение следующих результатов:</w:t>
      </w:r>
    </w:p>
    <w:p w:rsidR="001F7C18" w:rsidRPr="001F7C18" w:rsidRDefault="001F7C18" w:rsidP="001F7C18">
      <w:pPr>
        <w:autoSpaceDE w:val="0"/>
        <w:autoSpaceDN w:val="0"/>
        <w:adjustRightInd w:val="0"/>
        <w:spacing w:after="0" w:line="232" w:lineRule="auto"/>
        <w:ind w:firstLine="709"/>
        <w:jc w:val="both"/>
        <w:outlineLvl w:val="1"/>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поддержание социальной стабильности в обществе и предотвращение роста напряженности на рынке труда.</w:t>
      </w:r>
    </w:p>
    <w:p w:rsidR="001F7C18" w:rsidRPr="001F7C18" w:rsidRDefault="001F7C18" w:rsidP="001F7C1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Общий вклад подпрограммы в социально-экономическое развитие Верхнеплавицкого сельского поселения заключается в повышении уровня занятости и благосостояния населения. </w:t>
      </w:r>
      <w:r w:rsidRPr="001F7C18">
        <w:rPr>
          <w:rFonts w:ascii="Times New Roman" w:eastAsia="Calibri" w:hAnsi="Times New Roman" w:cs="Times New Roman"/>
          <w:sz w:val="16"/>
          <w:szCs w:val="16"/>
          <w:lang w:eastAsia="ru-RU"/>
        </w:rPr>
        <w:t xml:space="preserve">Следствием реализации программных мероприятий  может служить </w:t>
      </w:r>
      <w:r w:rsidRPr="001F7C18">
        <w:rPr>
          <w:rFonts w:ascii="Times New Roman" w:eastAsia="Times New Roman" w:hAnsi="Times New Roman" w:cs="Times New Roman"/>
          <w:sz w:val="16"/>
          <w:szCs w:val="16"/>
          <w:lang w:eastAsia="ru-RU"/>
        </w:rPr>
        <w:t>увеличение налоговых отчислений в бюджет в связи с ростом числа граждан, занятых трудовой деятельностью,  снижением профессиональных рисков ущерба жизни и здоровью работников от воздействия опасных и вредных производственных факторов.</w:t>
      </w:r>
    </w:p>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Arial"/>
          <w:bCs/>
          <w:sz w:val="16"/>
          <w:szCs w:val="16"/>
          <w:lang w:eastAsia="ru-RU"/>
        </w:rPr>
        <w:t>Под</w:t>
      </w:r>
      <w:r w:rsidRPr="001F7C18">
        <w:rPr>
          <w:rFonts w:ascii="Times New Roman" w:eastAsia="Times New Roman" w:hAnsi="Times New Roman" w:cs="Times New Roman"/>
          <w:sz w:val="16"/>
          <w:szCs w:val="16"/>
          <w:lang w:eastAsia="ru-RU"/>
        </w:rPr>
        <w:t xml:space="preserve">программа реализуется в 2017 – 2024 годах. </w:t>
      </w:r>
    </w:p>
    <w:p w:rsidR="001F7C18" w:rsidRPr="001F7C18" w:rsidRDefault="001F7C18" w:rsidP="001F7C1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Этапы реализации </w:t>
      </w:r>
      <w:r w:rsidRPr="001F7C18">
        <w:rPr>
          <w:rFonts w:ascii="Times New Roman" w:eastAsia="Times New Roman" w:hAnsi="Times New Roman" w:cs="Arial"/>
          <w:bCs/>
          <w:sz w:val="16"/>
          <w:szCs w:val="16"/>
          <w:lang w:eastAsia="ru-RU"/>
        </w:rPr>
        <w:t>под</w:t>
      </w:r>
      <w:r w:rsidRPr="001F7C18">
        <w:rPr>
          <w:rFonts w:ascii="Times New Roman" w:eastAsia="Times New Roman" w:hAnsi="Times New Roman" w:cs="Times New Roman"/>
          <w:sz w:val="16"/>
          <w:szCs w:val="16"/>
          <w:lang w:eastAsia="ru-RU"/>
        </w:rPr>
        <w:t>программы не выделяются.</w:t>
      </w:r>
    </w:p>
    <w:p w:rsidR="001F7C18" w:rsidRPr="001F7C18" w:rsidRDefault="001F7C18" w:rsidP="001F7C18">
      <w:pPr>
        <w:widowControl w:val="0"/>
        <w:autoSpaceDE w:val="0"/>
        <w:autoSpaceDN w:val="0"/>
        <w:adjustRightInd w:val="0"/>
        <w:spacing w:after="0" w:line="232" w:lineRule="auto"/>
        <w:ind w:firstLine="540"/>
        <w:jc w:val="both"/>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32" w:lineRule="auto"/>
        <w:ind w:firstLine="540"/>
        <w:jc w:val="both"/>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32" w:lineRule="auto"/>
        <w:ind w:firstLine="540"/>
        <w:jc w:val="both"/>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32" w:lineRule="auto"/>
        <w:ind w:firstLine="540"/>
        <w:jc w:val="both"/>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32" w:lineRule="auto"/>
        <w:ind w:firstLine="540"/>
        <w:jc w:val="both"/>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32" w:lineRule="auto"/>
        <w:ind w:firstLine="540"/>
        <w:jc w:val="both"/>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32" w:lineRule="auto"/>
        <w:ind w:firstLine="540"/>
        <w:jc w:val="both"/>
        <w:rPr>
          <w:rFonts w:ascii="Times New Roman" w:eastAsia="Times New Roman" w:hAnsi="Times New Roman" w:cs="Times New Roman"/>
          <w:sz w:val="16"/>
          <w:szCs w:val="16"/>
          <w:lang w:eastAsia="ru-RU"/>
        </w:rPr>
      </w:pPr>
    </w:p>
    <w:p w:rsidR="001F7C18" w:rsidRPr="001F7C18" w:rsidRDefault="001F7C18" w:rsidP="001F7C18">
      <w:pPr>
        <w:widowControl w:val="0"/>
        <w:autoSpaceDE w:val="0"/>
        <w:autoSpaceDN w:val="0"/>
        <w:adjustRightInd w:val="0"/>
        <w:spacing w:after="0" w:line="232"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autoSpaceDE w:val="0"/>
        <w:autoSpaceDN w:val="0"/>
        <w:adjustRightInd w:val="0"/>
        <w:spacing w:after="0" w:line="232"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autoSpaceDE w:val="0"/>
        <w:autoSpaceDN w:val="0"/>
        <w:adjustRightInd w:val="0"/>
        <w:spacing w:after="0" w:line="232"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autoSpaceDE w:val="0"/>
        <w:autoSpaceDN w:val="0"/>
        <w:adjustRightInd w:val="0"/>
        <w:spacing w:after="0" w:line="232" w:lineRule="auto"/>
        <w:jc w:val="both"/>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tbl>
      <w:tblPr>
        <w:tblW w:w="10349" w:type="dxa"/>
        <w:tblInd w:w="-885" w:type="dxa"/>
        <w:tblLayout w:type="fixed"/>
        <w:tblLook w:val="0000" w:firstRow="0" w:lastRow="0" w:firstColumn="0" w:lastColumn="0" w:noHBand="0" w:noVBand="0"/>
      </w:tblPr>
      <w:tblGrid>
        <w:gridCol w:w="963"/>
        <w:gridCol w:w="3716"/>
        <w:gridCol w:w="5670"/>
      </w:tblGrid>
      <w:tr w:rsidR="001F7C18" w:rsidRPr="001F7C18" w:rsidTr="001F7C18">
        <w:trPr>
          <w:trHeight w:val="648"/>
        </w:trPr>
        <w:tc>
          <w:tcPr>
            <w:tcW w:w="10349" w:type="dxa"/>
            <w:gridSpan w:val="3"/>
            <w:tcBorders>
              <w:top w:val="single" w:sz="2" w:space="0" w:color="000000"/>
              <w:left w:val="single" w:sz="2" w:space="0" w:color="000000"/>
              <w:bottom w:val="single" w:sz="2" w:space="0" w:color="000000"/>
              <w:right w:val="single" w:sz="2" w:space="0" w:color="000000"/>
            </w:tcBorders>
          </w:tcPr>
          <w:p w:rsidR="001F7C18" w:rsidRPr="001F7C18" w:rsidRDefault="001F7C18" w:rsidP="001F7C18">
            <w:pPr>
              <w:autoSpaceDE w:val="0"/>
              <w:autoSpaceDN w:val="0"/>
              <w:adjustRightInd w:val="0"/>
              <w:spacing w:after="0" w:line="240" w:lineRule="auto"/>
              <w:jc w:val="right"/>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Приложение 1</w:t>
            </w:r>
          </w:p>
          <w:p w:rsidR="001F7C18" w:rsidRPr="001F7C18" w:rsidRDefault="001F7C18" w:rsidP="001F7C18">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1F7C18" w:rsidRPr="001F7C18" w:rsidTr="001F7C18">
        <w:trPr>
          <w:trHeight w:val="897"/>
        </w:trPr>
        <w:tc>
          <w:tcPr>
            <w:tcW w:w="10349" w:type="dxa"/>
            <w:gridSpan w:val="3"/>
            <w:tcBorders>
              <w:top w:val="single" w:sz="2" w:space="0" w:color="000000"/>
              <w:left w:val="single" w:sz="2" w:space="0" w:color="000000"/>
              <w:bottom w:val="single" w:sz="6" w:space="0" w:color="000000"/>
              <w:right w:val="single" w:sz="2" w:space="0" w:color="000000"/>
            </w:tcBorders>
          </w:tcPr>
          <w:p w:rsidR="001F7C18" w:rsidRPr="001F7C18" w:rsidRDefault="001F7C18" w:rsidP="001F7C18">
            <w:pPr>
              <w:autoSpaceDE w:val="0"/>
              <w:autoSpaceDN w:val="0"/>
              <w:adjustRightInd w:val="0"/>
              <w:spacing w:after="0" w:line="240" w:lineRule="auto"/>
              <w:jc w:val="center"/>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ПАСПОРТ</w:t>
            </w:r>
          </w:p>
          <w:p w:rsidR="001F7C18" w:rsidRPr="001F7C18" w:rsidRDefault="001F7C18" w:rsidP="001F7C18">
            <w:pPr>
              <w:autoSpaceDE w:val="0"/>
              <w:autoSpaceDN w:val="0"/>
              <w:adjustRightInd w:val="0"/>
              <w:spacing w:after="0" w:line="240" w:lineRule="auto"/>
              <w:jc w:val="center"/>
              <w:rPr>
                <w:rFonts w:ascii="Times New Roman" w:eastAsia="Calibri" w:hAnsi="Times New Roman" w:cs="Times New Roman"/>
                <w:b/>
                <w:bCs/>
                <w:color w:val="000000"/>
                <w:sz w:val="16"/>
                <w:szCs w:val="16"/>
              </w:rPr>
            </w:pPr>
            <w:r w:rsidRPr="001F7C18">
              <w:rPr>
                <w:rFonts w:ascii="Times New Roman" w:eastAsia="Calibri" w:hAnsi="Times New Roman" w:cs="Times New Roman"/>
                <w:color w:val="000000"/>
                <w:sz w:val="16"/>
                <w:szCs w:val="16"/>
              </w:rPr>
              <w:t>муниципальной программы  Верхнеплавицкого сельского поселения «Содействие занятости населения"</w:t>
            </w:r>
          </w:p>
        </w:tc>
      </w:tr>
      <w:tr w:rsidR="001F7C18" w:rsidRPr="001F7C18" w:rsidTr="001F7C18">
        <w:trPr>
          <w:trHeight w:val="648"/>
        </w:trPr>
        <w:tc>
          <w:tcPr>
            <w:tcW w:w="4679" w:type="dxa"/>
            <w:gridSpan w:val="2"/>
            <w:tcBorders>
              <w:top w:val="single" w:sz="6" w:space="0" w:color="000000"/>
              <w:left w:val="single" w:sz="6" w:space="0" w:color="000000"/>
              <w:bottom w:val="single" w:sz="6" w:space="0" w:color="000000"/>
              <w:right w:val="single" w:sz="6"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Ответственный исполнитель муниципальной программы</w:t>
            </w:r>
          </w:p>
        </w:tc>
        <w:tc>
          <w:tcPr>
            <w:tcW w:w="5670" w:type="dxa"/>
            <w:tcBorders>
              <w:top w:val="single" w:sz="6" w:space="0" w:color="auto"/>
              <w:left w:val="single" w:sz="6" w:space="0" w:color="auto"/>
              <w:bottom w:val="single" w:sz="6" w:space="0" w:color="auto"/>
              <w:right w:val="single" w:sz="6"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Администрация Верхнеплавицкого сельского поселения</w:t>
            </w:r>
          </w:p>
        </w:tc>
      </w:tr>
      <w:tr w:rsidR="001F7C18" w:rsidRPr="001F7C18" w:rsidTr="001F7C18">
        <w:trPr>
          <w:trHeight w:val="648"/>
        </w:trPr>
        <w:tc>
          <w:tcPr>
            <w:tcW w:w="4679" w:type="dxa"/>
            <w:gridSpan w:val="2"/>
            <w:tcBorders>
              <w:top w:val="single" w:sz="6" w:space="0" w:color="000000"/>
              <w:left w:val="single" w:sz="6" w:space="0" w:color="000000"/>
              <w:bottom w:val="single" w:sz="6" w:space="0" w:color="000000"/>
              <w:right w:val="single" w:sz="6"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Исполнители муниципальной программы</w:t>
            </w:r>
          </w:p>
        </w:tc>
        <w:tc>
          <w:tcPr>
            <w:tcW w:w="5670" w:type="dxa"/>
            <w:tcBorders>
              <w:top w:val="single" w:sz="6" w:space="0" w:color="auto"/>
              <w:left w:val="single" w:sz="6" w:space="0" w:color="auto"/>
              <w:bottom w:val="single" w:sz="6" w:space="0" w:color="auto"/>
              <w:right w:val="single" w:sz="6"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Администрация Верхнеплавицкого сельского поселения</w:t>
            </w:r>
          </w:p>
        </w:tc>
      </w:tr>
      <w:tr w:rsidR="001F7C18" w:rsidRPr="001F7C18" w:rsidTr="001F7C18">
        <w:trPr>
          <w:trHeight w:val="648"/>
        </w:trPr>
        <w:tc>
          <w:tcPr>
            <w:tcW w:w="4679" w:type="dxa"/>
            <w:gridSpan w:val="2"/>
            <w:tcBorders>
              <w:top w:val="single" w:sz="6" w:space="0" w:color="000000"/>
              <w:left w:val="single" w:sz="6" w:space="0" w:color="000000"/>
              <w:bottom w:val="single" w:sz="6" w:space="0" w:color="000000"/>
              <w:right w:val="single" w:sz="6"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Основные разработчики муниципальной программы</w:t>
            </w:r>
          </w:p>
        </w:tc>
        <w:tc>
          <w:tcPr>
            <w:tcW w:w="5670" w:type="dxa"/>
            <w:tcBorders>
              <w:top w:val="single" w:sz="6" w:space="0" w:color="auto"/>
              <w:left w:val="single" w:sz="6" w:space="0" w:color="auto"/>
              <w:bottom w:val="single" w:sz="6" w:space="0" w:color="auto"/>
              <w:right w:val="single" w:sz="6"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Администрация Верхнеплавицкого сельского поселения</w:t>
            </w:r>
          </w:p>
        </w:tc>
      </w:tr>
      <w:tr w:rsidR="001F7C18" w:rsidRPr="001F7C18" w:rsidTr="001F7C18">
        <w:trPr>
          <w:trHeight w:val="1723"/>
        </w:trPr>
        <w:tc>
          <w:tcPr>
            <w:tcW w:w="4679" w:type="dxa"/>
            <w:gridSpan w:val="2"/>
            <w:tcBorders>
              <w:top w:val="single" w:sz="6" w:space="0" w:color="000000"/>
              <w:left w:val="single" w:sz="6" w:space="0" w:color="000000"/>
              <w:bottom w:val="single" w:sz="6" w:space="0" w:color="000000"/>
              <w:right w:val="single" w:sz="6"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 xml:space="preserve">Подпрограммы муниципальной программы и основные мероприятия </w:t>
            </w:r>
          </w:p>
        </w:tc>
        <w:tc>
          <w:tcPr>
            <w:tcW w:w="5670" w:type="dxa"/>
            <w:tcBorders>
              <w:top w:val="single" w:sz="6" w:space="0" w:color="auto"/>
              <w:left w:val="single" w:sz="6" w:space="0" w:color="auto"/>
              <w:bottom w:val="single" w:sz="6" w:space="0" w:color="auto"/>
              <w:right w:val="single" w:sz="6"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 xml:space="preserve">Подпрограмма 1 "Активная политика занятости населения и социальная поддержка безработных граждан". </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Основное мероприятие 1.1. «Реализация мероприятий активной политики занятости населения»</w:t>
            </w:r>
          </w:p>
        </w:tc>
      </w:tr>
      <w:tr w:rsidR="001F7C18" w:rsidRPr="001F7C18" w:rsidTr="001F7C18">
        <w:trPr>
          <w:trHeight w:val="654"/>
        </w:trPr>
        <w:tc>
          <w:tcPr>
            <w:tcW w:w="4679" w:type="dxa"/>
            <w:gridSpan w:val="2"/>
            <w:tcBorders>
              <w:top w:val="single" w:sz="6" w:space="0" w:color="000000"/>
              <w:left w:val="single" w:sz="6" w:space="0" w:color="000000"/>
              <w:bottom w:val="single" w:sz="6" w:space="0" w:color="000000"/>
              <w:right w:val="single" w:sz="6"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lastRenderedPageBreak/>
              <w:t>Цель муниципальной программы</w:t>
            </w:r>
          </w:p>
        </w:tc>
        <w:tc>
          <w:tcPr>
            <w:tcW w:w="5670" w:type="dxa"/>
            <w:tcBorders>
              <w:top w:val="single" w:sz="6" w:space="0" w:color="auto"/>
              <w:left w:val="single" w:sz="6" w:space="0" w:color="000000"/>
              <w:bottom w:val="single" w:sz="6" w:space="0" w:color="000000"/>
              <w:right w:val="single" w:sz="2"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 xml:space="preserve">Сохранение стабильной ситуации на рынке труда  Верхнеплавицкого сельского поселения                                </w:t>
            </w:r>
          </w:p>
        </w:tc>
      </w:tr>
      <w:tr w:rsidR="001F7C18" w:rsidRPr="001F7C18" w:rsidTr="001F7C18">
        <w:trPr>
          <w:trHeight w:val="1130"/>
        </w:trPr>
        <w:tc>
          <w:tcPr>
            <w:tcW w:w="4679" w:type="dxa"/>
            <w:gridSpan w:val="2"/>
            <w:tcBorders>
              <w:top w:val="single" w:sz="6" w:space="0" w:color="000000"/>
              <w:left w:val="single" w:sz="6" w:space="0" w:color="000000"/>
              <w:bottom w:val="single" w:sz="6" w:space="0" w:color="000000"/>
              <w:right w:val="single" w:sz="6"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Задачи муниципальной программы</w:t>
            </w:r>
          </w:p>
        </w:tc>
        <w:tc>
          <w:tcPr>
            <w:tcW w:w="5670" w:type="dxa"/>
            <w:tcBorders>
              <w:top w:val="single" w:sz="6" w:space="0" w:color="000000"/>
              <w:left w:val="single" w:sz="6" w:space="0" w:color="000000"/>
              <w:bottom w:val="single" w:sz="6" w:space="0" w:color="000000"/>
              <w:right w:val="single" w:sz="6"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 xml:space="preserve"> Организация временных рабочих мест для безработных и ищущих работу граждан;</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 xml:space="preserve">приобщение к трудовой деятельности лиц, не обладающих профессией, в особенности молодежь  </w:t>
            </w:r>
          </w:p>
        </w:tc>
      </w:tr>
      <w:tr w:rsidR="001F7C18" w:rsidRPr="001F7C18" w:rsidTr="001F7C18">
        <w:trPr>
          <w:trHeight w:val="648"/>
        </w:trPr>
        <w:tc>
          <w:tcPr>
            <w:tcW w:w="4679" w:type="dxa"/>
            <w:gridSpan w:val="2"/>
            <w:tcBorders>
              <w:top w:val="single" w:sz="6" w:space="0" w:color="000000"/>
              <w:left w:val="single" w:sz="6" w:space="0" w:color="000000"/>
              <w:bottom w:val="single" w:sz="6" w:space="0" w:color="000000"/>
              <w:right w:val="single" w:sz="6"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Целевые индикаторы  и  показатели муниципальной программы</w:t>
            </w:r>
          </w:p>
        </w:tc>
        <w:tc>
          <w:tcPr>
            <w:tcW w:w="5670" w:type="dxa"/>
            <w:tcBorders>
              <w:top w:val="single" w:sz="6" w:space="0" w:color="000000"/>
              <w:left w:val="single" w:sz="6" w:space="0" w:color="000000"/>
              <w:bottom w:val="single" w:sz="6" w:space="0" w:color="000000"/>
              <w:right w:val="single" w:sz="2"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количество граждан, принятых на временные рабочие места, 1чел.</w:t>
            </w:r>
          </w:p>
        </w:tc>
      </w:tr>
      <w:tr w:rsidR="001F7C18" w:rsidRPr="001F7C18" w:rsidTr="001F7C18">
        <w:trPr>
          <w:trHeight w:val="602"/>
        </w:trPr>
        <w:tc>
          <w:tcPr>
            <w:tcW w:w="4679" w:type="dxa"/>
            <w:gridSpan w:val="2"/>
            <w:tcBorders>
              <w:top w:val="single" w:sz="6" w:space="0" w:color="000000"/>
              <w:left w:val="single" w:sz="6" w:space="0" w:color="000000"/>
              <w:bottom w:val="single" w:sz="6" w:space="0" w:color="000000"/>
              <w:right w:val="single" w:sz="6"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Этапы и сроки реализации муниципальной программы</w:t>
            </w:r>
          </w:p>
        </w:tc>
        <w:tc>
          <w:tcPr>
            <w:tcW w:w="5670" w:type="dxa"/>
            <w:tcBorders>
              <w:top w:val="single" w:sz="6" w:space="0" w:color="000000"/>
              <w:left w:val="single" w:sz="6" w:space="0" w:color="000000"/>
              <w:bottom w:val="single" w:sz="6" w:space="0" w:color="000000"/>
              <w:right w:val="single" w:sz="6"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 xml:space="preserve">2017-2024 годы. </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Этапы реализации не выделяются</w:t>
            </w:r>
          </w:p>
        </w:tc>
      </w:tr>
      <w:tr w:rsidR="001F7C18" w:rsidRPr="001F7C18" w:rsidTr="001F7C18">
        <w:trPr>
          <w:trHeight w:val="65"/>
        </w:trPr>
        <w:tc>
          <w:tcPr>
            <w:tcW w:w="4679" w:type="dxa"/>
            <w:gridSpan w:val="2"/>
            <w:tcBorders>
              <w:top w:val="single" w:sz="6" w:space="0" w:color="000000"/>
              <w:left w:val="single" w:sz="6" w:space="0" w:color="000000"/>
              <w:bottom w:val="single" w:sz="4" w:space="0" w:color="auto"/>
              <w:right w:val="single" w:sz="6"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Объемы и источники финансирования муниципальной программы (в действующих ценах каждого года реализации муниципальной программы) ¹</w:t>
            </w:r>
          </w:p>
        </w:tc>
        <w:tc>
          <w:tcPr>
            <w:tcW w:w="5670" w:type="dxa"/>
            <w:tcBorders>
              <w:top w:val="single" w:sz="6" w:space="0" w:color="000000"/>
              <w:left w:val="single" w:sz="6" w:space="0" w:color="000000"/>
              <w:bottom w:val="single" w:sz="4" w:space="0" w:color="auto"/>
              <w:right w:val="single" w:sz="6" w:space="0" w:color="000000"/>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 xml:space="preserve"> Объем средств бюджета поселения, необходимый для финансирования программы составляет 91,5тыс. руб., в том числе обл. бюджет 65,4тыс.руб.;</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2017 год – 18.5 тыс. рублей;</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2018 год – 14.6 тыс. рублей;</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2019 год – 34,1  тыс. рублей;</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2020 год – 0,0тыс. рублей;</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2021 год – 18,7 тыс. рублей;</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2022 год – 0,0 тыс. рублей;</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2023год-0,0 тыс. рублей;</w:t>
            </w:r>
          </w:p>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2024год-5,6тыс.руб</w:t>
            </w:r>
          </w:p>
        </w:tc>
      </w:tr>
      <w:tr w:rsidR="001F7C18" w:rsidRPr="001F7C18" w:rsidTr="001F7C18">
        <w:trPr>
          <w:trHeight w:val="975"/>
        </w:trPr>
        <w:tc>
          <w:tcPr>
            <w:tcW w:w="4679" w:type="dxa"/>
            <w:gridSpan w:val="2"/>
            <w:tcBorders>
              <w:top w:val="single" w:sz="4" w:space="0" w:color="auto"/>
              <w:left w:val="single" w:sz="4" w:space="0" w:color="auto"/>
              <w:bottom w:val="single" w:sz="4" w:space="0" w:color="auto"/>
              <w:right w:val="single" w:sz="4"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Ожидаемые конечные результаты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Поддержание социальной стабильности в обществе и предотвращение роста напряженности на рынке труда</w:t>
            </w:r>
          </w:p>
        </w:tc>
      </w:tr>
      <w:tr w:rsidR="001F7C18" w:rsidRPr="001F7C18" w:rsidTr="001F7C18">
        <w:trPr>
          <w:gridBefore w:val="1"/>
          <w:wBefore w:w="963" w:type="dxa"/>
          <w:trHeight w:val="1170"/>
        </w:trPr>
        <w:tc>
          <w:tcPr>
            <w:tcW w:w="9386" w:type="dxa"/>
            <w:gridSpan w:val="2"/>
          </w:tcPr>
          <w:p w:rsidR="001F7C18" w:rsidRPr="001F7C18" w:rsidRDefault="001F7C18" w:rsidP="001F7C18">
            <w:pPr>
              <w:autoSpaceDE w:val="0"/>
              <w:autoSpaceDN w:val="0"/>
              <w:adjustRightInd w:val="0"/>
              <w:spacing w:after="0" w:line="240" w:lineRule="auto"/>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rPr>
              <w:t>____________________________</w:t>
            </w:r>
          </w:p>
          <w:p w:rsidR="001F7C18" w:rsidRPr="001F7C18" w:rsidRDefault="001F7C18" w:rsidP="001F7C18">
            <w:pPr>
              <w:autoSpaceDE w:val="0"/>
              <w:autoSpaceDN w:val="0"/>
              <w:adjustRightInd w:val="0"/>
              <w:rPr>
                <w:rFonts w:ascii="Times New Roman" w:eastAsia="Calibri" w:hAnsi="Times New Roman" w:cs="Times New Roman"/>
                <w:color w:val="000000"/>
                <w:sz w:val="16"/>
                <w:szCs w:val="16"/>
              </w:rPr>
            </w:pPr>
            <w:r w:rsidRPr="001F7C18">
              <w:rPr>
                <w:rFonts w:ascii="Times New Roman" w:eastAsia="Calibri" w:hAnsi="Times New Roman" w:cs="Times New Roman"/>
                <w:color w:val="000000"/>
                <w:sz w:val="16"/>
                <w:szCs w:val="16"/>
                <w:vertAlign w:val="superscript"/>
              </w:rPr>
              <w:t>1</w:t>
            </w:r>
            <w:r w:rsidRPr="001F7C18">
              <w:rPr>
                <w:rFonts w:ascii="Times New Roman" w:eastAsia="Calibri" w:hAnsi="Times New Roman" w:cs="Times New Roman"/>
                <w:color w:val="000000"/>
                <w:sz w:val="16"/>
                <w:szCs w:val="16"/>
              </w:rPr>
              <w:t xml:space="preserve"> В разрезе подпрограмм муниципальной программы. Объем финансирования указывается в тысячах рублей с точностью до второго знака после запятой</w:t>
            </w:r>
          </w:p>
        </w:tc>
      </w:tr>
    </w:tbl>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sectPr w:rsidR="001F7C18" w:rsidRPr="001F7C18" w:rsidSect="001F7C18">
          <w:pgSz w:w="11906" w:h="16838"/>
          <w:pgMar w:top="720" w:right="567" w:bottom="1134" w:left="1701" w:header="720" w:footer="720" w:gutter="0"/>
          <w:cols w:space="720"/>
          <w:docGrid w:linePitch="272" w:charSpace="32768"/>
        </w:sect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tabs>
          <w:tab w:val="left" w:pos="1710"/>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ab/>
      </w:r>
    </w:p>
    <w:tbl>
      <w:tblPr>
        <w:tblW w:w="15890" w:type="dxa"/>
        <w:tblInd w:w="94" w:type="dxa"/>
        <w:tblLayout w:type="fixed"/>
        <w:tblLook w:val="04A0" w:firstRow="1" w:lastRow="0" w:firstColumn="1" w:lastColumn="0" w:noHBand="0" w:noVBand="1"/>
      </w:tblPr>
      <w:tblGrid>
        <w:gridCol w:w="880"/>
        <w:gridCol w:w="3980"/>
        <w:gridCol w:w="2760"/>
        <w:gridCol w:w="1520"/>
        <w:gridCol w:w="780"/>
        <w:gridCol w:w="780"/>
        <w:gridCol w:w="780"/>
        <w:gridCol w:w="867"/>
        <w:gridCol w:w="708"/>
        <w:gridCol w:w="142"/>
        <w:gridCol w:w="992"/>
        <w:gridCol w:w="142"/>
        <w:gridCol w:w="851"/>
        <w:gridCol w:w="708"/>
      </w:tblGrid>
      <w:tr w:rsidR="001F7C18" w:rsidRPr="001F7C18" w:rsidTr="001F7C18">
        <w:trPr>
          <w:trHeight w:val="409"/>
        </w:trPr>
        <w:tc>
          <w:tcPr>
            <w:tcW w:w="880"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3980" w:type="dxa"/>
            <w:tcBorders>
              <w:top w:val="nil"/>
              <w:left w:val="nil"/>
              <w:bottom w:val="nil"/>
              <w:right w:val="nil"/>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276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52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78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4410" w:type="dxa"/>
            <w:gridSpan w:val="7"/>
            <w:tcBorders>
              <w:top w:val="nil"/>
              <w:left w:val="nil"/>
              <w:bottom w:val="nil"/>
              <w:right w:val="nil"/>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Приложение 2 </w:t>
            </w:r>
          </w:p>
        </w:tc>
      </w:tr>
      <w:tr w:rsidR="001F7C18" w:rsidRPr="001F7C18" w:rsidTr="001F7C18">
        <w:trPr>
          <w:trHeight w:val="315"/>
        </w:trPr>
        <w:tc>
          <w:tcPr>
            <w:tcW w:w="880"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3980" w:type="dxa"/>
            <w:tcBorders>
              <w:top w:val="nil"/>
              <w:left w:val="nil"/>
              <w:bottom w:val="nil"/>
              <w:right w:val="nil"/>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276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52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78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575"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276"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p>
        </w:tc>
        <w:tc>
          <w:tcPr>
            <w:tcW w:w="1559"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1155"/>
        </w:trPr>
        <w:tc>
          <w:tcPr>
            <w:tcW w:w="15890" w:type="dxa"/>
            <w:gridSpan w:val="14"/>
            <w:tcBorders>
              <w:top w:val="nil"/>
              <w:left w:val="nil"/>
              <w:bottom w:val="nil"/>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Сведения о показателях (индикаторах) муниципальной программы Верхнеплавицкого сельского поселения</w:t>
            </w:r>
            <w:r w:rsidRPr="001F7C18">
              <w:rPr>
                <w:rFonts w:ascii="Times New Roman" w:eastAsia="Times New Roman" w:hAnsi="Times New Roman" w:cs="Times New Roman"/>
                <w:color w:val="000000"/>
                <w:sz w:val="16"/>
                <w:szCs w:val="16"/>
                <w:lang w:eastAsia="ru-RU"/>
              </w:rPr>
              <w:br/>
            </w:r>
            <w:r w:rsidRPr="001F7C18">
              <w:rPr>
                <w:rFonts w:ascii="Times New Roman" w:eastAsia="Times New Roman" w:hAnsi="Times New Roman" w:cs="Times New Roman"/>
                <w:b/>
                <w:bCs/>
                <w:color w:val="000000"/>
                <w:sz w:val="16"/>
                <w:szCs w:val="16"/>
                <w:lang w:eastAsia="ru-RU"/>
              </w:rPr>
              <w:t>"Содействие занятости населения"</w:t>
            </w:r>
            <w:r w:rsidRPr="001F7C18">
              <w:rPr>
                <w:rFonts w:ascii="Times New Roman" w:eastAsia="Times New Roman" w:hAnsi="Times New Roman" w:cs="Times New Roman"/>
                <w:color w:val="000000"/>
                <w:sz w:val="16"/>
                <w:szCs w:val="16"/>
                <w:lang w:eastAsia="ru-RU"/>
              </w:rPr>
              <w:br/>
              <w:t xml:space="preserve"> и их значениях</w:t>
            </w:r>
          </w:p>
        </w:tc>
      </w:tr>
      <w:tr w:rsidR="001F7C18" w:rsidRPr="001F7C18" w:rsidTr="001F7C18">
        <w:trPr>
          <w:trHeight w:val="315"/>
        </w:trPr>
        <w:tc>
          <w:tcPr>
            <w:tcW w:w="880"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3980" w:type="dxa"/>
            <w:tcBorders>
              <w:top w:val="nil"/>
              <w:left w:val="nil"/>
              <w:bottom w:val="nil"/>
              <w:right w:val="nil"/>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276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52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b/>
                <w:bCs/>
                <w:color w:val="000000"/>
                <w:sz w:val="16"/>
                <w:szCs w:val="16"/>
                <w:lang w:eastAsia="ru-RU"/>
              </w:rPr>
            </w:pPr>
          </w:p>
        </w:tc>
        <w:tc>
          <w:tcPr>
            <w:tcW w:w="78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575"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276"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559"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1125"/>
        </w:trPr>
        <w:tc>
          <w:tcPr>
            <w:tcW w:w="88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п/п</w:t>
            </w:r>
          </w:p>
        </w:tc>
        <w:tc>
          <w:tcPr>
            <w:tcW w:w="398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Наименование показателя (индикатора)</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Пункт Федерального плана</w:t>
            </w:r>
            <w:r w:rsidRPr="001F7C18">
              <w:rPr>
                <w:rFonts w:ascii="Times New Roman" w:eastAsia="Times New Roman" w:hAnsi="Times New Roman" w:cs="Times New Roman"/>
                <w:sz w:val="16"/>
                <w:szCs w:val="16"/>
                <w:lang w:eastAsia="ru-RU"/>
              </w:rPr>
              <w:br/>
              <w:t xml:space="preserve"> статистических работ</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Ед. измерения</w:t>
            </w:r>
          </w:p>
        </w:tc>
        <w:tc>
          <w:tcPr>
            <w:tcW w:w="6750" w:type="dxa"/>
            <w:gridSpan w:val="10"/>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Значения показателя (индикатора) по годам реализации государственной программы</w:t>
            </w:r>
          </w:p>
        </w:tc>
      </w:tr>
      <w:tr w:rsidR="001F7C18" w:rsidRPr="001F7C18" w:rsidTr="001F7C18">
        <w:trPr>
          <w:trHeight w:val="315"/>
        </w:trPr>
        <w:tc>
          <w:tcPr>
            <w:tcW w:w="880"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3980"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760"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78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w:t>
            </w:r>
          </w:p>
        </w:tc>
        <w:tc>
          <w:tcPr>
            <w:tcW w:w="78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w:t>
            </w:r>
          </w:p>
        </w:tc>
        <w:tc>
          <w:tcPr>
            <w:tcW w:w="78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w:t>
            </w:r>
          </w:p>
        </w:tc>
        <w:tc>
          <w:tcPr>
            <w:tcW w:w="867"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p>
        </w:tc>
        <w:tc>
          <w:tcPr>
            <w:tcW w:w="850"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w:t>
            </w:r>
          </w:p>
        </w:tc>
        <w:tc>
          <w:tcPr>
            <w:tcW w:w="992" w:type="dxa"/>
            <w:tcBorders>
              <w:top w:val="nil"/>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w:t>
            </w:r>
          </w:p>
        </w:tc>
        <w:tc>
          <w:tcPr>
            <w:tcW w:w="993" w:type="dxa"/>
            <w:gridSpan w:val="2"/>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w:t>
            </w:r>
          </w:p>
        </w:tc>
        <w:tc>
          <w:tcPr>
            <w:tcW w:w="708" w:type="dxa"/>
            <w:tcBorders>
              <w:top w:val="nil"/>
              <w:left w:val="single" w:sz="4" w:space="0" w:color="auto"/>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398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276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152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78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78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78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867"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850"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c>
          <w:tcPr>
            <w:tcW w:w="992" w:type="dxa"/>
            <w:tcBorders>
              <w:top w:val="nil"/>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w:t>
            </w:r>
          </w:p>
        </w:tc>
        <w:tc>
          <w:tcPr>
            <w:tcW w:w="993" w:type="dxa"/>
            <w:gridSpan w:val="2"/>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w:t>
            </w:r>
          </w:p>
        </w:tc>
        <w:tc>
          <w:tcPr>
            <w:tcW w:w="708" w:type="dxa"/>
            <w:tcBorders>
              <w:top w:val="nil"/>
              <w:left w:val="single" w:sz="4" w:space="0" w:color="auto"/>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w:t>
            </w:r>
          </w:p>
        </w:tc>
      </w:tr>
      <w:tr w:rsidR="001F7C18" w:rsidRPr="001F7C18" w:rsidTr="001F7C18">
        <w:trPr>
          <w:trHeight w:val="690"/>
        </w:trPr>
        <w:tc>
          <w:tcPr>
            <w:tcW w:w="14189" w:type="dxa"/>
            <w:gridSpan w:val="11"/>
            <w:tcBorders>
              <w:top w:val="single" w:sz="4" w:space="0" w:color="000000"/>
              <w:left w:val="single" w:sz="4" w:space="0" w:color="000000"/>
              <w:bottom w:val="single" w:sz="4" w:space="0" w:color="000000"/>
              <w:right w:val="single" w:sz="4" w:space="0" w:color="auto"/>
            </w:tcBorders>
            <w:shd w:val="clear" w:color="FFFFCC" w:fill="FFFFFF"/>
            <w:vAlign w:val="bottom"/>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ru-RU"/>
              </w:rPr>
              <w:t>МУНИЦИПАЛЬНАЯ ПРОГРАММА "Содействие занятости населения"</w:t>
            </w:r>
          </w:p>
        </w:tc>
        <w:tc>
          <w:tcPr>
            <w:tcW w:w="993" w:type="dxa"/>
            <w:gridSpan w:val="2"/>
            <w:tcBorders>
              <w:top w:val="single" w:sz="4" w:space="0" w:color="000000"/>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8" w:type="dxa"/>
            <w:tcBorders>
              <w:top w:val="single" w:sz="4" w:space="0" w:color="000000"/>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1F7C18" w:rsidRPr="001F7C18" w:rsidTr="001F7C18">
        <w:trPr>
          <w:trHeight w:val="630"/>
        </w:trPr>
        <w:tc>
          <w:tcPr>
            <w:tcW w:w="14189" w:type="dxa"/>
            <w:gridSpan w:val="11"/>
            <w:tcBorders>
              <w:top w:val="nil"/>
              <w:left w:val="single" w:sz="4" w:space="0" w:color="000000"/>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p w:rsidR="001F7C18" w:rsidRPr="001F7C18" w:rsidRDefault="001F7C18" w:rsidP="001F7C18">
            <w:pPr>
              <w:spacing w:line="240" w:lineRule="auto"/>
              <w:rPr>
                <w:rFonts w:ascii="Times New Roman" w:eastAsia="Times New Roman" w:hAnsi="Times New Roman" w:cs="Times New Roman"/>
                <w:b/>
                <w:color w:val="000000"/>
                <w:sz w:val="16"/>
                <w:szCs w:val="16"/>
                <w:lang w:eastAsia="ru-RU"/>
              </w:rPr>
            </w:pPr>
            <w:r w:rsidRPr="001F7C18">
              <w:rPr>
                <w:rFonts w:ascii="Times New Roman" w:eastAsia="Times New Roman" w:hAnsi="Times New Roman" w:cs="Times New Roman"/>
                <w:sz w:val="16"/>
                <w:szCs w:val="16"/>
                <w:lang w:eastAsia="ru-RU"/>
              </w:rPr>
              <w:t xml:space="preserve">Подпрограмма 1 </w:t>
            </w:r>
            <w:r w:rsidRPr="001F7C18">
              <w:rPr>
                <w:rFonts w:ascii="Times New Roman" w:eastAsia="Times New Roman" w:hAnsi="Times New Roman" w:cs="Times New Roman"/>
                <w:b/>
                <w:sz w:val="16"/>
                <w:szCs w:val="16"/>
                <w:lang w:eastAsia="ru-RU"/>
              </w:rPr>
              <w:t xml:space="preserve">"Активная политика занятости населения и </w:t>
            </w:r>
            <w:r w:rsidRPr="001F7C18">
              <w:rPr>
                <w:rFonts w:ascii="Times New Roman" w:eastAsia="Times New Roman" w:hAnsi="Times New Roman" w:cs="Times New Roman"/>
                <w:b/>
                <w:color w:val="000000"/>
                <w:sz w:val="16"/>
                <w:szCs w:val="16"/>
                <w:lang w:eastAsia="ru-RU"/>
              </w:rPr>
              <w:t>социальная поддержка безработных граждан</w:t>
            </w:r>
            <w:r w:rsidRPr="001F7C18">
              <w:rPr>
                <w:rFonts w:ascii="Times New Roman" w:eastAsia="Times New Roman" w:hAnsi="Times New Roman" w:cs="Times New Roman"/>
                <w:sz w:val="16"/>
                <w:szCs w:val="16"/>
                <w:lang w:eastAsia="ru-RU"/>
              </w:rPr>
              <w:t xml:space="preserve"> </w:t>
            </w:r>
          </w:p>
        </w:tc>
        <w:tc>
          <w:tcPr>
            <w:tcW w:w="993"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b/>
                <w:color w:val="000000"/>
                <w:sz w:val="16"/>
                <w:szCs w:val="16"/>
                <w:lang w:eastAsia="ru-RU"/>
              </w:rPr>
            </w:pPr>
          </w:p>
          <w:p w:rsidR="001F7C18" w:rsidRPr="001F7C18" w:rsidRDefault="001F7C18" w:rsidP="001F7C18">
            <w:pPr>
              <w:spacing w:line="240" w:lineRule="auto"/>
              <w:rPr>
                <w:rFonts w:ascii="Times New Roman" w:eastAsia="Times New Roman" w:hAnsi="Times New Roman" w:cs="Times New Roman"/>
                <w:b/>
                <w:color w:val="000000"/>
                <w:sz w:val="16"/>
                <w:szCs w:val="16"/>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b/>
                <w:color w:val="000000"/>
                <w:sz w:val="16"/>
                <w:szCs w:val="16"/>
                <w:lang w:eastAsia="ru-RU"/>
              </w:rPr>
            </w:pPr>
          </w:p>
          <w:p w:rsidR="001F7C18" w:rsidRPr="001F7C18" w:rsidRDefault="001F7C18" w:rsidP="001F7C18">
            <w:pPr>
              <w:spacing w:line="240" w:lineRule="auto"/>
              <w:rPr>
                <w:rFonts w:ascii="Times New Roman" w:eastAsia="Times New Roman" w:hAnsi="Times New Roman" w:cs="Times New Roman"/>
                <w:b/>
                <w:color w:val="000000"/>
                <w:sz w:val="16"/>
                <w:szCs w:val="16"/>
                <w:lang w:eastAsia="ru-RU"/>
              </w:rPr>
            </w:pPr>
          </w:p>
        </w:tc>
      </w:tr>
      <w:tr w:rsidR="001F7C18" w:rsidRPr="001F7C18" w:rsidTr="001F7C18">
        <w:trPr>
          <w:trHeight w:val="630"/>
        </w:trPr>
        <w:tc>
          <w:tcPr>
            <w:tcW w:w="14189" w:type="dxa"/>
            <w:gridSpan w:val="11"/>
            <w:tcBorders>
              <w:top w:val="nil"/>
              <w:left w:val="single" w:sz="4" w:space="0" w:color="000000"/>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Основное мероприятие  1.1. «</w:t>
            </w:r>
            <w:r w:rsidRPr="001F7C18">
              <w:rPr>
                <w:rFonts w:ascii="Times New Roman" w:eastAsia="Calibri" w:hAnsi="Times New Roman" w:cs="Times New Roman"/>
                <w:color w:val="000000"/>
                <w:sz w:val="16"/>
                <w:szCs w:val="16"/>
              </w:rPr>
              <w:t>Реализация мероприятий активной политики занятости населения»</w:t>
            </w:r>
          </w:p>
        </w:tc>
        <w:tc>
          <w:tcPr>
            <w:tcW w:w="993"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1.1.1.</w:t>
            </w:r>
          </w:p>
        </w:tc>
        <w:tc>
          <w:tcPr>
            <w:tcW w:w="398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Количество граждан, принятых на временные рабочие места</w:t>
            </w:r>
          </w:p>
        </w:tc>
        <w:tc>
          <w:tcPr>
            <w:tcW w:w="2760" w:type="dxa"/>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20" w:type="dxa"/>
            <w:tcBorders>
              <w:top w:val="nil"/>
              <w:left w:val="nil"/>
              <w:bottom w:val="single" w:sz="4" w:space="0" w:color="000000"/>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чел.</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3</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3 </w:t>
            </w:r>
          </w:p>
        </w:tc>
        <w:tc>
          <w:tcPr>
            <w:tcW w:w="780" w:type="dxa"/>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sz w:val="16"/>
                <w:szCs w:val="16"/>
                <w:lang w:eastAsia="ru-RU"/>
              </w:rPr>
              <w:t>0</w:t>
            </w:r>
          </w:p>
        </w:tc>
        <w:tc>
          <w:tcPr>
            <w:tcW w:w="850" w:type="dxa"/>
            <w:gridSpan w:val="2"/>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992" w:type="dxa"/>
            <w:tcBorders>
              <w:top w:val="nil"/>
              <w:left w:val="nil"/>
              <w:bottom w:val="single" w:sz="4" w:space="0" w:color="000000"/>
              <w:right w:val="single" w:sz="4" w:space="0" w:color="auto"/>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w:t>
            </w:r>
          </w:p>
        </w:tc>
        <w:tc>
          <w:tcPr>
            <w:tcW w:w="993"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w:t>
            </w:r>
          </w:p>
        </w:tc>
        <w:tc>
          <w:tcPr>
            <w:tcW w:w="708" w:type="dxa"/>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r>
    </w:tbl>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tabs>
          <w:tab w:val="left" w:pos="13980"/>
        </w:tabs>
        <w:rPr>
          <w:rFonts w:ascii="Times New Roman" w:eastAsia="Calibri" w:hAnsi="Times New Roman" w:cs="Times New Roman"/>
          <w:sz w:val="16"/>
          <w:szCs w:val="16"/>
        </w:rPr>
      </w:pPr>
    </w:p>
    <w:p w:rsidR="001F7C18" w:rsidRPr="001F7C18" w:rsidRDefault="001F7C18" w:rsidP="001F7C18">
      <w:pPr>
        <w:tabs>
          <w:tab w:val="left" w:pos="13980"/>
        </w:tabs>
        <w:rPr>
          <w:rFonts w:ascii="Times New Roman" w:eastAsia="Calibri" w:hAnsi="Times New Roman" w:cs="Times New Roman"/>
          <w:sz w:val="16"/>
          <w:szCs w:val="16"/>
        </w:rPr>
      </w:pPr>
    </w:p>
    <w:p w:rsidR="001F7C18" w:rsidRPr="001F7C18" w:rsidRDefault="001F7C18" w:rsidP="001F7C18">
      <w:pPr>
        <w:tabs>
          <w:tab w:val="left" w:pos="13980"/>
        </w:tabs>
        <w:rPr>
          <w:rFonts w:ascii="Times New Roman" w:eastAsia="Calibri" w:hAnsi="Times New Roman" w:cs="Times New Roman"/>
          <w:sz w:val="16"/>
          <w:szCs w:val="16"/>
        </w:rPr>
      </w:pPr>
    </w:p>
    <w:p w:rsidR="001F7C18" w:rsidRPr="001F7C18" w:rsidRDefault="001F7C18" w:rsidP="001F7C18">
      <w:pPr>
        <w:tabs>
          <w:tab w:val="left" w:pos="13980"/>
        </w:tabs>
        <w:rPr>
          <w:rFonts w:ascii="Times New Roman" w:eastAsia="Calibri" w:hAnsi="Times New Roman" w:cs="Times New Roman"/>
          <w:sz w:val="16"/>
          <w:szCs w:val="16"/>
        </w:rPr>
      </w:pPr>
    </w:p>
    <w:tbl>
      <w:tblPr>
        <w:tblW w:w="15465" w:type="dxa"/>
        <w:tblInd w:w="94" w:type="dxa"/>
        <w:tblLayout w:type="fixed"/>
        <w:tblLook w:val="04A0" w:firstRow="1" w:lastRow="0" w:firstColumn="1" w:lastColumn="0" w:noHBand="0" w:noVBand="1"/>
      </w:tblPr>
      <w:tblGrid>
        <w:gridCol w:w="2447"/>
        <w:gridCol w:w="1843"/>
        <w:gridCol w:w="2138"/>
        <w:gridCol w:w="957"/>
        <w:gridCol w:w="507"/>
        <w:gridCol w:w="627"/>
        <w:gridCol w:w="874"/>
        <w:gridCol w:w="119"/>
        <w:gridCol w:w="992"/>
        <w:gridCol w:w="353"/>
        <w:gridCol w:w="360"/>
        <w:gridCol w:w="279"/>
        <w:gridCol w:w="1134"/>
        <w:gridCol w:w="1276"/>
        <w:gridCol w:w="1559"/>
      </w:tblGrid>
      <w:tr w:rsidR="001F7C18" w:rsidRPr="001F7C18" w:rsidTr="001F7C18">
        <w:trPr>
          <w:trHeight w:val="375"/>
        </w:trPr>
        <w:tc>
          <w:tcPr>
            <w:tcW w:w="2447"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1843"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2138"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1464"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01"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64"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36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4248" w:type="dxa"/>
            <w:gridSpan w:val="4"/>
            <w:tcBorders>
              <w:top w:val="nil"/>
              <w:left w:val="nil"/>
              <w:bottom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Приложение 3</w:t>
            </w:r>
          </w:p>
        </w:tc>
      </w:tr>
      <w:tr w:rsidR="001F7C18" w:rsidRPr="001F7C18" w:rsidTr="001F7C18">
        <w:trPr>
          <w:trHeight w:val="375"/>
        </w:trPr>
        <w:tc>
          <w:tcPr>
            <w:tcW w:w="2447"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1843"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2138"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1464"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1501"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1464"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36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1413"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c>
          <w:tcPr>
            <w:tcW w:w="2835"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Calibri"/>
                <w:sz w:val="16"/>
                <w:szCs w:val="16"/>
                <w:lang w:eastAsia="ru-RU"/>
              </w:rPr>
            </w:pPr>
          </w:p>
        </w:tc>
      </w:tr>
      <w:tr w:rsidR="001F7C18" w:rsidRPr="001F7C18" w:rsidTr="001F7C18">
        <w:trPr>
          <w:trHeight w:val="1320"/>
        </w:trPr>
        <w:tc>
          <w:tcPr>
            <w:tcW w:w="15465" w:type="dxa"/>
            <w:gridSpan w:val="15"/>
            <w:tcBorders>
              <w:top w:val="nil"/>
              <w:left w:val="nil"/>
              <w:bottom w:val="single" w:sz="4" w:space="0" w:color="000000"/>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Расходы местного бюджета на реализацию муниципальной программы Верхнеплавицкого сельского поселения </w:t>
            </w:r>
            <w:r w:rsidRPr="001F7C18">
              <w:rPr>
                <w:rFonts w:ascii="Times New Roman" w:eastAsia="Times New Roman" w:hAnsi="Times New Roman" w:cs="Times New Roman"/>
                <w:b/>
                <w:bCs/>
                <w:sz w:val="16"/>
                <w:szCs w:val="16"/>
                <w:lang w:eastAsia="ru-RU"/>
              </w:rPr>
              <w:t>"Содействие занятости населения"</w:t>
            </w:r>
          </w:p>
        </w:tc>
      </w:tr>
      <w:tr w:rsidR="001F7C18" w:rsidRPr="001F7C18" w:rsidTr="001F7C18">
        <w:trPr>
          <w:trHeight w:val="900"/>
        </w:trPr>
        <w:tc>
          <w:tcPr>
            <w:tcW w:w="2447" w:type="dxa"/>
            <w:vMerge w:val="restart"/>
            <w:tcBorders>
              <w:top w:val="nil"/>
              <w:left w:val="single" w:sz="4" w:space="0" w:color="000000"/>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Статус</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Наименование муниципальной программы, подпрограммы, основного мероприятия </w:t>
            </w:r>
          </w:p>
        </w:tc>
        <w:tc>
          <w:tcPr>
            <w:tcW w:w="2138" w:type="dxa"/>
            <w:vMerge w:val="restart"/>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Наименование ответственного исполнителя, исполнителя - главного распорядителя средств местного бюджета (далее - ГРБС)</w:t>
            </w:r>
          </w:p>
        </w:tc>
        <w:tc>
          <w:tcPr>
            <w:tcW w:w="9037" w:type="dxa"/>
            <w:gridSpan w:val="12"/>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Расходы местного бюджета по годам реализации муниципальной программы, тыс. руб.</w:t>
            </w:r>
          </w:p>
        </w:tc>
      </w:tr>
      <w:tr w:rsidR="001F7C18" w:rsidRPr="001F7C18" w:rsidTr="001F7C18">
        <w:trPr>
          <w:trHeight w:val="1260"/>
        </w:trPr>
        <w:tc>
          <w:tcPr>
            <w:tcW w:w="244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138"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957"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w:t>
            </w:r>
            <w:r w:rsidRPr="001F7C18">
              <w:rPr>
                <w:rFonts w:ascii="Times New Roman" w:eastAsia="Times New Roman" w:hAnsi="Times New Roman" w:cs="Times New Roman"/>
                <w:sz w:val="16"/>
                <w:szCs w:val="16"/>
                <w:lang w:eastAsia="ru-RU"/>
              </w:rPr>
              <w:br/>
              <w:t>(первый год реализации)</w:t>
            </w:r>
          </w:p>
        </w:tc>
        <w:tc>
          <w:tcPr>
            <w:tcW w:w="1134" w:type="dxa"/>
            <w:gridSpan w:val="2"/>
            <w:tcBorders>
              <w:top w:val="nil"/>
              <w:left w:val="nil"/>
              <w:bottom w:val="nil"/>
              <w:right w:val="nil"/>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w:t>
            </w:r>
            <w:r w:rsidRPr="001F7C18">
              <w:rPr>
                <w:rFonts w:ascii="Times New Roman" w:eastAsia="Times New Roman" w:hAnsi="Times New Roman" w:cs="Times New Roman"/>
                <w:sz w:val="16"/>
                <w:szCs w:val="16"/>
                <w:lang w:eastAsia="ru-RU"/>
              </w:rPr>
              <w:br/>
              <w:t>(второй год реализации)</w:t>
            </w:r>
          </w:p>
        </w:tc>
        <w:tc>
          <w:tcPr>
            <w:tcW w:w="993" w:type="dxa"/>
            <w:gridSpan w:val="2"/>
            <w:tcBorders>
              <w:top w:val="nil"/>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w:t>
            </w:r>
            <w:r w:rsidRPr="001F7C18">
              <w:rPr>
                <w:rFonts w:ascii="Times New Roman" w:eastAsia="Times New Roman" w:hAnsi="Times New Roman" w:cs="Times New Roman"/>
                <w:sz w:val="16"/>
                <w:szCs w:val="16"/>
                <w:lang w:eastAsia="ru-RU"/>
              </w:rPr>
              <w:br/>
              <w:t xml:space="preserve">(третий год реализации) </w:t>
            </w:r>
          </w:p>
        </w:tc>
        <w:tc>
          <w:tcPr>
            <w:tcW w:w="992"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r w:rsidRPr="001F7C18">
              <w:rPr>
                <w:rFonts w:ascii="Times New Roman" w:eastAsia="Times New Roman" w:hAnsi="Times New Roman" w:cs="Times New Roman"/>
                <w:sz w:val="16"/>
                <w:szCs w:val="16"/>
                <w:lang w:eastAsia="ru-RU"/>
              </w:rPr>
              <w:br/>
              <w:t xml:space="preserve">(четвертый год реализации) </w:t>
            </w:r>
          </w:p>
        </w:tc>
        <w:tc>
          <w:tcPr>
            <w:tcW w:w="992" w:type="dxa"/>
            <w:gridSpan w:val="3"/>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w:t>
            </w:r>
            <w:r w:rsidRPr="001F7C18">
              <w:rPr>
                <w:rFonts w:ascii="Times New Roman" w:eastAsia="Times New Roman" w:hAnsi="Times New Roman" w:cs="Times New Roman"/>
                <w:sz w:val="16"/>
                <w:szCs w:val="16"/>
                <w:lang w:eastAsia="ru-RU"/>
              </w:rPr>
              <w:br/>
              <w:t xml:space="preserve">(пятый год реализации) </w:t>
            </w:r>
          </w:p>
        </w:tc>
        <w:tc>
          <w:tcPr>
            <w:tcW w:w="1134"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w:t>
            </w:r>
            <w:r w:rsidRPr="001F7C18">
              <w:rPr>
                <w:rFonts w:ascii="Times New Roman" w:eastAsia="Times New Roman" w:hAnsi="Times New Roman" w:cs="Times New Roman"/>
                <w:sz w:val="16"/>
                <w:szCs w:val="16"/>
                <w:lang w:eastAsia="ru-RU"/>
              </w:rPr>
              <w:br/>
              <w:t>(шестой год</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реализации)</w:t>
            </w:r>
          </w:p>
        </w:tc>
        <w:tc>
          <w:tcPr>
            <w:tcW w:w="1276"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2023(седьмой год реализации)</w:t>
            </w:r>
          </w:p>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nil"/>
              <w:right w:val="single" w:sz="4" w:space="0" w:color="000000"/>
            </w:tcBorders>
            <w:shd w:val="clear" w:color="FFFFCC" w:fill="FFFFFF"/>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 (восьмой год)</w:t>
            </w:r>
          </w:p>
        </w:tc>
      </w:tr>
      <w:tr w:rsidR="001F7C18" w:rsidRPr="001F7C18" w:rsidTr="001F7C18">
        <w:trPr>
          <w:trHeight w:val="375"/>
        </w:trPr>
        <w:tc>
          <w:tcPr>
            <w:tcW w:w="2447" w:type="dxa"/>
            <w:tcBorders>
              <w:top w:val="nil"/>
              <w:left w:val="single" w:sz="4" w:space="0" w:color="000000"/>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1843" w:type="dxa"/>
            <w:tcBorders>
              <w:top w:val="nil"/>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2138" w:type="dxa"/>
            <w:tcBorders>
              <w:top w:val="nil"/>
              <w:left w:val="nil"/>
              <w:bottom w:val="single" w:sz="4" w:space="0" w:color="000000"/>
              <w:right w:val="single" w:sz="4" w:space="0" w:color="000000"/>
            </w:tcBorders>
            <w:shd w:val="clear" w:color="FFFFCC" w:fill="FFFFFF"/>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957" w:type="dxa"/>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993" w:type="dxa"/>
            <w:gridSpan w:val="2"/>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992" w:type="dxa"/>
            <w:gridSpan w:val="3"/>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w:t>
            </w:r>
          </w:p>
        </w:tc>
      </w:tr>
      <w:tr w:rsidR="001F7C18" w:rsidRPr="001F7C18" w:rsidTr="001F7C18">
        <w:trPr>
          <w:trHeight w:val="315"/>
        </w:trPr>
        <w:tc>
          <w:tcPr>
            <w:tcW w:w="2447"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МУНИЦИПАЛЬНАЯ ПРОГРАММА</w:t>
            </w:r>
          </w:p>
        </w:tc>
        <w:tc>
          <w:tcPr>
            <w:tcW w:w="1843"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Содействие занятости населения</w:t>
            </w:r>
          </w:p>
        </w:tc>
        <w:tc>
          <w:tcPr>
            <w:tcW w:w="2138"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9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14.6</w:t>
            </w:r>
          </w:p>
        </w:tc>
        <w:tc>
          <w:tcPr>
            <w:tcW w:w="993"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34,1</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992"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18,7</w:t>
            </w:r>
          </w:p>
        </w:tc>
        <w:tc>
          <w:tcPr>
            <w:tcW w:w="1134"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276"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75"/>
        </w:trPr>
        <w:tc>
          <w:tcPr>
            <w:tcW w:w="244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138"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том числе по ГРБС:</w:t>
            </w:r>
          </w:p>
        </w:tc>
        <w:tc>
          <w:tcPr>
            <w:tcW w:w="9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14.6</w:t>
            </w:r>
          </w:p>
        </w:tc>
        <w:tc>
          <w:tcPr>
            <w:tcW w:w="993"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34,1</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992"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18,7</w:t>
            </w:r>
          </w:p>
        </w:tc>
        <w:tc>
          <w:tcPr>
            <w:tcW w:w="1134"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276"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1002"/>
        </w:trPr>
        <w:tc>
          <w:tcPr>
            <w:tcW w:w="244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138"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9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p>
        </w:tc>
        <w:tc>
          <w:tcPr>
            <w:tcW w:w="1276"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widowControl w:val="0"/>
              <w:suppressAutoHyphens/>
              <w:spacing w:after="0" w:line="240" w:lineRule="auto"/>
              <w:jc w:val="right"/>
              <w:rPr>
                <w:rFonts w:ascii="Times New Roman" w:eastAsia="Times New Roman" w:hAnsi="Times New Roman" w:cs="Times New Roman"/>
                <w:sz w:val="16"/>
                <w:szCs w:val="16"/>
                <w:lang w:eastAsia="ru-RU"/>
              </w:rPr>
            </w:pPr>
          </w:p>
        </w:tc>
        <w:tc>
          <w:tcPr>
            <w:tcW w:w="1559"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widowControl w:val="0"/>
              <w:suppressAutoHyphens/>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r>
      <w:tr w:rsidR="001F7C18" w:rsidRPr="001F7C18" w:rsidTr="001F7C18">
        <w:trPr>
          <w:trHeight w:val="375"/>
        </w:trPr>
        <w:tc>
          <w:tcPr>
            <w:tcW w:w="2447"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ПОДПРОГРАММА 1</w:t>
            </w:r>
          </w:p>
        </w:tc>
        <w:tc>
          <w:tcPr>
            <w:tcW w:w="1843"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активная политика занятости населения и социальная поддержка безработных граждан</w:t>
            </w:r>
          </w:p>
        </w:tc>
        <w:tc>
          <w:tcPr>
            <w:tcW w:w="2138"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9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14.6</w:t>
            </w:r>
          </w:p>
        </w:tc>
        <w:tc>
          <w:tcPr>
            <w:tcW w:w="993"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34,1</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992"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18,7</w:t>
            </w:r>
          </w:p>
        </w:tc>
        <w:tc>
          <w:tcPr>
            <w:tcW w:w="1134"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276"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75"/>
        </w:trPr>
        <w:tc>
          <w:tcPr>
            <w:tcW w:w="244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138"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том числе по ГРБС:</w:t>
            </w:r>
          </w:p>
        </w:tc>
        <w:tc>
          <w:tcPr>
            <w:tcW w:w="9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3"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p>
        </w:tc>
        <w:tc>
          <w:tcPr>
            <w:tcW w:w="1276"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widowControl w:val="0"/>
              <w:suppressAutoHyphens/>
              <w:spacing w:after="0" w:line="240" w:lineRule="auto"/>
              <w:jc w:val="right"/>
              <w:rPr>
                <w:rFonts w:ascii="Times New Roman" w:eastAsia="Times New Roman" w:hAnsi="Times New Roman" w:cs="Times New Roman"/>
                <w:sz w:val="16"/>
                <w:szCs w:val="16"/>
                <w:lang w:eastAsia="ru-RU"/>
              </w:rPr>
            </w:pPr>
          </w:p>
        </w:tc>
        <w:tc>
          <w:tcPr>
            <w:tcW w:w="1559"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widowControl w:val="0"/>
              <w:suppressAutoHyphens/>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r>
      <w:tr w:rsidR="001F7C18" w:rsidRPr="001F7C18" w:rsidTr="001F7C18">
        <w:trPr>
          <w:trHeight w:val="1200"/>
        </w:trPr>
        <w:tc>
          <w:tcPr>
            <w:tcW w:w="244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138"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9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p>
        </w:tc>
        <w:tc>
          <w:tcPr>
            <w:tcW w:w="1276"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widowControl w:val="0"/>
              <w:suppressAutoHyphens/>
              <w:spacing w:after="0" w:line="240" w:lineRule="auto"/>
              <w:jc w:val="right"/>
              <w:rPr>
                <w:rFonts w:ascii="Times New Roman" w:eastAsia="Times New Roman" w:hAnsi="Times New Roman" w:cs="Times New Roman"/>
                <w:sz w:val="16"/>
                <w:szCs w:val="16"/>
                <w:lang w:eastAsia="ru-RU"/>
              </w:rPr>
            </w:pPr>
          </w:p>
        </w:tc>
        <w:tc>
          <w:tcPr>
            <w:tcW w:w="1559"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widowControl w:val="0"/>
              <w:suppressAutoHyphens/>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r>
      <w:tr w:rsidR="001F7C18" w:rsidRPr="001F7C18" w:rsidTr="001F7C18">
        <w:trPr>
          <w:trHeight w:val="454"/>
        </w:trPr>
        <w:tc>
          <w:tcPr>
            <w:tcW w:w="2447" w:type="dxa"/>
            <w:vMerge w:val="restart"/>
            <w:tcBorders>
              <w:top w:val="nil"/>
              <w:left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Основное мероприятие 1.1.</w:t>
            </w:r>
          </w:p>
        </w:tc>
        <w:tc>
          <w:tcPr>
            <w:tcW w:w="1843" w:type="dxa"/>
            <w:vMerge w:val="restart"/>
            <w:tcBorders>
              <w:top w:val="nil"/>
              <w:left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реализация мероприятий активной политики занятости населения</w:t>
            </w:r>
          </w:p>
        </w:tc>
        <w:tc>
          <w:tcPr>
            <w:tcW w:w="2138"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9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14.6</w:t>
            </w:r>
          </w:p>
        </w:tc>
        <w:tc>
          <w:tcPr>
            <w:tcW w:w="993"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34,1</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992"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18,7</w:t>
            </w:r>
          </w:p>
        </w:tc>
        <w:tc>
          <w:tcPr>
            <w:tcW w:w="1134"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276"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559"/>
        </w:trPr>
        <w:tc>
          <w:tcPr>
            <w:tcW w:w="2447" w:type="dxa"/>
            <w:vMerge/>
            <w:tcBorders>
              <w:left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tcBorders>
              <w:left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138"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том числе по ГРБС:</w:t>
            </w:r>
          </w:p>
        </w:tc>
        <w:tc>
          <w:tcPr>
            <w:tcW w:w="9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3" w:type="dxa"/>
            <w:gridSpan w:val="2"/>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gridSpan w:val="3"/>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1120"/>
        </w:trPr>
        <w:tc>
          <w:tcPr>
            <w:tcW w:w="2447" w:type="dxa"/>
            <w:vMerge/>
            <w:tcBorders>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3" w:type="dxa"/>
            <w:vMerge/>
            <w:tcBorders>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138"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9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14.6</w:t>
            </w:r>
          </w:p>
        </w:tc>
        <w:tc>
          <w:tcPr>
            <w:tcW w:w="993"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34,1</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992"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18,7</w:t>
            </w:r>
          </w:p>
        </w:tc>
        <w:tc>
          <w:tcPr>
            <w:tcW w:w="1134"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276"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bl>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tbl>
      <w:tblPr>
        <w:tblpPr w:leftFromText="180" w:rightFromText="180" w:vertAnchor="text" w:horzAnchor="margin" w:tblpY="-1006"/>
        <w:tblW w:w="14760" w:type="dxa"/>
        <w:tblLook w:val="04A0" w:firstRow="1" w:lastRow="0" w:firstColumn="1" w:lastColumn="0" w:noHBand="0" w:noVBand="1"/>
      </w:tblPr>
      <w:tblGrid>
        <w:gridCol w:w="880"/>
        <w:gridCol w:w="3980"/>
        <w:gridCol w:w="1520"/>
        <w:gridCol w:w="2000"/>
        <w:gridCol w:w="1840"/>
        <w:gridCol w:w="1937"/>
        <w:gridCol w:w="2603"/>
      </w:tblGrid>
      <w:tr w:rsidR="001F7C18" w:rsidRPr="001F7C18" w:rsidTr="001F7C18">
        <w:trPr>
          <w:trHeight w:val="375"/>
        </w:trPr>
        <w:tc>
          <w:tcPr>
            <w:tcW w:w="88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398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2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00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4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37"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2603"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Приложение 4</w:t>
            </w:r>
          </w:p>
        </w:tc>
      </w:tr>
      <w:tr w:rsidR="001F7C18" w:rsidRPr="001F7C18" w:rsidTr="001F7C18">
        <w:trPr>
          <w:trHeight w:val="315"/>
        </w:trPr>
        <w:tc>
          <w:tcPr>
            <w:tcW w:w="880"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398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52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00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84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937"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603"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1500"/>
        </w:trPr>
        <w:tc>
          <w:tcPr>
            <w:tcW w:w="14760" w:type="dxa"/>
            <w:gridSpan w:val="7"/>
            <w:tcBorders>
              <w:top w:val="nil"/>
              <w:left w:val="nil"/>
              <w:bottom w:val="nil"/>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Оценка применения мер муниципального регулирования </w:t>
            </w:r>
            <w:r w:rsidRPr="001F7C18">
              <w:rPr>
                <w:rFonts w:ascii="Times New Roman" w:eastAsia="Times New Roman" w:hAnsi="Times New Roman" w:cs="Times New Roman"/>
                <w:color w:val="000000"/>
                <w:sz w:val="16"/>
                <w:szCs w:val="16"/>
                <w:vertAlign w:val="superscript"/>
                <w:lang w:eastAsia="ru-RU"/>
              </w:rPr>
              <w:t>1</w:t>
            </w:r>
            <w:r w:rsidRPr="001F7C18">
              <w:rPr>
                <w:rFonts w:ascii="Times New Roman" w:eastAsia="Times New Roman" w:hAnsi="Times New Roman" w:cs="Times New Roman"/>
                <w:color w:val="000000"/>
                <w:sz w:val="16"/>
                <w:szCs w:val="16"/>
                <w:lang w:eastAsia="ru-RU"/>
              </w:rPr>
              <w:t xml:space="preserve"> </w:t>
            </w:r>
            <w:r w:rsidRPr="001F7C18">
              <w:rPr>
                <w:rFonts w:ascii="Times New Roman" w:eastAsia="Times New Roman" w:hAnsi="Times New Roman" w:cs="Times New Roman"/>
                <w:color w:val="000000"/>
                <w:sz w:val="16"/>
                <w:szCs w:val="16"/>
                <w:lang w:eastAsia="ru-RU"/>
              </w:rPr>
              <w:br/>
              <w:t>в сфере реализации муниципальной программы</w:t>
            </w:r>
            <w:r w:rsidRPr="001F7C18">
              <w:rPr>
                <w:rFonts w:ascii="Times New Roman" w:eastAsia="Times New Roman" w:hAnsi="Times New Roman" w:cs="Times New Roman"/>
                <w:color w:val="000000"/>
                <w:sz w:val="16"/>
                <w:szCs w:val="16"/>
                <w:lang w:eastAsia="ru-RU"/>
              </w:rPr>
              <w:br/>
            </w:r>
            <w:r w:rsidRPr="001F7C18">
              <w:rPr>
                <w:rFonts w:ascii="Times New Roman" w:eastAsia="Times New Roman" w:hAnsi="Times New Roman" w:cs="Times New Roman"/>
                <w:b/>
                <w:bCs/>
                <w:color w:val="000000"/>
                <w:sz w:val="16"/>
                <w:szCs w:val="16"/>
                <w:lang w:eastAsia="ru-RU"/>
              </w:rPr>
              <w:t>Содействие занятости населения</w:t>
            </w:r>
          </w:p>
        </w:tc>
      </w:tr>
      <w:tr w:rsidR="001F7C18" w:rsidRPr="001F7C18" w:rsidTr="001F7C18">
        <w:trPr>
          <w:trHeight w:val="255"/>
        </w:trPr>
        <w:tc>
          <w:tcPr>
            <w:tcW w:w="880"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398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52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00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84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937"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603"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r>
      <w:tr w:rsidR="001F7C18" w:rsidRPr="001F7C18" w:rsidTr="001F7C18">
        <w:trPr>
          <w:trHeight w:val="945"/>
        </w:trPr>
        <w:tc>
          <w:tcPr>
            <w:tcW w:w="880" w:type="dxa"/>
            <w:vMerge w:val="restart"/>
            <w:tcBorders>
              <w:top w:val="single" w:sz="4" w:space="0" w:color="000000"/>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п/п</w:t>
            </w:r>
          </w:p>
        </w:tc>
        <w:tc>
          <w:tcPr>
            <w:tcW w:w="3980" w:type="dxa"/>
            <w:vMerge w:val="restart"/>
            <w:tcBorders>
              <w:top w:val="single" w:sz="4" w:space="0" w:color="000000"/>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Наименование меры </w:t>
            </w:r>
            <w:r w:rsidRPr="001F7C18">
              <w:rPr>
                <w:rFonts w:ascii="Times New Roman" w:eastAsia="Times New Roman" w:hAnsi="Times New Roman" w:cs="Times New Roman"/>
                <w:sz w:val="16"/>
                <w:szCs w:val="16"/>
                <w:vertAlign w:val="superscript"/>
                <w:lang w:eastAsia="ru-RU"/>
              </w:rPr>
              <w:t>2</w:t>
            </w:r>
          </w:p>
        </w:tc>
        <w:tc>
          <w:tcPr>
            <w:tcW w:w="1520" w:type="dxa"/>
            <w:vMerge w:val="restart"/>
            <w:tcBorders>
              <w:top w:val="single" w:sz="4" w:space="0" w:color="000000"/>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Показатель применения меры,</w:t>
            </w:r>
            <w:r w:rsidRPr="001F7C18">
              <w:rPr>
                <w:rFonts w:ascii="Times New Roman" w:eastAsia="Times New Roman" w:hAnsi="Times New Roman" w:cs="Times New Roman"/>
                <w:sz w:val="16"/>
                <w:szCs w:val="16"/>
                <w:lang w:eastAsia="ru-RU"/>
              </w:rPr>
              <w:br/>
              <w:t xml:space="preserve">тыс. рублей </w:t>
            </w:r>
            <w:r w:rsidRPr="001F7C18">
              <w:rPr>
                <w:rFonts w:ascii="Times New Roman" w:eastAsia="Times New Roman" w:hAnsi="Times New Roman" w:cs="Times New Roman"/>
                <w:sz w:val="16"/>
                <w:szCs w:val="16"/>
                <w:vertAlign w:val="superscript"/>
                <w:lang w:eastAsia="ru-RU"/>
              </w:rPr>
              <w:t>3</w:t>
            </w:r>
          </w:p>
        </w:tc>
        <w:tc>
          <w:tcPr>
            <w:tcW w:w="5777" w:type="dxa"/>
            <w:gridSpan w:val="3"/>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Финансовая оценка результата</w:t>
            </w:r>
            <w:r w:rsidRPr="001F7C18">
              <w:rPr>
                <w:rFonts w:ascii="Times New Roman" w:eastAsia="Times New Roman" w:hAnsi="Times New Roman" w:cs="Times New Roman"/>
                <w:sz w:val="16"/>
                <w:szCs w:val="16"/>
                <w:lang w:eastAsia="ru-RU"/>
              </w:rPr>
              <w:br/>
              <w:t>(тыс. руб.), годы</w:t>
            </w:r>
          </w:p>
        </w:tc>
        <w:tc>
          <w:tcPr>
            <w:tcW w:w="2603" w:type="dxa"/>
            <w:vMerge w:val="restart"/>
            <w:tcBorders>
              <w:top w:val="single" w:sz="4" w:space="0" w:color="000000"/>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Краткое обоснование необходимости применения меры для достижения цели муниципальной программы </w:t>
            </w:r>
            <w:r w:rsidRPr="001F7C18">
              <w:rPr>
                <w:rFonts w:ascii="Times New Roman" w:eastAsia="Times New Roman" w:hAnsi="Times New Roman" w:cs="Times New Roman"/>
                <w:sz w:val="16"/>
                <w:szCs w:val="16"/>
                <w:vertAlign w:val="superscript"/>
                <w:lang w:eastAsia="ru-RU"/>
              </w:rPr>
              <w:t>4</w:t>
            </w:r>
          </w:p>
        </w:tc>
      </w:tr>
      <w:tr w:rsidR="001F7C18" w:rsidRPr="001F7C18" w:rsidTr="001F7C18">
        <w:trPr>
          <w:trHeight w:val="945"/>
        </w:trPr>
        <w:tc>
          <w:tcPr>
            <w:tcW w:w="880" w:type="dxa"/>
            <w:vMerge/>
            <w:tcBorders>
              <w:top w:val="single" w:sz="4" w:space="0" w:color="000000"/>
              <w:left w:val="single" w:sz="4" w:space="0" w:color="000000"/>
              <w:bottom w:val="nil"/>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3980" w:type="dxa"/>
            <w:vMerge/>
            <w:tcBorders>
              <w:top w:val="single" w:sz="4" w:space="0" w:color="000000"/>
              <w:left w:val="single" w:sz="4" w:space="0" w:color="000000"/>
              <w:bottom w:val="nil"/>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20" w:type="dxa"/>
            <w:vMerge/>
            <w:tcBorders>
              <w:top w:val="single" w:sz="4" w:space="0" w:color="000000"/>
              <w:left w:val="single" w:sz="4" w:space="0" w:color="000000"/>
              <w:bottom w:val="nil"/>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000"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r w:rsidRPr="001F7C18">
              <w:rPr>
                <w:rFonts w:ascii="Times New Roman" w:eastAsia="Times New Roman" w:hAnsi="Times New Roman" w:cs="Times New Roman"/>
                <w:sz w:val="16"/>
                <w:szCs w:val="16"/>
                <w:lang w:eastAsia="ru-RU"/>
              </w:rPr>
              <w:br/>
              <w:t>(первый год реализации)</w:t>
            </w:r>
          </w:p>
        </w:tc>
        <w:tc>
          <w:tcPr>
            <w:tcW w:w="1840" w:type="dxa"/>
            <w:tcBorders>
              <w:top w:val="nil"/>
              <w:left w:val="nil"/>
              <w:bottom w:val="nil"/>
              <w:right w:val="nil"/>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w:t>
            </w:r>
            <w:r w:rsidRPr="001F7C18">
              <w:rPr>
                <w:rFonts w:ascii="Times New Roman" w:eastAsia="Times New Roman" w:hAnsi="Times New Roman" w:cs="Times New Roman"/>
                <w:sz w:val="16"/>
                <w:szCs w:val="16"/>
                <w:lang w:eastAsia="ru-RU"/>
              </w:rPr>
              <w:br/>
              <w:t>(второй год реализации)</w:t>
            </w:r>
          </w:p>
        </w:tc>
        <w:tc>
          <w:tcPr>
            <w:tcW w:w="1937" w:type="dxa"/>
            <w:tcBorders>
              <w:top w:val="nil"/>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w:t>
            </w:r>
            <w:r w:rsidRPr="001F7C18">
              <w:rPr>
                <w:rFonts w:ascii="Times New Roman" w:eastAsia="Times New Roman" w:hAnsi="Times New Roman" w:cs="Times New Roman"/>
                <w:sz w:val="16"/>
                <w:szCs w:val="16"/>
                <w:lang w:eastAsia="ru-RU"/>
              </w:rPr>
              <w:br/>
              <w:t xml:space="preserve">(третий год реализации) </w:t>
            </w:r>
          </w:p>
        </w:tc>
        <w:tc>
          <w:tcPr>
            <w:tcW w:w="2603" w:type="dxa"/>
            <w:vMerge/>
            <w:tcBorders>
              <w:top w:val="single" w:sz="4" w:space="0" w:color="000000"/>
              <w:left w:val="single" w:sz="4" w:space="0" w:color="000000"/>
              <w:bottom w:val="nil"/>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315"/>
        </w:trPr>
        <w:tc>
          <w:tcPr>
            <w:tcW w:w="88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3980"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520"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2000"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1840"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1937"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2603"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r>
      <w:tr w:rsidR="001F7C18" w:rsidRPr="001F7C18" w:rsidTr="001F7C18">
        <w:trPr>
          <w:trHeight w:val="630"/>
        </w:trPr>
        <w:tc>
          <w:tcPr>
            <w:tcW w:w="880" w:type="dxa"/>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3880" w:type="dxa"/>
            <w:gridSpan w:val="6"/>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3880" w:type="dxa"/>
            <w:gridSpan w:val="6"/>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Основное мероприятие 1.1 </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3880" w:type="dxa"/>
            <w:gridSpan w:val="6"/>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Мероприятие 1.1.1</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w:t>
            </w:r>
          </w:p>
        </w:tc>
        <w:tc>
          <w:tcPr>
            <w:tcW w:w="398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Отсутствует</w:t>
            </w:r>
          </w:p>
        </w:tc>
        <w:tc>
          <w:tcPr>
            <w:tcW w:w="152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2000" w:type="dxa"/>
            <w:tcBorders>
              <w:top w:val="nil"/>
              <w:left w:val="nil"/>
              <w:bottom w:val="single" w:sz="4" w:space="0" w:color="000000"/>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84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937"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2603"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3880" w:type="dxa"/>
            <w:gridSpan w:val="6"/>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 т. д.</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3880" w:type="dxa"/>
            <w:gridSpan w:val="6"/>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ПОДПРОГРАММА 2</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3880" w:type="dxa"/>
            <w:gridSpan w:val="6"/>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Основное мероприятие 2.1</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3880" w:type="dxa"/>
            <w:gridSpan w:val="6"/>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Мероприятие 2.1.1</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w:t>
            </w:r>
          </w:p>
        </w:tc>
        <w:tc>
          <w:tcPr>
            <w:tcW w:w="398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2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2000" w:type="dxa"/>
            <w:tcBorders>
              <w:top w:val="nil"/>
              <w:left w:val="nil"/>
              <w:bottom w:val="single" w:sz="4" w:space="0" w:color="000000"/>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840"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937"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2603"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r>
      <w:tr w:rsidR="001F7C18" w:rsidRPr="001F7C18" w:rsidTr="001F7C18">
        <w:trPr>
          <w:trHeight w:val="315"/>
        </w:trPr>
        <w:tc>
          <w:tcPr>
            <w:tcW w:w="880" w:type="dxa"/>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3880" w:type="dxa"/>
            <w:gridSpan w:val="6"/>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 т. д.</w:t>
            </w:r>
          </w:p>
        </w:tc>
      </w:tr>
    </w:tbl>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tbl>
      <w:tblPr>
        <w:tblpPr w:leftFromText="180" w:rightFromText="180" w:vertAnchor="text" w:horzAnchor="margin" w:tblpY="-613"/>
        <w:tblW w:w="15843" w:type="dxa"/>
        <w:tblLayout w:type="fixed"/>
        <w:tblLook w:val="04A0" w:firstRow="1" w:lastRow="0" w:firstColumn="1" w:lastColumn="0" w:noHBand="0" w:noVBand="1"/>
      </w:tblPr>
      <w:tblGrid>
        <w:gridCol w:w="1857"/>
        <w:gridCol w:w="2245"/>
        <w:gridCol w:w="1559"/>
        <w:gridCol w:w="1110"/>
        <w:gridCol w:w="490"/>
        <w:gridCol w:w="785"/>
        <w:gridCol w:w="875"/>
        <w:gridCol w:w="685"/>
        <w:gridCol w:w="975"/>
        <w:gridCol w:w="584"/>
        <w:gridCol w:w="1076"/>
        <w:gridCol w:w="58"/>
        <w:gridCol w:w="1417"/>
        <w:gridCol w:w="185"/>
        <w:gridCol w:w="880"/>
        <w:gridCol w:w="30"/>
        <w:gridCol w:w="1032"/>
      </w:tblGrid>
      <w:tr w:rsidR="001F7C18" w:rsidRPr="001F7C18" w:rsidTr="001F7C18">
        <w:trPr>
          <w:trHeight w:val="315"/>
        </w:trPr>
        <w:tc>
          <w:tcPr>
            <w:tcW w:w="1857"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2245"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60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6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6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16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1660"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right"/>
              <w:rPr>
                <w:rFonts w:ascii="Arial CYR" w:eastAsia="Times New Roman" w:hAnsi="Arial CYR" w:cs="Arial CYR"/>
                <w:sz w:val="16"/>
                <w:szCs w:val="16"/>
                <w:lang w:eastAsia="ru-RU"/>
              </w:rPr>
            </w:pPr>
          </w:p>
        </w:tc>
        <w:tc>
          <w:tcPr>
            <w:tcW w:w="1942"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Приложение 5</w:t>
            </w:r>
          </w:p>
        </w:tc>
      </w:tr>
      <w:tr w:rsidR="001F7C18" w:rsidRPr="001F7C18" w:rsidTr="001F7C18">
        <w:trPr>
          <w:trHeight w:val="315"/>
        </w:trPr>
        <w:tc>
          <w:tcPr>
            <w:tcW w:w="1857"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2245"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559"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0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60"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942"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1290"/>
        </w:trPr>
        <w:tc>
          <w:tcPr>
            <w:tcW w:w="15843" w:type="dxa"/>
            <w:gridSpan w:val="17"/>
            <w:tcBorders>
              <w:top w:val="nil"/>
              <w:left w:val="nil"/>
              <w:bottom w:val="nil"/>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Верхнеплавицкого сельского поселения  "Содействие занятости населения"</w:t>
            </w:r>
          </w:p>
        </w:tc>
      </w:tr>
      <w:tr w:rsidR="001F7C18" w:rsidRPr="001F7C18" w:rsidTr="001F7C18">
        <w:trPr>
          <w:trHeight w:val="255"/>
        </w:trPr>
        <w:tc>
          <w:tcPr>
            <w:tcW w:w="1857"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2245"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559"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0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60"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942"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r>
      <w:tr w:rsidR="001F7C18" w:rsidRPr="001F7C18" w:rsidTr="001F7C18">
        <w:trPr>
          <w:trHeight w:val="900"/>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Статус</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Наименование муниципальной программы, подпрограммы, основного мероприятия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Источники ресурсного обеспечения</w:t>
            </w:r>
          </w:p>
        </w:tc>
        <w:tc>
          <w:tcPr>
            <w:tcW w:w="10182" w:type="dxa"/>
            <w:gridSpan w:val="14"/>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Оценка расходов по годам реализации муниципальной программы, тыс. руб.</w:t>
            </w:r>
          </w:p>
        </w:tc>
      </w:tr>
      <w:tr w:rsidR="001F7C18" w:rsidRPr="001F7C18" w:rsidTr="001F7C18">
        <w:trPr>
          <w:trHeight w:val="945"/>
        </w:trPr>
        <w:tc>
          <w:tcPr>
            <w:tcW w:w="1857"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110"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w:t>
            </w:r>
            <w:r w:rsidRPr="001F7C18">
              <w:rPr>
                <w:rFonts w:ascii="Times New Roman" w:eastAsia="Times New Roman" w:hAnsi="Times New Roman" w:cs="Times New Roman"/>
                <w:sz w:val="16"/>
                <w:szCs w:val="16"/>
                <w:lang w:eastAsia="ru-RU"/>
              </w:rPr>
              <w:br/>
              <w:t>(первый год реализации)</w:t>
            </w:r>
          </w:p>
        </w:tc>
        <w:tc>
          <w:tcPr>
            <w:tcW w:w="1275" w:type="dxa"/>
            <w:gridSpan w:val="2"/>
            <w:tcBorders>
              <w:top w:val="nil"/>
              <w:left w:val="nil"/>
              <w:bottom w:val="nil"/>
              <w:right w:val="nil"/>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2018(второй год реализации)</w:t>
            </w:r>
          </w:p>
        </w:tc>
        <w:tc>
          <w:tcPr>
            <w:tcW w:w="1560" w:type="dxa"/>
            <w:gridSpan w:val="2"/>
            <w:tcBorders>
              <w:top w:val="nil"/>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w:t>
            </w:r>
            <w:r w:rsidRPr="001F7C18">
              <w:rPr>
                <w:rFonts w:ascii="Times New Roman" w:eastAsia="Times New Roman" w:hAnsi="Times New Roman" w:cs="Times New Roman"/>
                <w:sz w:val="16"/>
                <w:szCs w:val="16"/>
                <w:lang w:eastAsia="ru-RU"/>
              </w:rPr>
              <w:br/>
              <w:t xml:space="preserve">(третий год реализации) </w:t>
            </w:r>
          </w:p>
        </w:tc>
        <w:tc>
          <w:tcPr>
            <w:tcW w:w="1559" w:type="dxa"/>
            <w:gridSpan w:val="2"/>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r w:rsidRPr="001F7C18">
              <w:rPr>
                <w:rFonts w:ascii="Times New Roman" w:eastAsia="Times New Roman" w:hAnsi="Times New Roman" w:cs="Times New Roman"/>
                <w:sz w:val="16"/>
                <w:szCs w:val="16"/>
                <w:lang w:eastAsia="ru-RU"/>
              </w:rPr>
              <w:br/>
              <w:t xml:space="preserve">четвертый год реализации) </w:t>
            </w:r>
          </w:p>
        </w:tc>
        <w:tc>
          <w:tcPr>
            <w:tcW w:w="1134" w:type="dxa"/>
            <w:gridSpan w:val="2"/>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w:t>
            </w:r>
            <w:r w:rsidRPr="001F7C18">
              <w:rPr>
                <w:rFonts w:ascii="Times New Roman" w:eastAsia="Times New Roman" w:hAnsi="Times New Roman" w:cs="Times New Roman"/>
                <w:sz w:val="16"/>
                <w:szCs w:val="16"/>
                <w:lang w:eastAsia="ru-RU"/>
              </w:rPr>
              <w:br/>
              <w:t xml:space="preserve">пятый год реализации) </w:t>
            </w:r>
          </w:p>
        </w:tc>
        <w:tc>
          <w:tcPr>
            <w:tcW w:w="1417"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w:t>
            </w:r>
            <w:r w:rsidRPr="001F7C18">
              <w:rPr>
                <w:rFonts w:ascii="Times New Roman" w:eastAsia="Times New Roman" w:hAnsi="Times New Roman" w:cs="Times New Roman"/>
                <w:sz w:val="16"/>
                <w:szCs w:val="16"/>
                <w:lang w:eastAsia="ru-RU"/>
              </w:rPr>
              <w:br/>
              <w:t xml:space="preserve">шестой год реализации) </w:t>
            </w:r>
          </w:p>
        </w:tc>
        <w:tc>
          <w:tcPr>
            <w:tcW w:w="1095" w:type="dxa"/>
            <w:gridSpan w:val="3"/>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2023(седьмой год реализации)</w:t>
            </w:r>
          </w:p>
        </w:tc>
        <w:tc>
          <w:tcPr>
            <w:tcW w:w="1032" w:type="dxa"/>
            <w:tcBorders>
              <w:top w:val="nil"/>
              <w:left w:val="single" w:sz="4" w:space="0" w:color="auto"/>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2024(восьмой год)</w:t>
            </w:r>
          </w:p>
        </w:tc>
      </w:tr>
      <w:tr w:rsidR="001F7C18" w:rsidRPr="001F7C18" w:rsidTr="001F7C18">
        <w:trPr>
          <w:trHeight w:val="315"/>
        </w:trPr>
        <w:tc>
          <w:tcPr>
            <w:tcW w:w="1857" w:type="dxa"/>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2245"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559"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1110"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1275" w:type="dxa"/>
            <w:gridSpan w:val="2"/>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1560" w:type="dxa"/>
            <w:gridSpan w:val="2"/>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1559" w:type="dxa"/>
            <w:gridSpan w:val="2"/>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single" w:sz="4" w:space="0" w:color="000000"/>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1095" w:type="dxa"/>
            <w:gridSpan w:val="3"/>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32" w:type="dxa"/>
            <w:tcBorders>
              <w:top w:val="single" w:sz="4" w:space="0" w:color="000000"/>
              <w:left w:val="single" w:sz="4" w:space="0" w:color="auto"/>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255"/>
        </w:trPr>
        <w:tc>
          <w:tcPr>
            <w:tcW w:w="1857" w:type="dxa"/>
            <w:vMerge w:val="restart"/>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МУНИЦИПАЛЬНАЯ ПРОГРАММА</w:t>
            </w:r>
          </w:p>
        </w:tc>
        <w:tc>
          <w:tcPr>
            <w:tcW w:w="2245" w:type="dxa"/>
            <w:vMerge w:val="restart"/>
            <w:tcBorders>
              <w:top w:val="nil"/>
              <w:left w:val="single" w:sz="4" w:space="0" w:color="000000"/>
              <w:bottom w:val="single" w:sz="4" w:space="0" w:color="000000"/>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Содействие занятости населения</w:t>
            </w:r>
          </w:p>
        </w:tc>
        <w:tc>
          <w:tcPr>
            <w:tcW w:w="155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всего, в том числе:</w:t>
            </w:r>
          </w:p>
        </w:tc>
        <w:tc>
          <w:tcPr>
            <w:tcW w:w="111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275"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14.6</w:t>
            </w:r>
          </w:p>
        </w:tc>
        <w:tc>
          <w:tcPr>
            <w:tcW w:w="1560"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34,1</w:t>
            </w:r>
          </w:p>
        </w:tc>
        <w:tc>
          <w:tcPr>
            <w:tcW w:w="1559"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1134"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18,7</w:t>
            </w:r>
          </w:p>
        </w:tc>
        <w:tc>
          <w:tcPr>
            <w:tcW w:w="1417"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95"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32"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1110"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95" w:type="dxa"/>
            <w:gridSpan w:val="3"/>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032"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111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14.2 </w:t>
            </w:r>
          </w:p>
        </w:tc>
        <w:tc>
          <w:tcPr>
            <w:tcW w:w="1275"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11,2</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26,2</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13,8</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95"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32"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111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4.3</w:t>
            </w:r>
          </w:p>
        </w:tc>
        <w:tc>
          <w:tcPr>
            <w:tcW w:w="1275"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3,4</w:t>
            </w:r>
          </w:p>
        </w:tc>
        <w:tc>
          <w:tcPr>
            <w:tcW w:w="1560"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7,9</w:t>
            </w:r>
          </w:p>
        </w:tc>
        <w:tc>
          <w:tcPr>
            <w:tcW w:w="1559"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1134"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4,9</w:t>
            </w:r>
          </w:p>
        </w:tc>
        <w:tc>
          <w:tcPr>
            <w:tcW w:w="1417"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95"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32"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111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95"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32"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330"/>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юридические лица </w:t>
            </w:r>
            <w:r w:rsidRPr="001F7C18">
              <w:rPr>
                <w:rFonts w:ascii="Times New Roman" w:eastAsia="Times New Roman" w:hAnsi="Times New Roman" w:cs="Times New Roman"/>
                <w:sz w:val="16"/>
                <w:szCs w:val="16"/>
                <w:vertAlign w:val="superscript"/>
                <w:lang w:eastAsia="ru-RU"/>
              </w:rPr>
              <w:t>1</w:t>
            </w:r>
          </w:p>
        </w:tc>
        <w:tc>
          <w:tcPr>
            <w:tcW w:w="111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w:t>
            </w:r>
          </w:p>
        </w:tc>
        <w:tc>
          <w:tcPr>
            <w:tcW w:w="1560"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417"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95"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32"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111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95"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32"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255"/>
        </w:trPr>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ПОДПРОГРАММА 1</w:t>
            </w:r>
          </w:p>
        </w:tc>
        <w:tc>
          <w:tcPr>
            <w:tcW w:w="2245"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Активная политика занятости населения и социальная поддержка безработных граждан</w:t>
            </w: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всего, в том числе:</w:t>
            </w:r>
          </w:p>
        </w:tc>
        <w:tc>
          <w:tcPr>
            <w:tcW w:w="111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275"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14.6</w:t>
            </w:r>
          </w:p>
        </w:tc>
        <w:tc>
          <w:tcPr>
            <w:tcW w:w="1560"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34,1</w:t>
            </w:r>
          </w:p>
        </w:tc>
        <w:tc>
          <w:tcPr>
            <w:tcW w:w="1559"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1134"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18,7</w:t>
            </w:r>
          </w:p>
        </w:tc>
        <w:tc>
          <w:tcPr>
            <w:tcW w:w="1417"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95"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32"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5,66</w:t>
            </w: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95"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32"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14.2 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11,2</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26,2</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13,8</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95"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32"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111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275"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w:t>
            </w:r>
          </w:p>
        </w:tc>
        <w:tc>
          <w:tcPr>
            <w:tcW w:w="1560"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7,9</w:t>
            </w:r>
          </w:p>
        </w:tc>
        <w:tc>
          <w:tcPr>
            <w:tcW w:w="1559"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1134"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4,9</w:t>
            </w:r>
          </w:p>
        </w:tc>
        <w:tc>
          <w:tcPr>
            <w:tcW w:w="1417"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65"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62" w:type="dxa"/>
            <w:gridSpan w:val="2"/>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65"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62"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юридические лица</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65"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62"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65"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62"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255"/>
        </w:trPr>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Основное </w:t>
            </w:r>
            <w:r w:rsidRPr="001F7C18">
              <w:rPr>
                <w:rFonts w:ascii="Times New Roman" w:eastAsia="Times New Roman" w:hAnsi="Times New Roman" w:cs="Times New Roman"/>
                <w:sz w:val="16"/>
                <w:szCs w:val="16"/>
                <w:lang w:eastAsia="ru-RU"/>
              </w:rPr>
              <w:br/>
              <w:t>мероприятие 1.1.</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Реализация мероприятий активной политики занятости населения</w:t>
            </w: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всего, в том числе:</w:t>
            </w:r>
          </w:p>
        </w:tc>
        <w:tc>
          <w:tcPr>
            <w:tcW w:w="111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275"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14.6</w:t>
            </w:r>
          </w:p>
        </w:tc>
        <w:tc>
          <w:tcPr>
            <w:tcW w:w="1560"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34,1</w:t>
            </w:r>
          </w:p>
        </w:tc>
        <w:tc>
          <w:tcPr>
            <w:tcW w:w="1559"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c>
          <w:tcPr>
            <w:tcW w:w="1134"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18,7</w:t>
            </w:r>
          </w:p>
        </w:tc>
        <w:tc>
          <w:tcPr>
            <w:tcW w:w="1417"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65"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62" w:type="dxa"/>
            <w:gridSpan w:val="2"/>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65"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62"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14.2 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11,2</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26,2</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13,8</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65"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62"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111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18.5</w:t>
            </w:r>
          </w:p>
        </w:tc>
        <w:tc>
          <w:tcPr>
            <w:tcW w:w="1275"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3,4</w:t>
            </w:r>
          </w:p>
        </w:tc>
        <w:tc>
          <w:tcPr>
            <w:tcW w:w="1560"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7,9</w:t>
            </w:r>
          </w:p>
        </w:tc>
        <w:tc>
          <w:tcPr>
            <w:tcW w:w="1559"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0,00</w:t>
            </w:r>
          </w:p>
        </w:tc>
        <w:tc>
          <w:tcPr>
            <w:tcW w:w="1134"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4,9</w:t>
            </w:r>
          </w:p>
        </w:tc>
        <w:tc>
          <w:tcPr>
            <w:tcW w:w="1417"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65"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w:t>
            </w:r>
          </w:p>
        </w:tc>
        <w:tc>
          <w:tcPr>
            <w:tcW w:w="1062" w:type="dxa"/>
            <w:gridSpan w:val="2"/>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5,6</w:t>
            </w: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65"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62"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юридические лица</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65"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62"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65"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62"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315"/>
        </w:trPr>
        <w:tc>
          <w:tcPr>
            <w:tcW w:w="1857"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45"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111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6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7"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065"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1062" w:type="dxa"/>
            <w:gridSpan w:val="2"/>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bl>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tbl>
      <w:tblPr>
        <w:tblpPr w:leftFromText="180" w:rightFromText="180" w:vertAnchor="text" w:horzAnchor="margin" w:tblpY="-925"/>
        <w:tblW w:w="15606" w:type="dxa"/>
        <w:tblLayout w:type="fixed"/>
        <w:tblLook w:val="04A0" w:firstRow="1" w:lastRow="0" w:firstColumn="1" w:lastColumn="0" w:noHBand="0" w:noVBand="1"/>
      </w:tblPr>
      <w:tblGrid>
        <w:gridCol w:w="581"/>
        <w:gridCol w:w="1221"/>
        <w:gridCol w:w="1805"/>
        <w:gridCol w:w="1866"/>
        <w:gridCol w:w="1546"/>
        <w:gridCol w:w="1546"/>
        <w:gridCol w:w="2025"/>
        <w:gridCol w:w="2256"/>
        <w:gridCol w:w="303"/>
        <w:gridCol w:w="2457"/>
      </w:tblGrid>
      <w:tr w:rsidR="001F7C18" w:rsidRPr="001F7C18" w:rsidTr="001F7C18">
        <w:trPr>
          <w:trHeight w:val="375"/>
        </w:trPr>
        <w:tc>
          <w:tcPr>
            <w:tcW w:w="581"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1221"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1805"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1866"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46"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46"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025"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56"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76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Приложение 6</w:t>
            </w:r>
          </w:p>
        </w:tc>
      </w:tr>
      <w:tr w:rsidR="001F7C18" w:rsidRPr="001F7C18" w:rsidTr="001F7C18">
        <w:trPr>
          <w:trHeight w:val="1725"/>
        </w:trPr>
        <w:tc>
          <w:tcPr>
            <w:tcW w:w="581"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1221"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13804" w:type="dxa"/>
            <w:gridSpan w:val="8"/>
            <w:tcBorders>
              <w:top w:val="nil"/>
              <w:left w:val="nil"/>
              <w:bottom w:val="nil"/>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План реализации муниципальной программы Верхнеплавицкого сельского поселения "СОДЕЙСТВИЕ ЗАНЯТОСТИ НАСЕЛЕНИЯ"</w:t>
            </w:r>
            <w:r w:rsidRPr="001F7C18">
              <w:rPr>
                <w:rFonts w:ascii="Times New Roman" w:eastAsia="Times New Roman" w:hAnsi="Times New Roman" w:cs="Times New Roman"/>
                <w:color w:val="000000"/>
                <w:sz w:val="16"/>
                <w:szCs w:val="16"/>
                <w:lang w:eastAsia="ru-RU"/>
              </w:rPr>
              <w:br/>
              <w:t>на 2017-2025 ГОДЫ</w:t>
            </w:r>
          </w:p>
        </w:tc>
      </w:tr>
      <w:tr w:rsidR="001F7C18" w:rsidRPr="001F7C18" w:rsidTr="001F7C18">
        <w:trPr>
          <w:trHeight w:val="255"/>
        </w:trPr>
        <w:tc>
          <w:tcPr>
            <w:tcW w:w="581"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1221"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CYR" w:eastAsia="Times New Roman" w:hAnsi="Arial CYR" w:cs="Arial CYR"/>
                <w:sz w:val="16"/>
                <w:szCs w:val="16"/>
                <w:lang w:eastAsia="ru-RU"/>
              </w:rPr>
            </w:pPr>
          </w:p>
        </w:tc>
        <w:tc>
          <w:tcPr>
            <w:tcW w:w="1805"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866"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546"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546"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025"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559"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457"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r>
      <w:tr w:rsidR="001F7C18" w:rsidRPr="001F7C18" w:rsidTr="001F7C18">
        <w:trPr>
          <w:trHeight w:val="735"/>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п/п</w:t>
            </w:r>
          </w:p>
        </w:tc>
        <w:tc>
          <w:tcPr>
            <w:tcW w:w="122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Статус</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Наименование  подпрограммы,  основного мероприятия, мероприятия</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3092" w:type="dxa"/>
            <w:gridSpan w:val="2"/>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Срок</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559"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КБК </w:t>
            </w:r>
            <w:r w:rsidRPr="001F7C18">
              <w:rPr>
                <w:rFonts w:ascii="Times New Roman" w:eastAsia="Times New Roman" w:hAnsi="Times New Roman" w:cs="Times New Roman"/>
                <w:sz w:val="16"/>
                <w:szCs w:val="16"/>
                <w:lang w:eastAsia="ru-RU"/>
              </w:rPr>
              <w:br/>
              <w:t>(местный</w:t>
            </w:r>
            <w:r w:rsidRPr="001F7C18">
              <w:rPr>
                <w:rFonts w:ascii="Times New Roman" w:eastAsia="Times New Roman" w:hAnsi="Times New Roman" w:cs="Times New Roman"/>
                <w:sz w:val="16"/>
                <w:szCs w:val="16"/>
                <w:lang w:eastAsia="ru-RU"/>
              </w:rPr>
              <w:br/>
              <w:t>бюджет)</w:t>
            </w:r>
          </w:p>
        </w:tc>
        <w:tc>
          <w:tcPr>
            <w:tcW w:w="245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Расходы, предусмотренные решением Совета народных депутатов о местном бюджете, на год</w:t>
            </w:r>
          </w:p>
        </w:tc>
      </w:tr>
      <w:tr w:rsidR="001F7C18" w:rsidRPr="001F7C18" w:rsidTr="001F7C18">
        <w:trPr>
          <w:trHeight w:val="315"/>
        </w:trPr>
        <w:tc>
          <w:tcPr>
            <w:tcW w:w="581"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221"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0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66"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46"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546"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202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559" w:type="dxa"/>
            <w:gridSpan w:val="2"/>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457"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2955"/>
        </w:trPr>
        <w:tc>
          <w:tcPr>
            <w:tcW w:w="581"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221"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0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66"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46"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начала реализации</w:t>
            </w:r>
            <w:r w:rsidRPr="001F7C18">
              <w:rPr>
                <w:rFonts w:ascii="Times New Roman" w:eastAsia="Times New Roman" w:hAnsi="Times New Roman" w:cs="Times New Roman"/>
                <w:sz w:val="16"/>
                <w:szCs w:val="16"/>
                <w:lang w:eastAsia="ru-RU"/>
              </w:rPr>
              <w:br/>
              <w:t xml:space="preserve">мероприятия в очередном финансовом году </w:t>
            </w:r>
          </w:p>
        </w:tc>
        <w:tc>
          <w:tcPr>
            <w:tcW w:w="1546"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окончания реализации</w:t>
            </w:r>
            <w:r w:rsidRPr="001F7C18">
              <w:rPr>
                <w:rFonts w:ascii="Times New Roman" w:eastAsia="Times New Roman" w:hAnsi="Times New Roman" w:cs="Times New Roman"/>
                <w:sz w:val="16"/>
                <w:szCs w:val="16"/>
                <w:lang w:eastAsia="ru-RU"/>
              </w:rPr>
              <w:br/>
              <w:t>мероприятия</w:t>
            </w:r>
            <w:r w:rsidRPr="001F7C18">
              <w:rPr>
                <w:rFonts w:ascii="Times New Roman" w:eastAsia="Times New Roman" w:hAnsi="Times New Roman" w:cs="Times New Roman"/>
                <w:sz w:val="16"/>
                <w:szCs w:val="16"/>
                <w:lang w:eastAsia="ru-RU"/>
              </w:rPr>
              <w:br/>
              <w:t xml:space="preserve">в очередном финансовом году  </w:t>
            </w:r>
          </w:p>
        </w:tc>
        <w:tc>
          <w:tcPr>
            <w:tcW w:w="2025"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559" w:type="dxa"/>
            <w:gridSpan w:val="2"/>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457"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315"/>
        </w:trPr>
        <w:tc>
          <w:tcPr>
            <w:tcW w:w="581" w:type="dxa"/>
            <w:tcBorders>
              <w:top w:val="nil"/>
              <w:left w:val="single" w:sz="4" w:space="0" w:color="000000"/>
              <w:bottom w:val="single" w:sz="4" w:space="0" w:color="000000"/>
              <w:right w:val="single" w:sz="4" w:space="0" w:color="000000"/>
            </w:tcBorders>
            <w:shd w:val="clear" w:color="FFFFCC" w:fill="FFFFFF"/>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122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805"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1866"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1546"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1546"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2025"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2559"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2457"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r>
      <w:tr w:rsidR="001F7C18" w:rsidRPr="001F7C18" w:rsidTr="001F7C18">
        <w:trPr>
          <w:trHeight w:val="2205"/>
        </w:trPr>
        <w:tc>
          <w:tcPr>
            <w:tcW w:w="581" w:type="dxa"/>
            <w:tcBorders>
              <w:top w:val="nil"/>
              <w:left w:val="single" w:sz="4" w:space="0" w:color="000000"/>
              <w:bottom w:val="single" w:sz="4" w:space="0" w:color="000000"/>
              <w:right w:val="single" w:sz="4" w:space="0" w:color="000000"/>
            </w:tcBorders>
            <w:shd w:val="clear" w:color="auto" w:fill="auto"/>
            <w:noWrap/>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2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ПРОГРАММА 1</w:t>
            </w:r>
          </w:p>
        </w:tc>
        <w:tc>
          <w:tcPr>
            <w:tcW w:w="1805"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Содействие занятости населения</w:t>
            </w:r>
          </w:p>
        </w:tc>
        <w:tc>
          <w:tcPr>
            <w:tcW w:w="1866"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Администрация Верхнеплавицкого сельского поселения; </w:t>
            </w:r>
          </w:p>
        </w:tc>
        <w:tc>
          <w:tcPr>
            <w:tcW w:w="154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январь 2025</w:t>
            </w:r>
          </w:p>
        </w:tc>
        <w:tc>
          <w:tcPr>
            <w:tcW w:w="154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Декабрь2025</w:t>
            </w:r>
          </w:p>
        </w:tc>
        <w:tc>
          <w:tcPr>
            <w:tcW w:w="2025"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24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Снижение уровня регистрируемой безработицы в Верхнеплавицком сельском поселении к 2025 году до 5,0%.</w:t>
            </w:r>
            <w:r w:rsidRPr="001F7C18">
              <w:rPr>
                <w:rFonts w:ascii="Times New Roman" w:eastAsia="Times New Roman" w:hAnsi="Times New Roman" w:cs="Times New Roman"/>
                <w:sz w:val="16"/>
                <w:szCs w:val="16"/>
                <w:lang w:eastAsia="ru-RU"/>
              </w:rPr>
              <w:br/>
            </w:r>
          </w:p>
        </w:tc>
        <w:tc>
          <w:tcPr>
            <w:tcW w:w="2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91404010710178430</w:t>
            </w:r>
          </w:p>
        </w:tc>
        <w:tc>
          <w:tcPr>
            <w:tcW w:w="24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r>
      <w:tr w:rsidR="001F7C18" w:rsidRPr="001F7C18" w:rsidTr="001F7C18">
        <w:trPr>
          <w:trHeight w:val="2205"/>
        </w:trPr>
        <w:tc>
          <w:tcPr>
            <w:tcW w:w="581" w:type="dxa"/>
            <w:tcBorders>
              <w:top w:val="nil"/>
              <w:left w:val="single" w:sz="4" w:space="0" w:color="000000"/>
              <w:bottom w:val="single" w:sz="4" w:space="0" w:color="000000"/>
              <w:right w:val="single" w:sz="4" w:space="0" w:color="000000"/>
            </w:tcBorders>
            <w:shd w:val="clear" w:color="auto" w:fill="auto"/>
            <w:noWrap/>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221"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ПОДПРОГРАММА</w:t>
            </w:r>
          </w:p>
        </w:tc>
        <w:tc>
          <w:tcPr>
            <w:tcW w:w="1805"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Активная политика занятости населения и социальная поддержка граждан</w:t>
            </w:r>
          </w:p>
        </w:tc>
        <w:tc>
          <w:tcPr>
            <w:tcW w:w="1866"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Администрация Верхнеплавицкого сельского поселения; </w:t>
            </w:r>
          </w:p>
        </w:tc>
        <w:tc>
          <w:tcPr>
            <w:tcW w:w="154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январь 2025</w:t>
            </w:r>
          </w:p>
        </w:tc>
        <w:tc>
          <w:tcPr>
            <w:tcW w:w="154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декабрь 2025</w:t>
            </w:r>
          </w:p>
        </w:tc>
        <w:tc>
          <w:tcPr>
            <w:tcW w:w="2025"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Обеспечение удовлетворенности полнотой и качеством услуг на уровне не ниже 90% получателей муниципальных услуг в период действия Программы..</w:t>
            </w:r>
          </w:p>
        </w:tc>
        <w:tc>
          <w:tcPr>
            <w:tcW w:w="2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91404010710178430</w:t>
            </w:r>
          </w:p>
        </w:tc>
        <w:tc>
          <w:tcPr>
            <w:tcW w:w="24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r>
      <w:tr w:rsidR="001F7C18" w:rsidRPr="001F7C18" w:rsidTr="001F7C18">
        <w:trPr>
          <w:trHeight w:val="2205"/>
        </w:trPr>
        <w:tc>
          <w:tcPr>
            <w:tcW w:w="581" w:type="dxa"/>
            <w:tcBorders>
              <w:top w:val="nil"/>
              <w:left w:val="single" w:sz="4" w:space="0" w:color="000000"/>
              <w:bottom w:val="single" w:sz="4" w:space="0" w:color="000000"/>
              <w:right w:val="single" w:sz="4" w:space="0" w:color="000000"/>
            </w:tcBorders>
            <w:shd w:val="clear" w:color="auto" w:fill="auto"/>
            <w:noWrap/>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w:t>
            </w:r>
          </w:p>
        </w:tc>
        <w:tc>
          <w:tcPr>
            <w:tcW w:w="122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Мероприятие 1.</w:t>
            </w:r>
          </w:p>
        </w:tc>
        <w:tc>
          <w:tcPr>
            <w:tcW w:w="1805"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Реализация мероприятий активной политики занятости населения</w:t>
            </w:r>
          </w:p>
        </w:tc>
        <w:tc>
          <w:tcPr>
            <w:tcW w:w="1866"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Администрация Верхнеплавицкого сельского поселения; </w:t>
            </w:r>
          </w:p>
        </w:tc>
        <w:tc>
          <w:tcPr>
            <w:tcW w:w="154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январь 2025</w:t>
            </w:r>
          </w:p>
        </w:tc>
        <w:tc>
          <w:tcPr>
            <w:tcW w:w="1546"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декабрь 2025</w:t>
            </w:r>
          </w:p>
        </w:tc>
        <w:tc>
          <w:tcPr>
            <w:tcW w:w="2025"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Обеспечение удовлетворенности полнотой и качеством услуг на уровне не ниже 90% получателей муниципальных услуг в период действия Программы..</w:t>
            </w:r>
          </w:p>
        </w:tc>
        <w:tc>
          <w:tcPr>
            <w:tcW w:w="2559"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91404010710178430</w:t>
            </w:r>
          </w:p>
        </w:tc>
        <w:tc>
          <w:tcPr>
            <w:tcW w:w="245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0,00</w:t>
            </w:r>
          </w:p>
        </w:tc>
      </w:tr>
    </w:tbl>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Default="001F7C18" w:rsidP="001F7C18">
      <w:pPr>
        <w:rPr>
          <w:rFonts w:ascii="Times New Roman" w:eastAsia="Calibri" w:hAnsi="Times New Roman" w:cs="Times New Roman"/>
          <w:sz w:val="16"/>
          <w:szCs w:val="16"/>
        </w:rPr>
      </w:pPr>
    </w:p>
    <w:p w:rsidR="001F7C18" w:rsidRDefault="001F7C18" w:rsidP="001F7C18">
      <w:pPr>
        <w:rPr>
          <w:rFonts w:ascii="Times New Roman" w:eastAsia="Calibri" w:hAnsi="Times New Roman" w:cs="Times New Roman"/>
          <w:sz w:val="16"/>
          <w:szCs w:val="16"/>
        </w:rPr>
      </w:pPr>
    </w:p>
    <w:p w:rsidR="001F7C18" w:rsidRDefault="001F7C18" w:rsidP="001F7C18">
      <w:pPr>
        <w:rPr>
          <w:rFonts w:ascii="Times New Roman" w:eastAsia="Calibri" w:hAnsi="Times New Roman" w:cs="Times New Roman"/>
          <w:sz w:val="16"/>
          <w:szCs w:val="16"/>
        </w:rPr>
      </w:pPr>
    </w:p>
    <w:p w:rsid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p w:rsidR="001F7C18" w:rsidRPr="001F7C18" w:rsidRDefault="001F7C18" w:rsidP="001F7C18">
      <w:pPr>
        <w:rPr>
          <w:rFonts w:ascii="Times New Roman" w:eastAsia="Calibri" w:hAnsi="Times New Roman" w:cs="Times New Roman"/>
          <w:sz w:val="16"/>
          <w:szCs w:val="16"/>
        </w:rPr>
      </w:pPr>
    </w:p>
    <w:tbl>
      <w:tblPr>
        <w:tblW w:w="0" w:type="auto"/>
        <w:tblLayout w:type="fixed"/>
        <w:tblLook w:val="04A0" w:firstRow="1" w:lastRow="0" w:firstColumn="1" w:lastColumn="0" w:noHBand="0" w:noVBand="1"/>
      </w:tblPr>
      <w:tblGrid>
        <w:gridCol w:w="9854"/>
      </w:tblGrid>
      <w:tr w:rsidR="001F7C18" w:rsidRPr="001F7C18" w:rsidTr="001F7C18">
        <w:tc>
          <w:tcPr>
            <w:tcW w:w="9854" w:type="dxa"/>
            <w:hideMark/>
          </w:tcPr>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АДМИНИСТРАЦИЯ  ВЕРХНЕПЛАВИЦКОГО СЕЛЬСКОГО ПОСЕЛЕНИЯ ВЕРХНЕХАВСКОГО  МУНИЦИПАЛЬНОГО РАЙОНА</w:t>
            </w:r>
          </w:p>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 xml:space="preserve"> ВОРОНЕЖСКОЙ  ОБЛАСТИ</w:t>
            </w:r>
          </w:p>
        </w:tc>
      </w:tr>
    </w:tbl>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Ind w:w="2268" w:type="dxa"/>
        <w:tblLayout w:type="fixed"/>
        <w:tblLook w:val="04A0" w:firstRow="1" w:lastRow="0" w:firstColumn="1" w:lastColumn="0" w:noHBand="0" w:noVBand="1"/>
      </w:tblPr>
      <w:tblGrid>
        <w:gridCol w:w="4500"/>
      </w:tblGrid>
      <w:tr w:rsidR="001F7C18" w:rsidRPr="001F7C18" w:rsidTr="001F7C18">
        <w:tc>
          <w:tcPr>
            <w:tcW w:w="4500" w:type="dxa"/>
            <w:hideMark/>
          </w:tcPr>
          <w:p w:rsidR="001F7C18" w:rsidRPr="001F7C18" w:rsidRDefault="001F7C18" w:rsidP="001F7C18">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1F7C18">
              <w:rPr>
                <w:rFonts w:ascii="Times New Roman" w:eastAsia="Lucida Sans Unicode" w:hAnsi="Times New Roman" w:cs="Mangal"/>
                <w:b/>
                <w:kern w:val="2"/>
                <w:sz w:val="16"/>
                <w:szCs w:val="16"/>
                <w:lang w:eastAsia="hi-IN" w:bidi="hi-IN"/>
              </w:rPr>
              <w:t>ПОСТАНОВЛЕНИЕ</w:t>
            </w:r>
          </w:p>
        </w:tc>
      </w:tr>
    </w:tbl>
    <w:p w:rsidR="001F7C18" w:rsidRPr="001F7C18" w:rsidRDefault="001F7C18" w:rsidP="001F7C18">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4608"/>
      </w:tblGrid>
      <w:tr w:rsidR="001F7C18" w:rsidRPr="001F7C18" w:rsidTr="001F7C18">
        <w:tc>
          <w:tcPr>
            <w:tcW w:w="4608" w:type="dxa"/>
            <w:hideMark/>
          </w:tcPr>
          <w:p w:rsidR="001F7C18" w:rsidRPr="001F7C18" w:rsidRDefault="001F7C18" w:rsidP="001F7C18">
            <w:pPr>
              <w:widowControl w:val="0"/>
              <w:suppressAutoHyphens/>
              <w:snapToGrid w:val="0"/>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от «25» декабря 2024 года  № 94</w:t>
            </w: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с. Верхняя Плавица</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5570"/>
      </w:tblGrid>
      <w:tr w:rsidR="001F7C18" w:rsidRPr="001F7C18" w:rsidTr="001F7C18">
        <w:trPr>
          <w:trHeight w:val="1102"/>
        </w:trPr>
        <w:tc>
          <w:tcPr>
            <w:tcW w:w="5570" w:type="dxa"/>
            <w:hideMark/>
          </w:tcPr>
          <w:p w:rsidR="001F7C18" w:rsidRPr="001F7C18" w:rsidRDefault="001F7C18" w:rsidP="001F7C18">
            <w:pPr>
              <w:widowControl w:val="0"/>
              <w:tabs>
                <w:tab w:val="left" w:pos="476"/>
                <w:tab w:val="left" w:pos="812"/>
              </w:tabs>
              <w:suppressAutoHyphens/>
              <w:snapToGrid w:val="0"/>
              <w:spacing w:after="0" w:line="240" w:lineRule="auto"/>
              <w:jc w:val="both"/>
              <w:rPr>
                <w:rFonts w:ascii="Times New Roman" w:eastAsia="Cambria" w:hAnsi="Times New Roman" w:cs="Times New Roman"/>
                <w:kern w:val="2"/>
                <w:sz w:val="16"/>
                <w:szCs w:val="16"/>
                <w:lang w:eastAsia="hi-IN" w:bidi="hi-IN"/>
              </w:rPr>
            </w:pPr>
            <w:r w:rsidRPr="001F7C18">
              <w:rPr>
                <w:rFonts w:ascii="Times New Roman" w:eastAsia="Lucida Sans Unicode" w:hAnsi="Times New Roman" w:cs="Mangal"/>
                <w:kern w:val="2"/>
                <w:sz w:val="16"/>
                <w:szCs w:val="16"/>
                <w:lang w:eastAsia="hi-IN" w:bidi="hi-IN"/>
              </w:rPr>
              <w:t xml:space="preserve">О внесении изменений в постановление администрации Верхнеплавицкого сельского поселения Верхнехавского муниципального района №47 от 29.12.2015г. </w:t>
            </w:r>
            <w:r w:rsidRPr="001F7C18">
              <w:rPr>
                <w:rFonts w:ascii="Times New Roman" w:eastAsia="Times New Roman" w:hAnsi="Times New Roman" w:cs="Times New Roman"/>
                <w:color w:val="000000"/>
                <w:kern w:val="2"/>
                <w:sz w:val="16"/>
                <w:szCs w:val="16"/>
                <w:lang w:eastAsia="hi-IN" w:bidi="hi-IN"/>
              </w:rPr>
              <w:t xml:space="preserve">«Об утверждении  муниципальной программы Верхнеплавицкого сельского поселения </w:t>
            </w:r>
            <w:r w:rsidRPr="001F7C18">
              <w:rPr>
                <w:rFonts w:ascii="Times New Roman" w:eastAsia="Cambria" w:hAnsi="Times New Roman" w:cs="Cambria"/>
                <w:color w:val="000000"/>
                <w:kern w:val="2"/>
                <w:sz w:val="16"/>
                <w:szCs w:val="16"/>
                <w:lang w:eastAsia="hi-IN" w:bidi="hi-IN"/>
              </w:rPr>
              <w:t>Верхнехавского муниципального района Воронежской области «</w:t>
            </w:r>
            <w:r w:rsidRPr="001F7C18">
              <w:rPr>
                <w:rFonts w:ascii="Times New Roman" w:eastAsia="Cambria" w:hAnsi="Times New Roman" w:cs="Times New Roman"/>
                <w:kern w:val="2"/>
                <w:sz w:val="16"/>
                <w:szCs w:val="16"/>
                <w:lang w:eastAsia="hi-IN" w:bidi="hi-IN"/>
              </w:rPr>
              <w:t>Развитие транспортной системы»</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9884" w:type="dxa"/>
        <w:tblLayout w:type="fixed"/>
        <w:tblLook w:val="04A0" w:firstRow="1" w:lastRow="0" w:firstColumn="1" w:lastColumn="0" w:noHBand="0" w:noVBand="1"/>
      </w:tblPr>
      <w:tblGrid>
        <w:gridCol w:w="9884"/>
      </w:tblGrid>
      <w:tr w:rsidR="001F7C18" w:rsidRPr="001F7C18" w:rsidTr="00331B7B">
        <w:trPr>
          <w:trHeight w:val="2723"/>
        </w:trPr>
        <w:tc>
          <w:tcPr>
            <w:tcW w:w="9884" w:type="dxa"/>
          </w:tcPr>
          <w:tbl>
            <w:tblPr>
              <w:tblW w:w="10199" w:type="dxa"/>
              <w:tblLayout w:type="fixed"/>
              <w:tblLook w:val="04A0" w:firstRow="1" w:lastRow="0" w:firstColumn="1" w:lastColumn="0" w:noHBand="0" w:noVBand="1"/>
            </w:tblPr>
            <w:tblGrid>
              <w:gridCol w:w="10199"/>
            </w:tblGrid>
            <w:tr w:rsidR="001F7C18" w:rsidRPr="001F7C18" w:rsidTr="00331B7B">
              <w:trPr>
                <w:trHeight w:val="512"/>
              </w:trPr>
              <w:tc>
                <w:tcPr>
                  <w:tcW w:w="10199" w:type="dxa"/>
                </w:tcPr>
                <w:p w:rsidR="001F7C18" w:rsidRPr="001F7C18" w:rsidRDefault="001F7C18" w:rsidP="001F7C18">
                  <w:pPr>
                    <w:widowControl w:val="0"/>
                    <w:suppressAutoHyphens/>
                    <w:snapToGrid w:val="0"/>
                    <w:spacing w:after="0" w:line="240" w:lineRule="auto"/>
                    <w:jc w:val="both"/>
                    <w:rPr>
                      <w:rFonts w:ascii="Times New Roman" w:eastAsia="Cambria" w:hAnsi="Times New Roman" w:cs="Cambria"/>
                      <w:kern w:val="2"/>
                      <w:sz w:val="16"/>
                      <w:szCs w:val="16"/>
                      <w:lang w:eastAsia="hi-IN" w:bidi="hi-IN"/>
                    </w:rPr>
                  </w:pPr>
                  <w:r w:rsidRPr="001F7C18">
                    <w:rPr>
                      <w:rFonts w:ascii="Times New Roman" w:eastAsia="Lucida Sans Unicode" w:hAnsi="Times New Roman" w:cs="Mangal"/>
                      <w:kern w:val="2"/>
                      <w:sz w:val="16"/>
                      <w:szCs w:val="16"/>
                      <w:lang w:eastAsia="hi-IN" w:bidi="hi-IN"/>
                    </w:rPr>
                    <w:t xml:space="preserve">  </w:t>
                  </w:r>
                  <w:r w:rsidRPr="001F7C18">
                    <w:rPr>
                      <w:rFonts w:ascii="Times New Roman" w:eastAsia="Cambria" w:hAnsi="Times New Roman" w:cs="Cambria"/>
                      <w:kern w:val="2"/>
                      <w:sz w:val="16"/>
                      <w:szCs w:val="16"/>
                      <w:lang w:eastAsia="hi-IN" w:bidi="hi-IN"/>
                    </w:rPr>
                    <w:t xml:space="preserve">В соответствии с Бюджетным кодексом Российской Федерации, постановлением администрации Верхнеплавицкого сельского поселения, Верхнехавского муниципального района от 28.12.2015г. №44 «Об утверждении  Порядка разработки, реализации и оценки эффективности муниципальных программ Верхнеплавицкого  сельского поселения, Верхнехавского муниципального района Воронежской области, (в редакции от 01.12.2022г </w:t>
                  </w:r>
                  <w:r w:rsidRPr="001F7C18">
                    <w:rPr>
                      <w:rFonts w:ascii="Times New Roman" w:eastAsia="Times New Roman" w:hAnsi="Times New Roman" w:cs="Times New Roman"/>
                      <w:bCs/>
                      <w:sz w:val="16"/>
                      <w:szCs w:val="16"/>
                      <w:lang w:eastAsia="zh-CN"/>
                    </w:rPr>
                    <w:t>О внесении изменений в постановление администрации Верхнеплавицкого сельского поселения Верхнехавского муниципального района Воронежской области от  28.12.2015 г. № 44</w:t>
                  </w:r>
                  <w:r w:rsidRPr="001F7C18">
                    <w:rPr>
                      <w:rFonts w:ascii="Times New Roman" w:eastAsia="Cambria" w:hAnsi="Times New Roman" w:cs="Cambria"/>
                      <w:kern w:val="2"/>
                      <w:sz w:val="16"/>
                      <w:szCs w:val="16"/>
                      <w:lang w:eastAsia="hi-IN" w:bidi="hi-IN"/>
                    </w:rPr>
                    <w:t xml:space="preserve">» администрация Верхнеплавицкого сельского поселения Верхнехавского муниципального района»,  администрация Верхнеплавицкого  сельского поселения Верхнехавского муниципального района </w:t>
                  </w:r>
                </w:p>
                <w:p w:rsidR="001F7C18" w:rsidRPr="001F7C18" w:rsidRDefault="001F7C18" w:rsidP="001F7C18">
                  <w:pPr>
                    <w:widowControl w:val="0"/>
                    <w:suppressAutoHyphens/>
                    <w:spacing w:after="0" w:line="240" w:lineRule="auto"/>
                    <w:jc w:val="both"/>
                    <w:rPr>
                      <w:rFonts w:ascii="Times New Roman" w:eastAsia="Lucida Sans Unicode" w:hAnsi="Times New Roman" w:cs="Mangal"/>
                      <w:kern w:val="2"/>
                      <w:sz w:val="16"/>
                      <w:szCs w:val="16"/>
                      <w:lang w:eastAsia="hi-IN" w:bidi="hi-IN"/>
                    </w:rPr>
                  </w:pP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Ind w:w="2808" w:type="dxa"/>
              <w:tblLayout w:type="fixed"/>
              <w:tblLook w:val="04A0" w:firstRow="1" w:lastRow="0" w:firstColumn="1" w:lastColumn="0" w:noHBand="0" w:noVBand="1"/>
            </w:tblPr>
            <w:tblGrid>
              <w:gridCol w:w="3779"/>
            </w:tblGrid>
            <w:tr w:rsidR="001F7C18" w:rsidRPr="001F7C18" w:rsidTr="00331B7B">
              <w:trPr>
                <w:trHeight w:val="71"/>
              </w:trPr>
              <w:tc>
                <w:tcPr>
                  <w:tcW w:w="3779" w:type="dxa"/>
                  <w:hideMark/>
                </w:tcPr>
                <w:p w:rsidR="001F7C18" w:rsidRPr="001F7C18" w:rsidRDefault="001F7C18" w:rsidP="001F7C18">
                  <w:pPr>
                    <w:widowControl w:val="0"/>
                    <w:suppressAutoHyphens/>
                    <w:snapToGrid w:val="0"/>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ПОСТАНОВЛЯЕТ:</w:t>
                  </w:r>
                </w:p>
                <w:p w:rsidR="001F7C18" w:rsidRPr="001F7C18" w:rsidRDefault="001F7C18" w:rsidP="001F7C18">
                  <w:pPr>
                    <w:widowControl w:val="0"/>
                    <w:suppressAutoHyphens/>
                    <w:snapToGrid w:val="0"/>
                    <w:spacing w:after="0" w:line="240" w:lineRule="auto"/>
                    <w:rPr>
                      <w:rFonts w:ascii="Times New Roman" w:eastAsia="Lucida Sans Unicode" w:hAnsi="Times New Roman" w:cs="Mangal"/>
                      <w:kern w:val="2"/>
                      <w:sz w:val="16"/>
                      <w:szCs w:val="16"/>
                      <w:lang w:eastAsia="hi-IN" w:bidi="hi-IN"/>
                    </w:rPr>
                  </w:pPr>
                </w:p>
              </w:tc>
            </w:tr>
          </w:tbl>
          <w:p w:rsidR="001F7C18" w:rsidRPr="001F7C18" w:rsidRDefault="001F7C18" w:rsidP="001F7C18">
            <w:pPr>
              <w:widowControl w:val="0"/>
              <w:suppressAutoHyphens/>
              <w:snapToGrid w:val="0"/>
              <w:spacing w:after="0" w:line="100" w:lineRule="atLeast"/>
              <w:jc w:val="both"/>
              <w:rPr>
                <w:rFonts w:ascii="Times New Roman" w:eastAsia="Times New Roman" w:hAnsi="Times New Roman" w:cs="Times New Roman"/>
                <w:color w:val="000000"/>
                <w:kern w:val="2"/>
                <w:sz w:val="16"/>
                <w:szCs w:val="16"/>
                <w:lang w:eastAsia="hi-IN" w:bidi="hi-IN"/>
              </w:rPr>
            </w:pPr>
            <w:r w:rsidRPr="001F7C18">
              <w:rPr>
                <w:rFonts w:ascii="Times New Roman" w:eastAsia="Lucida Sans Unicode" w:hAnsi="Times New Roman" w:cs="Mangal"/>
                <w:kern w:val="2"/>
                <w:sz w:val="16"/>
                <w:szCs w:val="16"/>
                <w:lang w:eastAsia="hi-IN" w:bidi="hi-IN"/>
              </w:rPr>
              <w:t xml:space="preserve">1.Внести изменения в муниципальную программу Верхнеплавицкого сельского поселения Верхнехавского муниципального района </w:t>
            </w:r>
            <w:r w:rsidRPr="001F7C18">
              <w:rPr>
                <w:rFonts w:ascii="Times New Roman" w:eastAsia="Times New Roman" w:hAnsi="Times New Roman" w:cs="Times New Roman"/>
                <w:color w:val="000000"/>
                <w:kern w:val="2"/>
                <w:sz w:val="16"/>
                <w:szCs w:val="16"/>
                <w:lang w:eastAsia="hi-IN" w:bidi="hi-IN"/>
              </w:rPr>
              <w:t xml:space="preserve">«Об утверждении  муниципальной программы Верхнеплавицкого сельского поселения </w:t>
            </w:r>
            <w:r w:rsidRPr="001F7C18">
              <w:rPr>
                <w:rFonts w:ascii="Times New Roman" w:eastAsia="Cambria" w:hAnsi="Times New Roman" w:cs="Cambria"/>
                <w:color w:val="000000"/>
                <w:kern w:val="2"/>
                <w:sz w:val="16"/>
                <w:szCs w:val="16"/>
                <w:lang w:eastAsia="hi-IN" w:bidi="hi-IN"/>
              </w:rPr>
              <w:t>Верхнехавского муниципального района Воронежской области «</w:t>
            </w:r>
            <w:r w:rsidRPr="001F7C18">
              <w:rPr>
                <w:rFonts w:ascii="Times New Roman" w:eastAsia="Cambria" w:hAnsi="Times New Roman" w:cs="Times New Roman"/>
                <w:kern w:val="2"/>
                <w:sz w:val="16"/>
                <w:szCs w:val="16"/>
                <w:lang w:eastAsia="hi-IN" w:bidi="hi-IN"/>
              </w:rPr>
              <w:t xml:space="preserve">Развитие транспортной системы» </w:t>
            </w:r>
            <w:r w:rsidRPr="001F7C18">
              <w:rPr>
                <w:rFonts w:ascii="Times New Roman" w:eastAsia="Times New Roman" w:hAnsi="Times New Roman" w:cs="Times New Roman"/>
                <w:color w:val="000000"/>
                <w:kern w:val="2"/>
                <w:sz w:val="16"/>
                <w:szCs w:val="16"/>
                <w:lang w:eastAsia="hi-IN" w:bidi="hi-IN"/>
              </w:rPr>
              <w:t>утвержденную постановлением администрации Верхнеплавицкого сельского поселения Верхнехавского муниципального района № 47 от 29.12.2015г., изложив текст муниципальной программы в в новой редакции, согласно приложению к настоящему постановлению.</w:t>
            </w: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9108" w:type="dxa"/>
              <w:tblInd w:w="288" w:type="dxa"/>
              <w:tblLayout w:type="fixed"/>
              <w:tblLook w:val="04A0" w:firstRow="1" w:lastRow="0" w:firstColumn="1" w:lastColumn="0" w:noHBand="0" w:noVBand="1"/>
            </w:tblPr>
            <w:tblGrid>
              <w:gridCol w:w="9108"/>
            </w:tblGrid>
            <w:tr w:rsidR="001F7C18" w:rsidRPr="001F7C18" w:rsidTr="00331B7B">
              <w:trPr>
                <w:trHeight w:val="772"/>
              </w:trPr>
              <w:tc>
                <w:tcPr>
                  <w:tcW w:w="9108" w:type="dxa"/>
                </w:tcPr>
                <w:p w:rsidR="001F7C18" w:rsidRPr="001F7C18" w:rsidRDefault="001F7C18" w:rsidP="001F7C18">
                  <w:pPr>
                    <w:widowControl w:val="0"/>
                    <w:suppressAutoHyphens/>
                    <w:snapToGrid w:val="0"/>
                    <w:spacing w:after="0" w:line="100" w:lineRule="atLeast"/>
                    <w:jc w:val="both"/>
                    <w:rPr>
                      <w:rFonts w:ascii="Times New Roman" w:eastAsia="Lucida Sans Unicode" w:hAnsi="Times New Roman" w:cs="Mangal"/>
                      <w:kern w:val="2"/>
                      <w:sz w:val="16"/>
                      <w:szCs w:val="16"/>
                      <w:lang w:eastAsia="hi-IN" w:bidi="hi-IN"/>
                    </w:rPr>
                  </w:pPr>
                </w:p>
                <w:p w:rsidR="001F7C18" w:rsidRPr="001F7C18" w:rsidRDefault="001F7C18" w:rsidP="001F7C18">
                  <w:pPr>
                    <w:widowControl w:val="0"/>
                    <w:suppressAutoHyphens/>
                    <w:snapToGrid w:val="0"/>
                    <w:spacing w:after="0" w:line="100" w:lineRule="atLeast"/>
                    <w:jc w:val="both"/>
                    <w:rPr>
                      <w:rFonts w:ascii="Times New Roman" w:eastAsia="Lucida Sans Unicode" w:hAnsi="Times New Roman" w:cs="Mangal"/>
                      <w:kern w:val="2"/>
                      <w:sz w:val="16"/>
                      <w:szCs w:val="16"/>
                      <w:lang w:eastAsia="hi-IN" w:bidi="hi-IN"/>
                    </w:rPr>
                  </w:pPr>
                </w:p>
                <w:p w:rsidR="001F7C18" w:rsidRPr="001F7C18" w:rsidRDefault="001F7C18" w:rsidP="001F7C18">
                  <w:pPr>
                    <w:widowControl w:val="0"/>
                    <w:suppressAutoHyphens/>
                    <w:snapToGrid w:val="0"/>
                    <w:spacing w:after="0" w:line="100" w:lineRule="atLeast"/>
                    <w:jc w:val="both"/>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2.</w:t>
                  </w:r>
                  <w:r w:rsidRPr="001F7C18">
                    <w:rPr>
                      <w:rFonts w:ascii="Times New Roman" w:eastAsia="Times New Roman" w:hAnsi="Times New Roman" w:cs="Times New Roman"/>
                      <w:color w:val="000000"/>
                      <w:kern w:val="2"/>
                      <w:sz w:val="16"/>
                      <w:szCs w:val="16"/>
                      <w:lang w:eastAsia="hi-IN" w:bidi="hi-IN"/>
                    </w:rPr>
                    <w:t>Контроль за исполнением настоящего постановления оставляю за собой.</w:t>
                  </w: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Глава администрации</w:t>
                  </w:r>
                </w:p>
                <w:p w:rsidR="001F7C18" w:rsidRPr="001F7C18" w:rsidRDefault="001F7C18" w:rsidP="001F7C18">
                  <w:pPr>
                    <w:widowControl w:val="0"/>
                    <w:suppressAutoHyphens/>
                    <w:spacing w:after="0" w:line="240" w:lineRule="auto"/>
                    <w:rPr>
                      <w:rFonts w:ascii="Times New Roman" w:eastAsia="Lucida Sans Unicode" w:hAnsi="Times New Roman" w:cs="Mangal"/>
                      <w:kern w:val="2"/>
                      <w:sz w:val="16"/>
                      <w:szCs w:val="16"/>
                      <w:lang w:eastAsia="hi-IN" w:bidi="hi-IN"/>
                    </w:rPr>
                  </w:pPr>
                  <w:r w:rsidRPr="001F7C18">
                    <w:rPr>
                      <w:rFonts w:ascii="Times New Roman" w:eastAsia="Lucida Sans Unicode" w:hAnsi="Times New Roman" w:cs="Mangal"/>
                      <w:kern w:val="2"/>
                      <w:sz w:val="16"/>
                      <w:szCs w:val="16"/>
                      <w:lang w:eastAsia="hi-IN" w:bidi="hi-IN"/>
                    </w:rPr>
                    <w:t>Верхнеплавицкого сельского поселения                       Л.Л.Гуренкова</w:t>
                  </w:r>
                </w:p>
              </w:tc>
            </w:tr>
          </w:tbl>
          <w:p w:rsidR="001F7C18" w:rsidRPr="001F7C18" w:rsidRDefault="001F7C18" w:rsidP="001F7C18">
            <w:pPr>
              <w:widowControl w:val="0"/>
              <w:suppressAutoHyphens/>
              <w:snapToGrid w:val="0"/>
              <w:spacing w:after="0" w:line="240" w:lineRule="auto"/>
              <w:jc w:val="both"/>
              <w:rPr>
                <w:rFonts w:ascii="Times New Roman" w:eastAsia="Cambria" w:hAnsi="Times New Roman" w:cs="Cambria"/>
                <w:kern w:val="2"/>
                <w:sz w:val="16"/>
                <w:szCs w:val="16"/>
                <w:lang w:eastAsia="hi-IN" w:bidi="hi-IN"/>
              </w:rPr>
            </w:pPr>
          </w:p>
          <w:p w:rsidR="001F7C18" w:rsidRPr="001F7C18" w:rsidRDefault="001F7C18" w:rsidP="001F7C18">
            <w:pPr>
              <w:widowControl w:val="0"/>
              <w:suppressAutoHyphens/>
              <w:snapToGrid w:val="0"/>
              <w:spacing w:after="0" w:line="240" w:lineRule="auto"/>
              <w:jc w:val="both"/>
              <w:rPr>
                <w:rFonts w:ascii="Times New Roman" w:eastAsia="Lucida Sans Unicode" w:hAnsi="Times New Roman" w:cs="Mangal"/>
                <w:kern w:val="2"/>
                <w:sz w:val="16"/>
                <w:szCs w:val="16"/>
                <w:lang w:eastAsia="hi-IN" w:bidi="hi-IN"/>
              </w:rPr>
            </w:pPr>
          </w:p>
        </w:tc>
      </w:tr>
    </w:tbl>
    <w:p w:rsidR="001F7C18" w:rsidRPr="001F7C18" w:rsidRDefault="001F7C18" w:rsidP="001F7C18">
      <w:pPr>
        <w:widowControl w:val="0"/>
        <w:tabs>
          <w:tab w:val="left" w:pos="8130"/>
        </w:tabs>
        <w:suppressAutoHyphens/>
        <w:spacing w:after="0" w:line="240" w:lineRule="auto"/>
        <w:rPr>
          <w:rFonts w:ascii="Times New Roman" w:eastAsia="Andale Sans UI" w:hAnsi="Times New Roman" w:cs="Times New Roman"/>
          <w:caps/>
          <w:kern w:val="28"/>
          <w:sz w:val="16"/>
          <w:szCs w:val="16"/>
          <w:lang w:eastAsia="fa-IR" w:bidi="fa-IR"/>
        </w:rPr>
      </w:pPr>
    </w:p>
    <w:p w:rsidR="001F7C18" w:rsidRPr="001F7C18" w:rsidRDefault="001F7C18" w:rsidP="001F7C18">
      <w:pPr>
        <w:keepNext/>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p>
    <w:p w:rsidR="001F7C18" w:rsidRPr="001F7C18" w:rsidRDefault="001F7C18" w:rsidP="001F7C18">
      <w:pPr>
        <w:keepNext/>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p>
    <w:p w:rsidR="001F7C18" w:rsidRPr="001F7C18" w:rsidRDefault="001F7C18" w:rsidP="001F7C18">
      <w:pPr>
        <w:keepNext/>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p>
    <w:p w:rsidR="001F7C18" w:rsidRPr="001F7C18" w:rsidRDefault="001F7C18" w:rsidP="001F7C18">
      <w:pPr>
        <w:keepNext/>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xml:space="preserve">Приложение </w:t>
      </w:r>
    </w:p>
    <w:p w:rsidR="001F7C18" w:rsidRPr="001F7C18" w:rsidRDefault="001F7C18" w:rsidP="001F7C18">
      <w:pPr>
        <w:keepNext/>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xml:space="preserve">                                                                              постановлением  администрации</w:t>
      </w:r>
    </w:p>
    <w:p w:rsidR="001F7C18" w:rsidRPr="001F7C18" w:rsidRDefault="001F7C18" w:rsidP="001F7C18">
      <w:pPr>
        <w:keepNext/>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xml:space="preserve">Верхнеплавицкого сельского поселения </w:t>
      </w:r>
    </w:p>
    <w:p w:rsidR="001F7C18" w:rsidRPr="001F7C18" w:rsidRDefault="001F7C18" w:rsidP="001F7C18">
      <w:pPr>
        <w:widowControl w:val="0"/>
        <w:suppressAutoHyphens/>
        <w:spacing w:after="0" w:line="240" w:lineRule="auto"/>
        <w:jc w:val="right"/>
        <w:rPr>
          <w:rFonts w:ascii="Times New Roman" w:eastAsia="Andale Sans UI" w:hAnsi="Times New Roman" w:cs="Times New Roman"/>
          <w:kern w:val="2"/>
          <w:sz w:val="16"/>
          <w:szCs w:val="16"/>
          <w:lang w:eastAsia="fa-IR" w:bidi="fa-IR"/>
        </w:rPr>
      </w:pPr>
      <w:r w:rsidRPr="001F7C18">
        <w:rPr>
          <w:rFonts w:ascii="Times New Roman" w:eastAsia="Times New Roman" w:hAnsi="Times New Roman" w:cs="Times New Roman"/>
          <w:bCs/>
          <w:sz w:val="16"/>
          <w:szCs w:val="16"/>
          <w:lang w:eastAsia="ru-RU"/>
        </w:rPr>
        <w:t>от 25.12.2024 № 94</w:t>
      </w:r>
    </w:p>
    <w:p w:rsidR="001F7C18" w:rsidRPr="001F7C18" w:rsidRDefault="001F7C18" w:rsidP="001F7C18">
      <w:pPr>
        <w:widowControl w:val="0"/>
        <w:suppressAutoHyphens/>
        <w:spacing w:after="0" w:line="240" w:lineRule="auto"/>
        <w:ind w:right="-555"/>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ПАСПОРТ </w:t>
      </w: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муниципальной программы Верхнеплавицкого сельского поселения Верхнехавского муниципального района </w:t>
      </w: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 «РАЗВИТИЕ ТРАНСПОРТНОЙ СИСТЕМЫ »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074"/>
        <w:gridCol w:w="5396"/>
      </w:tblGrid>
      <w:tr w:rsidR="001F7C18" w:rsidRPr="001F7C18" w:rsidTr="001F7C18">
        <w:trPr>
          <w:trHeight w:val="360"/>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Ответственный исполнитель муниципальной программы </w:t>
            </w: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Администрация Верхнеплавицкого сельского поселения</w:t>
            </w:r>
          </w:p>
        </w:tc>
      </w:tr>
      <w:tr w:rsidR="001F7C18" w:rsidRPr="001F7C18" w:rsidTr="001F7C18">
        <w:trPr>
          <w:trHeight w:val="360"/>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Исполнители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Администрация Верхнеплавицкого сельского поселения</w:t>
            </w:r>
          </w:p>
        </w:tc>
      </w:tr>
      <w:tr w:rsidR="001F7C18" w:rsidRPr="001F7C18" w:rsidTr="001F7C18">
        <w:trPr>
          <w:trHeight w:val="360"/>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Основные разработчики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Администрация Верхнеплавицкого сельского поселения</w:t>
            </w:r>
          </w:p>
        </w:tc>
      </w:tr>
      <w:tr w:rsidR="001F7C18" w:rsidRPr="001F7C18" w:rsidTr="001F7C18">
        <w:trPr>
          <w:trHeight w:val="360"/>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Подпрограммы муниципальной</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программы и основные мероприятия</w:t>
            </w: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Подпрограмма 1 «Развитие дорожного хозяйства»</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Основное мероприятие 1.1. «Развитие сети автомобильных дорог общего пользования»</w:t>
            </w:r>
          </w:p>
        </w:tc>
      </w:tr>
      <w:tr w:rsidR="001F7C18" w:rsidRPr="001F7C18" w:rsidTr="001F7C18">
        <w:trPr>
          <w:trHeight w:val="360"/>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Цель муниципальной</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программы </w:t>
            </w: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autoSpaceDE w:val="0"/>
              <w:autoSpaceDN w:val="0"/>
              <w:adjustRightIn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 Р</w:t>
            </w:r>
            <w:r w:rsidRPr="001F7C18">
              <w:rPr>
                <w:rFonts w:ascii="Times New Roman" w:eastAsia="Times New Roman" w:hAnsi="Times New Roman" w:cs="Times New Roman"/>
                <w:sz w:val="16"/>
                <w:szCs w:val="16"/>
                <w:lang w:eastAsia="ru-RU"/>
              </w:rPr>
              <w:t>азвитие современной и эффективной автомобильно-дорожной инфраструктуры</w:t>
            </w:r>
          </w:p>
        </w:tc>
      </w:tr>
      <w:tr w:rsidR="001F7C18" w:rsidRPr="001F7C18" w:rsidTr="00331B7B">
        <w:trPr>
          <w:trHeight w:val="2259"/>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Задачи муниципальной</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программы </w:t>
            </w: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331B7B" w:rsidRPr="00331B7B" w:rsidRDefault="001F7C18" w:rsidP="00331B7B">
            <w:pPr>
              <w:rPr>
                <w:rFonts w:ascii="Times New Roman" w:eastAsia="Andale Sans UI" w:hAnsi="Times New Roman" w:cs="Times New Roman"/>
                <w:kern w:val="2"/>
                <w:sz w:val="16"/>
                <w:szCs w:val="16"/>
                <w:lang w:val="de-DE" w:eastAsia="fa-IR" w:bidi="fa-IR"/>
              </w:rPr>
            </w:pPr>
            <w:r w:rsidRPr="001F7C18">
              <w:rPr>
                <w:rFonts w:ascii="Times New Roman" w:eastAsia="Andale Sans UI" w:hAnsi="Times New Roman" w:cs="Times New Roman"/>
                <w:kern w:val="2"/>
                <w:sz w:val="16"/>
                <w:szCs w:val="16"/>
                <w:lang w:eastAsia="fa-IR" w:bidi="fa-IR"/>
              </w:rPr>
              <w:t>с</w:t>
            </w:r>
            <w:r w:rsidRPr="001F7C18">
              <w:rPr>
                <w:rFonts w:ascii="Times New Roman" w:eastAsia="Andale Sans UI" w:hAnsi="Times New Roman" w:cs="Times New Roman"/>
                <w:kern w:val="2"/>
                <w:sz w:val="16"/>
                <w:szCs w:val="16"/>
                <w:lang w:val="de-DE" w:eastAsia="fa-IR" w:bidi="fa-IR"/>
              </w:rPr>
              <w:t>охранение протяженности соответствующих нормативным   требованиям внутрипоселковых дорог за счет ремонта внутрипоселковых доро</w:t>
            </w:r>
          </w:p>
        </w:tc>
      </w:tr>
      <w:tr w:rsidR="001F7C18" w:rsidRPr="001F7C18" w:rsidTr="00331B7B">
        <w:trPr>
          <w:trHeight w:val="70"/>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Целевые индикаторы и показатели муниципальной программы </w:t>
            </w: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spacing w:after="280" w:line="240" w:lineRule="auto"/>
              <w:rPr>
                <w:rFonts w:ascii="Times New Roman" w:eastAsia="Andale Sans UI" w:hAnsi="Times New Roman" w:cs="Times New Roman"/>
                <w:kern w:val="2"/>
                <w:sz w:val="16"/>
                <w:szCs w:val="16"/>
                <w:lang w:eastAsia="fa-IR" w:bidi="fa-IR"/>
              </w:rPr>
            </w:pPr>
            <w:r w:rsidRPr="001F7C18">
              <w:rPr>
                <w:rFonts w:ascii="Times New Roman" w:eastAsia="Lucida Sans Unicode" w:hAnsi="Times New Roman" w:cs="Mangal"/>
                <w:kern w:val="1"/>
                <w:sz w:val="16"/>
                <w:szCs w:val="16"/>
                <w:lang w:eastAsia="hi-IN" w:bidi="hi-IN"/>
              </w:rPr>
              <w:t xml:space="preserve">Доля отремонтированных автомобильных дорог общего пользования </w:t>
            </w:r>
            <w:r w:rsidRPr="001F7C18">
              <w:rPr>
                <w:rFonts w:ascii="Times New Roman" w:eastAsia="Lucida Sans Unicode" w:hAnsi="Times New Roman" w:cs="Mangal"/>
                <w:kern w:val="1"/>
                <w:sz w:val="16"/>
                <w:szCs w:val="16"/>
                <w:lang w:eastAsia="hi-IN" w:bidi="hi-IN"/>
              </w:rPr>
              <w:lastRenderedPageBreak/>
              <w:t>местного значения в общей протяженности дорог местного значения, %</w:t>
            </w:r>
          </w:p>
        </w:tc>
      </w:tr>
      <w:tr w:rsidR="001F7C18" w:rsidRPr="001F7C18" w:rsidTr="001F7C18">
        <w:trPr>
          <w:trHeight w:val="360"/>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lastRenderedPageBreak/>
              <w:t xml:space="preserve"> Этапы и сроки реализации </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val="de-DE" w:eastAsia="fa-IR" w:bidi="fa-IR"/>
              </w:rPr>
            </w:pPr>
            <w:r w:rsidRPr="001F7C18">
              <w:rPr>
                <w:rFonts w:ascii="Times New Roman" w:eastAsia="Andale Sans UI" w:hAnsi="Times New Roman" w:cs="Times New Roman"/>
                <w:kern w:val="2"/>
                <w:sz w:val="16"/>
                <w:szCs w:val="16"/>
                <w:lang w:eastAsia="fa-IR" w:bidi="fa-IR"/>
              </w:rPr>
              <w:t xml:space="preserve">муниципальной программы </w:t>
            </w: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rial" w:hAnsi="Times New Roman" w:cs="Times New Roman"/>
                <w:kern w:val="2"/>
                <w:sz w:val="16"/>
                <w:szCs w:val="16"/>
                <w:lang w:eastAsia="ar-SA"/>
              </w:rPr>
              <w:t>2015-2027 годы</w:t>
            </w:r>
            <w:r w:rsidRPr="001F7C18">
              <w:rPr>
                <w:rFonts w:ascii="Times New Roman" w:eastAsia="Andale Sans UI" w:hAnsi="Times New Roman" w:cs="Times New Roman"/>
                <w:kern w:val="2"/>
                <w:sz w:val="16"/>
                <w:szCs w:val="16"/>
                <w:lang w:eastAsia="fa-IR" w:bidi="fa-IR"/>
              </w:rPr>
              <w:t>, этапы не выделяются</w:t>
            </w:r>
          </w:p>
        </w:tc>
      </w:tr>
      <w:tr w:rsidR="001F7C18" w:rsidRPr="001F7C18" w:rsidTr="001F7C18">
        <w:trPr>
          <w:trHeight w:val="1068"/>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Объемы и источники финансирования  муниципальной программы (в действующих ценах каждого года реализации муниципальной программы) </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val="de-DE" w:eastAsia="fa-IR" w:bidi="fa-IR"/>
              </w:rPr>
            </w:pP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Объем бюджетных ассигнований на реализацию муниципальной программы из средств местного бюджета составляет 11036,2</w:t>
            </w:r>
            <w:r w:rsidRPr="001F7C18">
              <w:rPr>
                <w:rFonts w:ascii="Times New Roman" w:eastAsia="Lucida Sans Unicode" w:hAnsi="Times New Roman" w:cs="Mangal"/>
                <w:kern w:val="1"/>
                <w:sz w:val="16"/>
                <w:szCs w:val="16"/>
                <w:lang w:eastAsia="hi-IN" w:bidi="hi-IN"/>
              </w:rPr>
              <w:t>тыс. рублей, в том числе:</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2015 году –  186.0 тыс. рублей;</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2016 году –   445.6 тыс. рублей;</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2017 году –   198.7 тыс. рублей;</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2018 году -    615,0 тыс. рублей;</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2019 году -    150,0тыс. рублей;</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2020 году -    932,1 тыс. рублей</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2021году-      749,0 тыс.рублей</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в2022году-      1460,9тыс.рублей</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в2023 году-  802,2 тыс руб.</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2024году 1294,7 тыс.руб.</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2025году 1263,0тыс.руб</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2026году1296,0тыс.руб</w:t>
            </w:r>
          </w:p>
          <w:p w:rsidR="001F7C18" w:rsidRPr="001F7C18" w:rsidRDefault="001F7C18" w:rsidP="001F7C18">
            <w:pPr>
              <w:tabs>
                <w:tab w:val="left" w:pos="945"/>
              </w:tabs>
              <w:spacing w:after="0" w:line="240" w:lineRule="auto"/>
              <w:rPr>
                <w:rFonts w:ascii="Times New Roman" w:eastAsia="Times New Roman" w:hAnsi="Times New Roman" w:cs="Times New Roman"/>
                <w:sz w:val="16"/>
                <w:szCs w:val="16"/>
                <w:lang w:eastAsia="ru-RU"/>
              </w:rPr>
            </w:pPr>
            <w:r w:rsidRPr="001F7C18">
              <w:rPr>
                <w:rFonts w:ascii="Times New Roman" w:eastAsia="Lucida Sans Unicode" w:hAnsi="Times New Roman" w:cs="Mangal"/>
                <w:kern w:val="1"/>
                <w:sz w:val="16"/>
                <w:szCs w:val="16"/>
                <w:lang w:eastAsia="hi-IN" w:bidi="hi-IN"/>
              </w:rPr>
              <w:t>в 2027году1643,0тыс.руб</w:t>
            </w:r>
          </w:p>
        </w:tc>
      </w:tr>
      <w:tr w:rsidR="001F7C18" w:rsidRPr="001F7C18" w:rsidTr="00331B7B">
        <w:trPr>
          <w:trHeight w:val="339"/>
        </w:trPr>
        <w:tc>
          <w:tcPr>
            <w:tcW w:w="407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Ожидаемые конечные результаты реализации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С</w:t>
            </w:r>
            <w:r w:rsidRPr="001F7C18">
              <w:rPr>
                <w:rFonts w:ascii="Times New Roman" w:eastAsia="Andale Sans UI" w:hAnsi="Times New Roman" w:cs="Times New Roman"/>
                <w:kern w:val="2"/>
                <w:sz w:val="16"/>
                <w:szCs w:val="16"/>
                <w:lang w:val="de-DE" w:eastAsia="fa-IR" w:bidi="fa-IR"/>
              </w:rPr>
              <w:t>охранение</w:t>
            </w:r>
            <w:r w:rsidRPr="001F7C18">
              <w:rPr>
                <w:rFonts w:ascii="Times New Roman" w:eastAsia="Andale Sans UI" w:hAnsi="Times New Roman" w:cs="Times New Roman"/>
                <w:kern w:val="2"/>
                <w:sz w:val="16"/>
                <w:szCs w:val="16"/>
                <w:lang w:eastAsia="fa-IR" w:bidi="fa-IR"/>
              </w:rPr>
              <w:t xml:space="preserve"> </w:t>
            </w:r>
            <w:r w:rsidRPr="001F7C18">
              <w:rPr>
                <w:rFonts w:ascii="Times New Roman" w:eastAsia="Andale Sans UI" w:hAnsi="Times New Roman" w:cs="Times New Roman"/>
                <w:kern w:val="2"/>
                <w:sz w:val="16"/>
                <w:szCs w:val="16"/>
                <w:lang w:val="de-DE" w:eastAsia="fa-IR" w:bidi="fa-IR"/>
              </w:rPr>
              <w:t>протяженности соответствующих нормативным требованиям внутрипоселковых дорог за счет ремонта.</w:t>
            </w:r>
          </w:p>
        </w:tc>
      </w:tr>
    </w:tbl>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p>
    <w:p w:rsidR="001F7C18" w:rsidRPr="001F7C18" w:rsidRDefault="001F7C18" w:rsidP="001F7C18">
      <w:pPr>
        <w:suppressAutoHyphens/>
        <w:autoSpaceDE w:val="0"/>
        <w:spacing w:after="0" w:line="240" w:lineRule="auto"/>
        <w:jc w:val="center"/>
        <w:outlineLvl w:val="1"/>
        <w:rPr>
          <w:rFonts w:ascii="Times New Roman" w:eastAsia="Arial" w:hAnsi="Times New Roman" w:cs="Times New Roman"/>
          <w:caps/>
          <w:kern w:val="28"/>
          <w:sz w:val="16"/>
          <w:szCs w:val="16"/>
          <w:lang w:eastAsia="ar-SA"/>
        </w:rPr>
      </w:pPr>
      <w:r w:rsidRPr="001F7C18">
        <w:rPr>
          <w:rFonts w:ascii="Times New Roman" w:eastAsia="Arial" w:hAnsi="Times New Roman" w:cs="Times New Roman"/>
          <w:caps/>
          <w:kern w:val="28"/>
          <w:sz w:val="16"/>
          <w:szCs w:val="16"/>
          <w:lang w:eastAsia="ar-SA"/>
        </w:rPr>
        <w:t xml:space="preserve">РаЗДЕЛ 1 </w:t>
      </w:r>
    </w:p>
    <w:p w:rsidR="001F7C18" w:rsidRPr="001F7C18" w:rsidRDefault="001F7C18" w:rsidP="001F7C18">
      <w:pPr>
        <w:suppressAutoHyphens/>
        <w:autoSpaceDE w:val="0"/>
        <w:spacing w:after="0" w:line="240" w:lineRule="auto"/>
        <w:jc w:val="center"/>
        <w:outlineLvl w:val="1"/>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СОДЕРЖАНИЕ ПРОБЛЕМЫ И ОБОСНОВАНИЕ</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НЕОБХОДИМОСТИ ЕЕ РЕШЕНИЯ ПРОГРАММНЫМИ МЕТОДАМИ</w:t>
      </w:r>
    </w:p>
    <w:p w:rsidR="001F7C18" w:rsidRPr="001F7C18" w:rsidRDefault="001F7C18" w:rsidP="001F7C18">
      <w:pPr>
        <w:suppressAutoHyphens/>
        <w:autoSpaceDE w:val="0"/>
        <w:spacing w:after="0" w:line="240" w:lineRule="auto"/>
        <w:outlineLvl w:val="2"/>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1.1. Влияние развития сети внутрипоселковых дорог на экономику Верхнеплавицкого сельского поселения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внутрипоселковые дороги представляют собой сооружения, содержание которых требует больших финансовых затрат;</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Внутрипоселковая дорога обладает определенными потребительскими свойствами, а именно:</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удобство и комфортность передвижения;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безопасность движения;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экономичность движения;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долговечность;</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стоимость содержания;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экологическая безопасность.</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 xml:space="preserve">Одним из направлений деятельности поселения по финансированию дорожного хозяйства является максимальное удовлетворение потребности </w:t>
      </w:r>
    </w:p>
    <w:p w:rsidR="001F7C18" w:rsidRPr="001F7C18" w:rsidRDefault="001F7C18" w:rsidP="001F7C18">
      <w:pPr>
        <w:suppressAutoHyphens/>
        <w:autoSpaceDE w:val="0"/>
        <w:spacing w:after="0" w:line="240" w:lineRule="auto"/>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населения в дорогах с высокими потребительскими свойствами при минимальных и ограниченных финансовых ресурсах.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Показателями улучшения состояния дорожной сети являются: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экономия времени как для перевозки пассажиров, так и для перевозки грузов;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снижение числа дорожно-транспортных происшествий и нанесенного материального ущерба;</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повышение комфорта и удобства поездок.</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 целом улучшение дорожных условий приводит к:</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сокращению времени на перевозки грузов и пассажиров;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повышению транспортной доступности;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снижению последствий стихийных бедствий;</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сокращению числа дорожно-транспортных происшествий;</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улучшению экологической ситуации (за счет уменьшения расхода ГСМ).</w:t>
      </w:r>
    </w:p>
    <w:p w:rsidR="001F7C18" w:rsidRPr="001F7C18" w:rsidRDefault="001F7C18" w:rsidP="001F7C18">
      <w:pPr>
        <w:suppressAutoHyphens/>
        <w:autoSpaceDE w:val="0"/>
        <w:spacing w:after="0" w:line="240" w:lineRule="auto"/>
        <w:jc w:val="center"/>
        <w:outlineLvl w:val="2"/>
        <w:rPr>
          <w:rFonts w:ascii="Times New Roman" w:eastAsia="Arial" w:hAnsi="Times New Roman" w:cs="Times New Roman"/>
          <w:kern w:val="2"/>
          <w:sz w:val="16"/>
          <w:szCs w:val="16"/>
          <w:lang w:eastAsia="ar-SA"/>
        </w:rPr>
      </w:pPr>
    </w:p>
    <w:p w:rsidR="001F7C18" w:rsidRPr="001F7C18" w:rsidRDefault="001F7C18" w:rsidP="001F7C18">
      <w:pPr>
        <w:suppressAutoHyphens/>
        <w:autoSpaceDE w:val="0"/>
        <w:spacing w:after="0" w:line="240" w:lineRule="auto"/>
        <w:jc w:val="center"/>
        <w:outlineLvl w:val="2"/>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1.2. Проблемы развития сети внутрипоселковых дорог</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 Верхнеплавицком сельском поселении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p>
    <w:p w:rsidR="001F7C18" w:rsidRPr="001F7C18" w:rsidRDefault="001F7C18" w:rsidP="001F7C18">
      <w:pPr>
        <w:jc w:val="both"/>
        <w:rPr>
          <w:rFonts w:ascii="Times New Roman" w:eastAsia="Times New Roman" w:hAnsi="Times New Roman" w:cs="Times New Roman"/>
          <w:sz w:val="16"/>
          <w:szCs w:val="16"/>
          <w:lang w:eastAsia="ru-RU"/>
        </w:rPr>
      </w:pPr>
      <w:bookmarkStart w:id="9" w:name="_Hlk123108830"/>
      <w:r w:rsidRPr="001F7C18">
        <w:rPr>
          <w:rFonts w:ascii="Times New Roman" w:eastAsia="Times New Roman" w:hAnsi="Times New Roman" w:cs="Times New Roman"/>
          <w:sz w:val="16"/>
          <w:szCs w:val="16"/>
          <w:lang w:eastAsia="ru-RU"/>
        </w:rPr>
        <w:t>В настоящее время протяженность внутрипоселковых дорог в Верхнеплавицком сельском поселении составляет 19.175 километра, в том числе асфальтобенных дорог – 1.2 километра, щебеночных дорог – 3413 метра, грунтовых дорог – 14.562 километра.</w:t>
      </w:r>
    </w:p>
    <w:bookmarkEnd w:id="9"/>
    <w:p w:rsidR="001F7C18" w:rsidRPr="001F7C18" w:rsidRDefault="001F7C18" w:rsidP="001F7C18">
      <w:pPr>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Состояние сети дорог определяется своевременностью, полнотой и качеством выполнения работ по содержанию, ремонту и зависит напрямую от объемов финансирования и стратегии распределения финансовых ресурсов в условиях их ограниченных объемов.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 xml:space="preserve">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нормативного и участков с неудовлетворительным транспортно-эксплуатационным состоянием, на которых необходимо проведение реконструкции.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lastRenderedPageBreak/>
        <w:t xml:space="preserve">Для улучшения показателей по Верхнеплавицкому сельскому поселению необходимо увеличение средств, выделяемых на приведение в нормативное состояние внутрипоселковых дорог. Вместе с тем с учетом сложной финансово-экономической обстановки бюджетом поселения на 2025 год на ремонт и содержание внутрипоселковых дорог предусмотрено </w:t>
      </w:r>
      <w:r w:rsidRPr="001F7C18">
        <w:rPr>
          <w:rFonts w:ascii="Times New Roman" w:eastAsia="Arial" w:hAnsi="Times New Roman" w:cs="Arial"/>
          <w:kern w:val="2"/>
          <w:sz w:val="16"/>
          <w:szCs w:val="16"/>
          <w:lang w:eastAsia="ar-SA"/>
        </w:rPr>
        <w:t>1263,0</w:t>
      </w:r>
      <w:r w:rsidRPr="001F7C18">
        <w:rPr>
          <w:rFonts w:ascii="Times New Roman" w:eastAsia="Arial" w:hAnsi="Times New Roman" w:cs="Times New Roman"/>
          <w:kern w:val="2"/>
          <w:sz w:val="16"/>
          <w:szCs w:val="16"/>
          <w:lang w:eastAsia="ar-SA"/>
        </w:rPr>
        <w:t>тыс. рублей.</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Применение программно-целевого метода в развитии внутрипоселковых дорог в Верхнеплавицкого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Реализация комплекса программных мероприятий сопряжена со следующими рисками: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Техногенные и экологические риски связаны с природными, климатическими явлениями и техногенными катастрофами.</w:t>
      </w:r>
    </w:p>
    <w:p w:rsidR="001F7C18" w:rsidRPr="001F7C18" w:rsidRDefault="001F7C18" w:rsidP="001F7C1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целях управления указанными рисками в процессе реализации муниципальной программы предусматривается:</w:t>
      </w:r>
    </w:p>
    <w:p w:rsidR="001F7C18" w:rsidRPr="001F7C18" w:rsidRDefault="001F7C18" w:rsidP="001F7C1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1F7C18" w:rsidRPr="001F7C18" w:rsidRDefault="001F7C18" w:rsidP="001F7C1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1F7C18" w:rsidRPr="001F7C18" w:rsidRDefault="001F7C18" w:rsidP="001F7C1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1F7C18" w:rsidRPr="001F7C18" w:rsidRDefault="001F7C18" w:rsidP="001F7C18">
      <w:pPr>
        <w:widowControl w:val="0"/>
        <w:tabs>
          <w:tab w:val="left" w:pos="284"/>
        </w:tabs>
        <w:suppressAutoHyphens/>
        <w:spacing w:after="0" w:line="240" w:lineRule="auto"/>
        <w:jc w:val="center"/>
        <w:rPr>
          <w:rFonts w:ascii="Times New Roman" w:eastAsia="Andale Sans UI" w:hAnsi="Times New Roman" w:cs="Times New Roman"/>
          <w:caps/>
          <w:kern w:val="26"/>
          <w:sz w:val="16"/>
          <w:szCs w:val="16"/>
          <w:lang w:eastAsia="fa-IR" w:bidi="fa-IR"/>
        </w:rPr>
      </w:pPr>
      <w:r w:rsidRPr="001F7C18">
        <w:rPr>
          <w:rFonts w:ascii="Times New Roman" w:eastAsia="Andale Sans UI" w:hAnsi="Times New Roman" w:cs="Times New Roman"/>
          <w:caps/>
          <w:kern w:val="26"/>
          <w:sz w:val="16"/>
          <w:szCs w:val="16"/>
          <w:lang w:eastAsia="fa-IR" w:bidi="fa-IR"/>
        </w:rPr>
        <w:t>Раздел 2</w:t>
      </w:r>
    </w:p>
    <w:p w:rsidR="001F7C18" w:rsidRPr="001F7C18" w:rsidRDefault="001F7C18" w:rsidP="001F7C18">
      <w:pPr>
        <w:suppressAutoHyphens/>
        <w:autoSpaceDE w:val="0"/>
        <w:spacing w:after="0" w:line="240" w:lineRule="auto"/>
        <w:jc w:val="center"/>
        <w:outlineLvl w:val="1"/>
        <w:rPr>
          <w:rFonts w:ascii="Arial" w:eastAsia="Arial" w:hAnsi="Arial" w:cs="Arial"/>
          <w:kern w:val="2"/>
          <w:sz w:val="16"/>
          <w:szCs w:val="16"/>
          <w:lang w:eastAsia="ar-SA"/>
        </w:rPr>
      </w:pPr>
      <w:r w:rsidRPr="001F7C18">
        <w:rPr>
          <w:rFonts w:ascii="Times New Roman" w:eastAsia="Arial" w:hAnsi="Times New Roman" w:cs="Times New Roman"/>
          <w:kern w:val="2"/>
          <w:sz w:val="16"/>
          <w:szCs w:val="16"/>
          <w:lang w:eastAsia="ar-SA"/>
        </w:rPr>
        <w:t>ОСНОВНЫЕ ЦЕЛИ И ЗАДАЧИ, СРОКИ И ЭТАПЫ</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РЕАЛИЗАЦИИ, ЦЕЛЕВЫЕ ИНДИКАТОРЫ И ПОКАЗАТЕЛИ ПРОГРАММЫ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Основной целью Программы является развитие современной и эффективной автомобильно-дорожной инфраструктуры.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Для достижения основной цели Программы необходимо решить следующие задачи: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сохранение протяженности, соответствующей нормативным требованиям, внутрипоселковых дорог за счет ремонта внутрипоселковых дорог.</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Срок реализации Программы - 2015-2027 годы.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Поскольку мероприятия 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внутрипоселковых дорог, не отвечающих нормативным требованиям, в общей протяженности внутрипоселковых дорог".</w:t>
      </w:r>
    </w:p>
    <w:p w:rsidR="001F7C18" w:rsidRPr="001F7C18" w:rsidRDefault="001F7C18" w:rsidP="001F7C18">
      <w:pPr>
        <w:widowControl w:val="0"/>
        <w:suppressAutoHyphens/>
        <w:spacing w:after="0" w:line="240" w:lineRule="auto"/>
        <w:rPr>
          <w:rFonts w:ascii="Times New Roman" w:eastAsia="Arial" w:hAnsi="Times New Roman" w:cs="Times New Roman"/>
          <w:kern w:val="2"/>
          <w:sz w:val="16"/>
          <w:szCs w:val="16"/>
          <w:lang w:eastAsia="ar-SA"/>
        </w:rPr>
      </w:pPr>
    </w:p>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РАЗДЕЛ 3.</w:t>
      </w:r>
    </w:p>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ИНФОРМАЦИЯ ПО РЕСУРСНОМУ ОБЕСПЕЧЕНИЮ</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 xml:space="preserve">ПОДПРОГРАММЫ МУНИЦИПАЛЬНОЙ </w:t>
      </w:r>
      <w:r w:rsidRPr="001F7C18">
        <w:rPr>
          <w:rFonts w:ascii="Times New Roman" w:eastAsia="Arial" w:hAnsi="Times New Roman" w:cs="Times New Roman"/>
          <w:caps/>
          <w:kern w:val="28"/>
          <w:sz w:val="16"/>
          <w:szCs w:val="16"/>
          <w:lang w:eastAsia="ar-SA"/>
        </w:rPr>
        <w:t>программы</w:t>
      </w:r>
      <w:r w:rsidRPr="001F7C18">
        <w:rPr>
          <w:rFonts w:ascii="Times New Roman" w:eastAsia="Arial" w:hAnsi="Times New Roman" w:cs="Times New Roman"/>
          <w:kern w:val="2"/>
          <w:sz w:val="16"/>
          <w:szCs w:val="16"/>
          <w:lang w:eastAsia="ar-SA"/>
        </w:rPr>
        <w:t xml:space="preserve"> ИСТОЧНИКАМ ФИНАНСИРОВАНИЯ ПРОГРАММЫ</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Финансовые ресурсы, необходимые для реализации муниципальной программы в 2015-2027 годах, будут приведены в соответствие с объёмами бюджетных ассигнований, предусмотренных Решением совета народных  депутатов Верхнеплавицкого сельского поселения  «О бюджете Верхнеплавицкого сельского поселения  на 2025 год и на плановый период 2026 и 2027 годов».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1. Мероприятия по содержанию внутрипоселковых дорог и искусственных сооружений на них.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Мероприятия по ремонту внутрипоселковых дорог будут определяться на основе результатов обследования дорог.</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p>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РАЗДЕЛ 4.</w:t>
      </w:r>
    </w:p>
    <w:p w:rsidR="001F7C18" w:rsidRPr="001F7C18" w:rsidRDefault="001F7C18" w:rsidP="001F7C18">
      <w:pPr>
        <w:suppressAutoHyphens/>
        <w:autoSpaceDE w:val="0"/>
        <w:spacing w:after="0" w:line="240" w:lineRule="auto"/>
        <w:jc w:val="center"/>
        <w:outlineLvl w:val="1"/>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ОЦЕНКА ЭФФЕКТИВНОСТИ СОЦИАЛЬНО-ЭКОНОМИЧЕСКИХ</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И ЭКОЛОГИЧЕСКИХ ПОСЛЕДСТВИЙ ОТ РЕАЛИЗАЦИИ ПРОГРАММЫ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Эффективность реализации Программы зависит от результатов, полученных в сфере деятельности транспорта и вне него.</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К числу социально-экономических последствий модернизации и развития сети внутрипоселковых дорог относятся: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повышение уровня и улучшение социальных условий жизни населения;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улучшение транспортного обслуживания населения, проживающего в поселении;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снижение негативного влияния дорожно-транспортного комплекса на окружающую среду.</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Последовательная реализация мероприятий 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поселения.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Это позволит решить следующие задачи Программы: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1. 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2. Сохранение протяженности соответствующих нормативным требованиям внутрипоселковых дорог за счет ремонта.</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ind w:right="-555"/>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ПАСПОРТ</w:t>
      </w:r>
    </w:p>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ПОДПРОГРАММЫ 1 «Развитие дорожного хозяйства » </w:t>
      </w:r>
    </w:p>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val="de-DE" w:eastAsia="fa-IR" w:bidi="fa-IR"/>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34"/>
        <w:gridCol w:w="5036"/>
      </w:tblGrid>
      <w:tr w:rsidR="001F7C18" w:rsidRPr="001F7C18" w:rsidTr="001F7C18">
        <w:trPr>
          <w:trHeight w:val="360"/>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Ответственный исполнитель муниципальной подпрограммы </w:t>
            </w: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Администрация Верхнеплавицкого сельского поселения</w:t>
            </w:r>
          </w:p>
        </w:tc>
      </w:tr>
      <w:tr w:rsidR="001F7C18" w:rsidRPr="001F7C18" w:rsidTr="001F7C18">
        <w:trPr>
          <w:trHeight w:val="360"/>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Исполнители муниципальной подпрограммы</w:t>
            </w: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Администрация Верхнеплавицкого сельского поселения</w:t>
            </w:r>
          </w:p>
        </w:tc>
      </w:tr>
      <w:tr w:rsidR="001F7C18" w:rsidRPr="001F7C18" w:rsidTr="001F7C18">
        <w:trPr>
          <w:trHeight w:val="360"/>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Основные разработчики муниципальной подпрограммы</w:t>
            </w: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Администрация Верхнеплавицкого сельского поселения</w:t>
            </w:r>
          </w:p>
        </w:tc>
      </w:tr>
      <w:tr w:rsidR="001F7C18" w:rsidRPr="001F7C18" w:rsidTr="001F7C18">
        <w:trPr>
          <w:trHeight w:val="360"/>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Основные мероприятия подпрограммы</w:t>
            </w: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Основное мероприятие 1.1 «Развитие сети автомобильных дорог общего пользования»</w:t>
            </w:r>
          </w:p>
        </w:tc>
      </w:tr>
      <w:tr w:rsidR="001F7C18" w:rsidRPr="001F7C18" w:rsidTr="001F7C18">
        <w:trPr>
          <w:trHeight w:val="360"/>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Цель муниципальной</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подпрограммы </w:t>
            </w: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autoSpaceDE w:val="0"/>
              <w:autoSpaceDN w:val="0"/>
              <w:adjustRightIn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Р</w:t>
            </w:r>
            <w:r w:rsidRPr="001F7C18">
              <w:rPr>
                <w:rFonts w:ascii="Times New Roman" w:eastAsia="Times New Roman" w:hAnsi="Times New Roman" w:cs="Times New Roman"/>
                <w:sz w:val="16"/>
                <w:szCs w:val="16"/>
                <w:lang w:eastAsia="ru-RU"/>
              </w:rPr>
              <w:t>азвитие современной и эффективной автомобильно-дорожной инфраструктуры</w:t>
            </w:r>
          </w:p>
        </w:tc>
      </w:tr>
      <w:tr w:rsidR="001F7C18" w:rsidRPr="001F7C18" w:rsidTr="00331B7B">
        <w:trPr>
          <w:trHeight w:val="983"/>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Задачи муниципальной</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подпрограммы </w:t>
            </w: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1F7C18" w:rsidRPr="001F7C18" w:rsidRDefault="001F7C18" w:rsidP="001F7C18">
            <w:pPr>
              <w:widowControl w:val="0"/>
              <w:tabs>
                <w:tab w:val="left" w:pos="281"/>
              </w:tabs>
              <w:suppressAutoHyphens/>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с</w:t>
            </w:r>
            <w:r w:rsidRPr="001F7C18">
              <w:rPr>
                <w:rFonts w:ascii="Times New Roman" w:eastAsia="Andale Sans UI" w:hAnsi="Times New Roman" w:cs="Times New Roman"/>
                <w:kern w:val="2"/>
                <w:sz w:val="16"/>
                <w:szCs w:val="16"/>
                <w:lang w:val="de-DE" w:eastAsia="fa-IR" w:bidi="fa-IR"/>
              </w:rPr>
              <w:t>охранение протяженности соответствующих нормативным   требованиям внутрипоселковых дорог за счет ремонта внутрипоселковых дорог.</w:t>
            </w:r>
          </w:p>
        </w:tc>
      </w:tr>
      <w:tr w:rsidR="001F7C18" w:rsidRPr="001F7C18" w:rsidTr="00331B7B">
        <w:trPr>
          <w:trHeight w:val="577"/>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Целевые индикаторы и показатели</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муниципальной подпрограммы </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spacing w:after="28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Доля отремонтированных автомобильных дорог общего пользования местного значения в общей протяженности дорог местного значения,         8%</w:t>
            </w:r>
          </w:p>
        </w:tc>
      </w:tr>
      <w:tr w:rsidR="001F7C18" w:rsidRPr="001F7C18" w:rsidTr="001F7C18">
        <w:trPr>
          <w:trHeight w:val="360"/>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 Этапы и сроки реализации</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val="de-DE" w:eastAsia="fa-IR" w:bidi="fa-IR"/>
              </w:rPr>
            </w:pPr>
            <w:r w:rsidRPr="001F7C18">
              <w:rPr>
                <w:rFonts w:ascii="Times New Roman" w:eastAsia="Andale Sans UI" w:hAnsi="Times New Roman" w:cs="Times New Roman"/>
                <w:kern w:val="2"/>
                <w:sz w:val="16"/>
                <w:szCs w:val="16"/>
                <w:lang w:eastAsia="fa-IR" w:bidi="fa-IR"/>
              </w:rPr>
              <w:t xml:space="preserve">муниципальной подпрограммы </w:t>
            </w: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rial" w:hAnsi="Times New Roman" w:cs="Times New Roman"/>
                <w:kern w:val="2"/>
                <w:sz w:val="16"/>
                <w:szCs w:val="16"/>
                <w:lang w:eastAsia="ar-SA"/>
              </w:rPr>
              <w:t>2015-2027 годы</w:t>
            </w:r>
            <w:r w:rsidRPr="001F7C18">
              <w:rPr>
                <w:rFonts w:ascii="Times New Roman" w:eastAsia="Andale Sans UI" w:hAnsi="Times New Roman" w:cs="Times New Roman"/>
                <w:kern w:val="2"/>
                <w:sz w:val="16"/>
                <w:szCs w:val="16"/>
                <w:lang w:eastAsia="fa-IR" w:bidi="fa-IR"/>
              </w:rPr>
              <w:t xml:space="preserve">, этапы не выделяются </w:t>
            </w:r>
          </w:p>
        </w:tc>
      </w:tr>
      <w:tr w:rsidR="001F7C18" w:rsidRPr="001F7C18" w:rsidTr="001F7C18">
        <w:trPr>
          <w:trHeight w:val="1408"/>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Объемы и источники финансирования </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муниципальной подпрограммы (в действующих ценах каждого года реализации муниципальной подпрограммы) </w:t>
            </w: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val="de-DE" w:eastAsia="fa-IR" w:bidi="fa-IR"/>
              </w:rPr>
            </w:pP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Times New Roman" w:hAnsi="Times New Roman" w:cs="Times New Roman"/>
                <w:sz w:val="16"/>
                <w:szCs w:val="16"/>
                <w:lang w:eastAsia="ru-RU"/>
              </w:rPr>
              <w:t xml:space="preserve">Объем бюджетных ассигнований на реализацию муниципальной программы из средств местного бюджета составляет  </w:t>
            </w:r>
            <w:r w:rsidRPr="001F7C18">
              <w:rPr>
                <w:rFonts w:ascii="Times New Roman" w:eastAsia="Lucida Sans Unicode" w:hAnsi="Times New Roman" w:cs="Mangal"/>
                <w:kern w:val="1"/>
                <w:sz w:val="16"/>
                <w:szCs w:val="16"/>
                <w:lang w:eastAsia="hi-IN" w:bidi="hi-IN"/>
              </w:rPr>
              <w:t xml:space="preserve"> 11036,2тыс. рублей, в том числе:</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2015 году –  186.0 тыс. рублей;</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2016 году –   445.6 тыс. рублей;</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2017 году –   198.7 тыс. рублей;</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2018 году -  615,0 тыс. рублей;</w:t>
            </w:r>
          </w:p>
          <w:p w:rsidR="001F7C18" w:rsidRPr="001F7C18" w:rsidRDefault="001F7C18" w:rsidP="001F7C18">
            <w:pPr>
              <w:widowControl w:val="0"/>
              <w:tabs>
                <w:tab w:val="left" w:pos="945"/>
              </w:tabs>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2019 году -   150,0тыс. рублей;</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2020 году -   932,1,0тыс. рублей;.</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2021году – 749,0,0 тыс. рублей;</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в 2022году-1460,9тыс.руб</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2023году-802,2 тыс. руб.</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2024 году-1294,7 тыс.руб</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2025году-1263,0тыс. руб</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2026году-1296,0тыс. руб</w:t>
            </w:r>
          </w:p>
          <w:p w:rsidR="001F7C18" w:rsidRPr="001F7C18" w:rsidRDefault="001F7C18" w:rsidP="001F7C18">
            <w:pPr>
              <w:tabs>
                <w:tab w:val="left" w:pos="945"/>
              </w:tab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в 2027году-1643,0тыс. руб</w:t>
            </w:r>
          </w:p>
        </w:tc>
      </w:tr>
      <w:tr w:rsidR="001F7C18" w:rsidRPr="001F7C18" w:rsidTr="001F7C18">
        <w:trPr>
          <w:trHeight w:val="701"/>
        </w:trPr>
        <w:tc>
          <w:tcPr>
            <w:tcW w:w="4434"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Ожидаемые конечные результаты реализации муниципальной подпрограммы</w:t>
            </w:r>
          </w:p>
        </w:tc>
        <w:tc>
          <w:tcPr>
            <w:tcW w:w="5036" w:type="dxa"/>
            <w:tcBorders>
              <w:top w:val="single" w:sz="4" w:space="0" w:color="auto"/>
              <w:left w:val="single" w:sz="4" w:space="0" w:color="auto"/>
              <w:bottom w:val="single" w:sz="4" w:space="0" w:color="auto"/>
              <w:right w:val="single" w:sz="4" w:space="0" w:color="auto"/>
            </w:tcBorders>
          </w:tcPr>
          <w:p w:rsidR="001F7C18" w:rsidRPr="001F7C18" w:rsidRDefault="001F7C18" w:rsidP="001F7C18">
            <w:pPr>
              <w:widowControl w:val="0"/>
              <w:suppressAutoHyphens/>
              <w:snapToGrid w:val="0"/>
              <w:spacing w:after="0" w:line="240" w:lineRule="auto"/>
              <w:jc w:val="both"/>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С</w:t>
            </w:r>
            <w:r w:rsidRPr="001F7C18">
              <w:rPr>
                <w:rFonts w:ascii="Times New Roman" w:eastAsia="Andale Sans UI" w:hAnsi="Times New Roman" w:cs="Times New Roman"/>
                <w:kern w:val="2"/>
                <w:sz w:val="16"/>
                <w:szCs w:val="16"/>
                <w:lang w:val="de-DE" w:eastAsia="fa-IR" w:bidi="fa-IR"/>
              </w:rPr>
              <w:t>охранение протяженности соответствующих нормативным требованиям внутрипоселковых дорог за счет ремонта.</w:t>
            </w:r>
          </w:p>
        </w:tc>
      </w:tr>
    </w:tbl>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p>
    <w:p w:rsidR="001F7C18" w:rsidRPr="001F7C18" w:rsidRDefault="001F7C18" w:rsidP="001F7C18">
      <w:pPr>
        <w:suppressAutoHyphens/>
        <w:autoSpaceDE w:val="0"/>
        <w:spacing w:after="0" w:line="240" w:lineRule="auto"/>
        <w:jc w:val="center"/>
        <w:outlineLvl w:val="1"/>
        <w:rPr>
          <w:rFonts w:ascii="Times New Roman" w:eastAsia="Arial" w:hAnsi="Times New Roman" w:cs="Times New Roman"/>
          <w:caps/>
          <w:kern w:val="28"/>
          <w:sz w:val="16"/>
          <w:szCs w:val="16"/>
          <w:lang w:eastAsia="ar-SA"/>
        </w:rPr>
      </w:pPr>
      <w:r w:rsidRPr="001F7C18">
        <w:rPr>
          <w:rFonts w:ascii="Times New Roman" w:eastAsia="Arial" w:hAnsi="Times New Roman" w:cs="Times New Roman"/>
          <w:caps/>
          <w:kern w:val="28"/>
          <w:sz w:val="16"/>
          <w:szCs w:val="16"/>
          <w:lang w:eastAsia="ar-SA"/>
        </w:rPr>
        <w:t xml:space="preserve">РаЗДЕЛ 1 </w:t>
      </w:r>
    </w:p>
    <w:p w:rsidR="001F7C18" w:rsidRPr="001F7C18" w:rsidRDefault="001F7C18" w:rsidP="001F7C18">
      <w:pPr>
        <w:suppressAutoHyphens/>
        <w:autoSpaceDE w:val="0"/>
        <w:spacing w:after="0" w:line="240" w:lineRule="auto"/>
        <w:jc w:val="center"/>
        <w:outlineLvl w:val="1"/>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СОДЕРЖАНИЕ ПРОБЛЕМЫ И ОБОСНОВАНИЕ</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НЕОБХОДИМОСТИ ЕЕ РЕШЕНИЯ ПРОГРАММНЫМИ МЕТОДАМИ</w:t>
      </w:r>
    </w:p>
    <w:p w:rsidR="001F7C18" w:rsidRPr="001F7C18" w:rsidRDefault="001F7C18" w:rsidP="001F7C18">
      <w:pPr>
        <w:suppressAutoHyphens/>
        <w:autoSpaceDE w:val="0"/>
        <w:spacing w:after="0" w:line="240" w:lineRule="auto"/>
        <w:jc w:val="center"/>
        <w:outlineLvl w:val="2"/>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1.1. Влияние развития сети внутрипоселковых дорог</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на экономику Верхнеплавицкого сельского поселения сельского поселения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внутрипоселковые дороги представляют собой сооружения, содержание которых требует больших финансовых затрат;</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Внутрипоселковая дорога обладает определенными потребительскими свойствами, а именно:</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удобство и комфортность передвижения;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безопасность движения;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экономичность движения;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долговечность;</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стоимость содержания;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экологическая безопасность.</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Показателями улучшения состояния дорожной сети являются: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экономия времени как для перевозки пассажиров, так и для перевозки грузов;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снижение числа дорожно-транспортных происшествий и нанесенного материального ущерба;</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повышение комфорта и удобства поездок.</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 целом улучшение дорожных условий приводит к сокращению времени на перевозки грузов и пассажиров;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повышению транспортной доступности;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снижению последствий стихийных бедствий;</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lastRenderedPageBreak/>
        <w:t>сокращению числа дорожно-транспортных происшествий;</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улучшению экологической ситуации (за счет уменьшения расхода ГСМ).</w:t>
      </w:r>
    </w:p>
    <w:p w:rsidR="001F7C18" w:rsidRPr="001F7C18" w:rsidRDefault="001F7C18" w:rsidP="001F7C18">
      <w:pPr>
        <w:suppressAutoHyphens/>
        <w:autoSpaceDE w:val="0"/>
        <w:spacing w:after="0" w:line="240" w:lineRule="auto"/>
        <w:jc w:val="center"/>
        <w:outlineLvl w:val="2"/>
        <w:rPr>
          <w:rFonts w:ascii="Times New Roman" w:eastAsia="Arial" w:hAnsi="Times New Roman" w:cs="Times New Roman"/>
          <w:kern w:val="2"/>
          <w:sz w:val="16"/>
          <w:szCs w:val="16"/>
          <w:lang w:eastAsia="ar-SA"/>
        </w:rPr>
      </w:pPr>
    </w:p>
    <w:p w:rsidR="001F7C18" w:rsidRPr="001F7C18" w:rsidRDefault="001F7C18" w:rsidP="001F7C18">
      <w:pPr>
        <w:suppressAutoHyphens/>
        <w:autoSpaceDE w:val="0"/>
        <w:spacing w:after="0" w:line="240" w:lineRule="auto"/>
        <w:jc w:val="center"/>
        <w:outlineLvl w:val="2"/>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1.2. Проблемы развития сети внутрипоселковых дорог</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в Верхнеплавицком сельском поселении</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p>
    <w:p w:rsidR="001F7C18" w:rsidRPr="001F7C18" w:rsidRDefault="001F7C18" w:rsidP="001F7C18">
      <w:pPr>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настоящее время протяженность внутрипоселковых дорог в Верхнеплавицком сельском поселении составляет 19.175 километра, в том числе асфальтобенных дорог – 1.2 километра, щебеночных дорог – 3413 метра, грунтовых дорог – 14.562 километра.</w:t>
      </w:r>
    </w:p>
    <w:p w:rsidR="001F7C18" w:rsidRPr="001F7C18" w:rsidRDefault="001F7C18" w:rsidP="001F7C18">
      <w:pPr>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Состояние сети дорог определяется своевременностью, полнотой и качеством выполнения работ по содержанию,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эксплуатационным состоянием, на которых необходимо проведение реконструкции.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 xml:space="preserve">Для улучшения показателей по Верхнеплавицкому  сельскому поселению необходимо увеличение средств, выделяемых на приведение в нормативное </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 xml:space="preserve">состояние внутрипоселковых дорог. Вместе с тем с учетом сложной финансово-экономической обстановки бюджетом поселения на 2025год на ремонт и содержание внутрипоселковых дорог предусмотрено </w:t>
      </w:r>
      <w:r w:rsidRPr="001F7C18">
        <w:rPr>
          <w:rFonts w:ascii="Times New Roman" w:eastAsia="Arial" w:hAnsi="Times New Roman" w:cs="Arial"/>
          <w:kern w:val="2"/>
          <w:sz w:val="16"/>
          <w:szCs w:val="16"/>
          <w:lang w:eastAsia="ar-SA"/>
        </w:rPr>
        <w:t xml:space="preserve">1263,0 </w:t>
      </w:r>
      <w:r w:rsidRPr="001F7C18">
        <w:rPr>
          <w:rFonts w:ascii="Times New Roman" w:eastAsia="Arial" w:hAnsi="Times New Roman" w:cs="Times New Roman"/>
          <w:kern w:val="2"/>
          <w:sz w:val="16"/>
          <w:szCs w:val="16"/>
          <w:lang w:eastAsia="ar-SA"/>
        </w:rPr>
        <w:t>тыс. рублей.</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Применение программно-целевого метода в развитии внутрипоселковых дорог в Верхнеплавицком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Реализация комплекса программных мероприятий сопряжена со следующими рисками: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1F7C18" w:rsidRPr="001F7C18" w:rsidRDefault="001F7C18" w:rsidP="001F7C18">
      <w:pPr>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Техногенные и экологические риски связаны с природными, климатическими явлениями и техногенными катастрофами.</w:t>
      </w:r>
    </w:p>
    <w:p w:rsidR="001F7C18" w:rsidRPr="001F7C18" w:rsidRDefault="001F7C18" w:rsidP="001F7C1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целях управления указанными рисками в процессе реализации муниципальной программы предусматривается:</w:t>
      </w:r>
    </w:p>
    <w:p w:rsidR="001F7C18" w:rsidRPr="001F7C18" w:rsidRDefault="001F7C18" w:rsidP="001F7C1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1F7C18" w:rsidRPr="001F7C18" w:rsidRDefault="001F7C18" w:rsidP="001F7C1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1F7C18" w:rsidRPr="001F7C18" w:rsidRDefault="001F7C18" w:rsidP="001F7C1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1F7C18" w:rsidRPr="001F7C18" w:rsidRDefault="001F7C18" w:rsidP="00331B7B">
      <w:pPr>
        <w:widowControl w:val="0"/>
        <w:tabs>
          <w:tab w:val="left" w:pos="284"/>
        </w:tabs>
        <w:suppressAutoHyphens/>
        <w:spacing w:after="0" w:line="240" w:lineRule="auto"/>
        <w:rPr>
          <w:rFonts w:ascii="Times New Roman" w:eastAsia="Andale Sans UI" w:hAnsi="Times New Roman" w:cs="Times New Roman"/>
          <w:caps/>
          <w:kern w:val="26"/>
          <w:sz w:val="16"/>
          <w:szCs w:val="16"/>
          <w:lang w:eastAsia="fa-IR" w:bidi="fa-IR"/>
        </w:rPr>
      </w:pPr>
    </w:p>
    <w:p w:rsidR="001F7C18" w:rsidRPr="001F7C18" w:rsidRDefault="001F7C18" w:rsidP="001F7C18">
      <w:pPr>
        <w:widowControl w:val="0"/>
        <w:tabs>
          <w:tab w:val="left" w:pos="284"/>
        </w:tabs>
        <w:suppressAutoHyphens/>
        <w:spacing w:after="0" w:line="240" w:lineRule="auto"/>
        <w:jc w:val="center"/>
        <w:rPr>
          <w:rFonts w:ascii="Times New Roman" w:eastAsia="Andale Sans UI" w:hAnsi="Times New Roman" w:cs="Times New Roman"/>
          <w:caps/>
          <w:kern w:val="26"/>
          <w:sz w:val="16"/>
          <w:szCs w:val="16"/>
          <w:lang w:eastAsia="fa-IR" w:bidi="fa-IR"/>
        </w:rPr>
      </w:pPr>
    </w:p>
    <w:p w:rsidR="001F7C18" w:rsidRPr="001F7C18" w:rsidRDefault="001F7C18" w:rsidP="001F7C18">
      <w:pPr>
        <w:widowControl w:val="0"/>
        <w:tabs>
          <w:tab w:val="left" w:pos="284"/>
        </w:tabs>
        <w:suppressAutoHyphens/>
        <w:spacing w:after="0" w:line="240" w:lineRule="auto"/>
        <w:jc w:val="center"/>
        <w:rPr>
          <w:rFonts w:ascii="Times New Roman" w:eastAsia="Andale Sans UI" w:hAnsi="Times New Roman" w:cs="Times New Roman"/>
          <w:caps/>
          <w:kern w:val="26"/>
          <w:sz w:val="16"/>
          <w:szCs w:val="16"/>
          <w:lang w:eastAsia="fa-IR" w:bidi="fa-IR"/>
        </w:rPr>
      </w:pPr>
      <w:r w:rsidRPr="001F7C18">
        <w:rPr>
          <w:rFonts w:ascii="Times New Roman" w:eastAsia="Andale Sans UI" w:hAnsi="Times New Roman" w:cs="Times New Roman"/>
          <w:caps/>
          <w:kern w:val="26"/>
          <w:sz w:val="16"/>
          <w:szCs w:val="16"/>
          <w:lang w:eastAsia="fa-IR" w:bidi="fa-IR"/>
        </w:rPr>
        <w:t>Раздел 2</w:t>
      </w:r>
    </w:p>
    <w:p w:rsidR="001F7C18" w:rsidRPr="001F7C18" w:rsidRDefault="001F7C18" w:rsidP="001F7C18">
      <w:pPr>
        <w:suppressAutoHyphens/>
        <w:autoSpaceDE w:val="0"/>
        <w:spacing w:after="0" w:line="240" w:lineRule="auto"/>
        <w:jc w:val="center"/>
        <w:outlineLvl w:val="1"/>
        <w:rPr>
          <w:rFonts w:ascii="Arial" w:eastAsia="Arial" w:hAnsi="Arial" w:cs="Arial"/>
          <w:kern w:val="2"/>
          <w:sz w:val="16"/>
          <w:szCs w:val="16"/>
          <w:lang w:eastAsia="ar-SA"/>
        </w:rPr>
      </w:pPr>
      <w:r w:rsidRPr="001F7C18">
        <w:rPr>
          <w:rFonts w:ascii="Times New Roman" w:eastAsia="Arial" w:hAnsi="Times New Roman" w:cs="Times New Roman"/>
          <w:kern w:val="2"/>
          <w:sz w:val="16"/>
          <w:szCs w:val="16"/>
          <w:lang w:eastAsia="ar-SA"/>
        </w:rPr>
        <w:t>ОСНОВНЫЕ ЦЕЛИ И ЗАДАЧИ, СРОКИ И ЭТАПЫ</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РЕАЛИЗАЦИИ, ЦЕЛЕВЫЕ ИНДИКАТОРЫ И ПОКАЗАТЕЛИ ПРОГРАММЫ</w:t>
      </w:r>
    </w:p>
    <w:p w:rsidR="001F7C18" w:rsidRPr="001F7C18" w:rsidRDefault="001F7C18" w:rsidP="001F7C18">
      <w:pPr>
        <w:tabs>
          <w:tab w:val="left" w:pos="1170"/>
        </w:tabs>
        <w:suppressAutoHyphens/>
        <w:autoSpaceDE w:val="0"/>
        <w:spacing w:after="0" w:line="240" w:lineRule="auto"/>
        <w:jc w:val="both"/>
        <w:rPr>
          <w:rFonts w:ascii="Times New Roman" w:eastAsia="Arial" w:hAnsi="Times New Roman" w:cs="Times New Roman"/>
          <w:kern w:val="2"/>
          <w:sz w:val="16"/>
          <w:szCs w:val="16"/>
          <w:lang w:eastAsia="ar-SA"/>
        </w:rPr>
      </w:pP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 xml:space="preserve">Основной целью Программы является развитие современной и эффективной </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автомобильно-дорожной инфраструктуры.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Для достижения основной цели Программы необходимо решить следующие задачи: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сохранение протяженности, соответствующей нормативным требованиям, внутрипоселковых дорог за счет ремонта внутрипоселковых дорог.</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Срок реализации Программы - 2015-2027 годы.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Поскольку мероприятия 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внутрипоселковых дорог, не отвечающих нормативным требованиям, в общей протяженности внутрипоселковых дорог".</w:t>
      </w:r>
    </w:p>
    <w:p w:rsidR="001F7C18" w:rsidRPr="001F7C18" w:rsidRDefault="001F7C18" w:rsidP="001F7C18">
      <w:pPr>
        <w:widowControl w:val="0"/>
        <w:suppressAutoHyphens/>
        <w:spacing w:after="0" w:line="240" w:lineRule="auto"/>
        <w:rPr>
          <w:rFonts w:ascii="Times New Roman" w:eastAsia="Arial" w:hAnsi="Times New Roman" w:cs="Times New Roman"/>
          <w:kern w:val="2"/>
          <w:sz w:val="16"/>
          <w:szCs w:val="16"/>
          <w:lang w:eastAsia="ar-SA"/>
        </w:rPr>
      </w:pPr>
    </w:p>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РАЗДЕЛ 3. </w:t>
      </w:r>
    </w:p>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t xml:space="preserve">ИНФОРМАЦИЯ ПО РЕСУРСНОМУ ОБЕСПЕЧЕНИЮ </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 xml:space="preserve">ПОДПРОГРАММЫ МУНИЦИПАЛЬНОЙ </w:t>
      </w:r>
      <w:r w:rsidRPr="001F7C18">
        <w:rPr>
          <w:rFonts w:ascii="Times New Roman" w:eastAsia="Arial" w:hAnsi="Times New Roman" w:cs="Times New Roman"/>
          <w:caps/>
          <w:kern w:val="28"/>
          <w:sz w:val="16"/>
          <w:szCs w:val="16"/>
          <w:lang w:eastAsia="ar-SA"/>
        </w:rPr>
        <w:t>программы</w:t>
      </w:r>
      <w:r w:rsidRPr="001F7C18">
        <w:rPr>
          <w:rFonts w:ascii="Times New Roman" w:eastAsia="Arial" w:hAnsi="Times New Roman" w:cs="Times New Roman"/>
          <w:kern w:val="2"/>
          <w:sz w:val="16"/>
          <w:szCs w:val="16"/>
          <w:lang w:eastAsia="ar-SA"/>
        </w:rPr>
        <w:t xml:space="preserve"> ИСТОЧНИКАМ ФИНАНСИРОВАНИЯ ПРОГРАММЫ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Финансовые ресурсы, необходимые для реализации муниципальной программы в 2015-2025 годах, будут приведены в соответствие с объёмами бюджетных ассигнований, предусмотренных Решением совета народных депутатов Верхнеплавицкого сельского поселения  «О бюджете Верхнеплавицкого сельского поселения  на 2025 год и на плановый период 2026и 2027 годов».</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1. Мероприятия по содержанию внутрипоселковых дорог и искусственных сооружений на них.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2. Мероприятия по ремонту внутрипоселковых дорог и искусственных сооружений на них.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Мероприятия по ремонту внутрипоселковых дорог будут определяться на основе результатов обследования дорог.</w:t>
      </w:r>
    </w:p>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p>
    <w:p w:rsidR="001F7C18" w:rsidRPr="001F7C18" w:rsidRDefault="001F7C18" w:rsidP="001F7C18">
      <w:pPr>
        <w:widowControl w:val="0"/>
        <w:suppressAutoHyphens/>
        <w:spacing w:after="0" w:line="240" w:lineRule="auto"/>
        <w:jc w:val="center"/>
        <w:rPr>
          <w:rFonts w:ascii="Times New Roman" w:eastAsia="Andale Sans UI" w:hAnsi="Times New Roman" w:cs="Times New Roman"/>
          <w:kern w:val="2"/>
          <w:sz w:val="16"/>
          <w:szCs w:val="16"/>
          <w:lang w:eastAsia="fa-IR" w:bidi="fa-IR"/>
        </w:rPr>
      </w:pPr>
      <w:r w:rsidRPr="001F7C18">
        <w:rPr>
          <w:rFonts w:ascii="Times New Roman" w:eastAsia="Andale Sans UI" w:hAnsi="Times New Roman" w:cs="Times New Roman"/>
          <w:kern w:val="2"/>
          <w:sz w:val="16"/>
          <w:szCs w:val="16"/>
          <w:lang w:eastAsia="fa-IR" w:bidi="fa-IR"/>
        </w:rPr>
        <w:lastRenderedPageBreak/>
        <w:t xml:space="preserve">РАЗДЕЛ 4. </w:t>
      </w:r>
    </w:p>
    <w:p w:rsidR="001F7C18" w:rsidRPr="001F7C18" w:rsidRDefault="001F7C18" w:rsidP="001F7C18">
      <w:pPr>
        <w:suppressAutoHyphens/>
        <w:autoSpaceDE w:val="0"/>
        <w:spacing w:after="0" w:line="240" w:lineRule="auto"/>
        <w:jc w:val="center"/>
        <w:outlineLvl w:val="1"/>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ОЦЕНКА ЭФФЕКТИВНОСТИ СОЦИАЛЬНО-ЭКОНОМИЧЕСКИХ</w:t>
      </w:r>
    </w:p>
    <w:p w:rsidR="001F7C18" w:rsidRPr="001F7C18" w:rsidRDefault="001F7C18" w:rsidP="001F7C18">
      <w:pPr>
        <w:suppressAutoHyphens/>
        <w:autoSpaceDE w:val="0"/>
        <w:spacing w:after="0" w:line="240" w:lineRule="auto"/>
        <w:jc w:val="center"/>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И ЭКОЛОГИЧЕСКИХ ПОСЛЕДСТВИЙ ОТ РЕАЛИЗАЦИИ ПРОГРАММЫ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Эффективность реализации Программы зависит от результатов, полученных в сфере деятельности транспорта и вне него.</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К числу социально-экономических последствий модернизации и развития сети внутрипоселковых дорог относятся: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повышение уровня и улучшение социальных условий жизни населения;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улучшение транспортного обслуживания населения, проживающего в поселении;</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снижение негативного влияния дорожно-транспортного комплекса на окружающую среду.</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Последовательная реализация мероприятий 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поселения.</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Это позволит решить следующие задачи Программы:</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1. 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1F7C18" w:rsidRPr="001F7C18" w:rsidRDefault="001F7C18" w:rsidP="001F7C18">
      <w:pPr>
        <w:suppressAutoHyphens/>
        <w:autoSpaceDE w:val="0"/>
        <w:spacing w:after="0" w:line="240" w:lineRule="auto"/>
        <w:jc w:val="both"/>
        <w:rPr>
          <w:rFonts w:ascii="Times New Roman" w:eastAsia="Arial" w:hAnsi="Times New Roman" w:cs="Times New Roman"/>
          <w:kern w:val="2"/>
          <w:sz w:val="16"/>
          <w:szCs w:val="16"/>
          <w:lang w:eastAsia="ar-SA"/>
        </w:rPr>
      </w:pPr>
      <w:r w:rsidRPr="001F7C18">
        <w:rPr>
          <w:rFonts w:ascii="Times New Roman" w:eastAsia="Arial" w:hAnsi="Times New Roman" w:cs="Times New Roman"/>
          <w:kern w:val="2"/>
          <w:sz w:val="16"/>
          <w:szCs w:val="16"/>
          <w:lang w:eastAsia="ar-SA"/>
        </w:rPr>
        <w:t>2. Сохранение протяженности соответствующих нормативным требованиям внутрипоселковых дорог за счет ремонта.</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Приложение 1</w:t>
      </w:r>
    </w:p>
    <w:p w:rsidR="001F7C18" w:rsidRPr="001F7C18" w:rsidRDefault="001F7C18" w:rsidP="001F7C18">
      <w:pPr>
        <w:widowControl w:val="0"/>
        <w:suppressAutoHyphens/>
        <w:spacing w:after="0" w:line="240" w:lineRule="auto"/>
        <w:jc w:val="right"/>
        <w:rPr>
          <w:rFonts w:ascii="Times New Roman" w:eastAsia="Lucida Sans Unicode" w:hAnsi="Times New Roman" w:cs="Mangal"/>
          <w:color w:val="000000"/>
          <w:kern w:val="1"/>
          <w:sz w:val="16"/>
          <w:szCs w:val="16"/>
          <w:lang w:eastAsia="hi-IN" w:bidi="hi-IN"/>
        </w:rPr>
      </w:pPr>
    </w:p>
    <w:p w:rsidR="001F7C18" w:rsidRPr="001F7C18" w:rsidRDefault="001F7C18" w:rsidP="001F7C18">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ПАСПОРТ</w:t>
      </w:r>
      <w:r w:rsidRPr="001F7C18">
        <w:rPr>
          <w:rFonts w:ascii="Times New Roman" w:eastAsia="Lucida Sans Unicode" w:hAnsi="Times New Roman" w:cs="Mangal"/>
          <w:color w:val="000000"/>
          <w:kern w:val="1"/>
          <w:sz w:val="16"/>
          <w:szCs w:val="16"/>
          <w:lang w:eastAsia="hi-IN" w:bidi="hi-IN"/>
        </w:rPr>
        <w:br/>
        <w:t>муниципальной программы Верхнеплавицкого сельского поселения Верхнехавского муниципального района "Развитие транспортной системы"</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bl>
      <w:tblPr>
        <w:tblW w:w="9980" w:type="dxa"/>
        <w:tblInd w:w="93" w:type="dxa"/>
        <w:tblLook w:val="0000" w:firstRow="0" w:lastRow="0" w:firstColumn="0" w:lastColumn="0" w:noHBand="0" w:noVBand="0"/>
      </w:tblPr>
      <w:tblGrid>
        <w:gridCol w:w="4720"/>
        <w:gridCol w:w="5260"/>
      </w:tblGrid>
      <w:tr w:rsidR="001F7C18" w:rsidRPr="001F7C18" w:rsidTr="001F7C18">
        <w:trPr>
          <w:trHeight w:val="495"/>
        </w:trPr>
        <w:tc>
          <w:tcPr>
            <w:tcW w:w="4720" w:type="dxa"/>
            <w:tcBorders>
              <w:top w:val="single" w:sz="4" w:space="0" w:color="000000"/>
              <w:left w:val="single" w:sz="4" w:space="0" w:color="000000"/>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Ответственный исполнитель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bottom"/>
          </w:tcPr>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Администрация Верхнеплавицкого</w:t>
            </w: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сельского поселения</w:t>
            </w:r>
          </w:p>
        </w:tc>
      </w:tr>
      <w:tr w:rsidR="001F7C18" w:rsidRPr="001F7C18" w:rsidTr="001F7C18">
        <w:trPr>
          <w:trHeight w:val="475"/>
        </w:trPr>
        <w:tc>
          <w:tcPr>
            <w:tcW w:w="4720" w:type="dxa"/>
            <w:tcBorders>
              <w:top w:val="nil"/>
              <w:left w:val="single" w:sz="4" w:space="0" w:color="000000"/>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Исполнители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bottom"/>
          </w:tcPr>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Администрация Верхнеплавицкого</w:t>
            </w:r>
          </w:p>
          <w:p w:rsidR="001F7C18" w:rsidRPr="001F7C18" w:rsidRDefault="001F7C18" w:rsidP="001F7C18">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1F7C18">
              <w:rPr>
                <w:rFonts w:ascii="Times New Roman" w:eastAsia="Lucida Sans Unicode" w:hAnsi="Times New Roman" w:cs="Mangal"/>
                <w:color w:val="000000"/>
                <w:kern w:val="1"/>
                <w:sz w:val="16"/>
                <w:szCs w:val="16"/>
                <w:lang w:eastAsia="hi-IN" w:bidi="hi-IN"/>
              </w:rPr>
              <w:t>сельского поселения</w:t>
            </w:r>
          </w:p>
        </w:tc>
      </w:tr>
      <w:tr w:rsidR="001F7C18" w:rsidRPr="001F7C18" w:rsidTr="001F7C18">
        <w:trPr>
          <w:trHeight w:val="620"/>
        </w:trPr>
        <w:tc>
          <w:tcPr>
            <w:tcW w:w="4720" w:type="dxa"/>
            <w:tcBorders>
              <w:top w:val="nil"/>
              <w:left w:val="single" w:sz="4" w:space="0" w:color="000000"/>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Основные разработчики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Администрация Верхнеплавицкого сельского поселения</w:t>
            </w:r>
          </w:p>
        </w:tc>
      </w:tr>
      <w:tr w:rsidR="001F7C18" w:rsidRPr="001F7C18" w:rsidTr="001F7C18">
        <w:trPr>
          <w:trHeight w:val="1125"/>
        </w:trPr>
        <w:tc>
          <w:tcPr>
            <w:tcW w:w="4720" w:type="dxa"/>
            <w:tcBorders>
              <w:top w:val="nil"/>
              <w:left w:val="single" w:sz="4" w:space="0" w:color="000000"/>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Подпрограммы муниципальной программы и основные мероприятия </w:t>
            </w:r>
          </w:p>
        </w:tc>
        <w:tc>
          <w:tcPr>
            <w:tcW w:w="5260" w:type="dxa"/>
            <w:tcBorders>
              <w:top w:val="single" w:sz="4" w:space="0" w:color="auto"/>
              <w:left w:val="single" w:sz="4" w:space="0" w:color="auto"/>
              <w:bottom w:val="single" w:sz="4" w:space="0" w:color="auto"/>
              <w:right w:val="single" w:sz="4" w:space="0" w:color="auto"/>
            </w:tcBorders>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Подпрограмма: 1 "Развитие дорожного хозяйства"                 </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Основное мероприятие: 1.1  « Развитие сети автомобильных дорог общего пользования»</w:t>
            </w:r>
          </w:p>
        </w:tc>
      </w:tr>
      <w:tr w:rsidR="001F7C18" w:rsidRPr="001F7C18" w:rsidTr="001F7C18">
        <w:trPr>
          <w:trHeight w:val="571"/>
        </w:trPr>
        <w:tc>
          <w:tcPr>
            <w:tcW w:w="4720" w:type="dxa"/>
            <w:tcBorders>
              <w:top w:val="nil"/>
              <w:left w:val="single" w:sz="4" w:space="0" w:color="000000"/>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Цель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Развитие современной и эффективной автомобильно-дорожной инфраструктуры</w:t>
            </w:r>
          </w:p>
        </w:tc>
      </w:tr>
      <w:tr w:rsidR="001F7C18" w:rsidRPr="001F7C18" w:rsidTr="00331B7B">
        <w:trPr>
          <w:trHeight w:val="1407"/>
        </w:trPr>
        <w:tc>
          <w:tcPr>
            <w:tcW w:w="4720" w:type="dxa"/>
            <w:tcBorders>
              <w:top w:val="nil"/>
              <w:left w:val="single" w:sz="4" w:space="0" w:color="000000"/>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Задачи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center"/>
          </w:tcPr>
          <w:p w:rsidR="001F7C18" w:rsidRPr="001F7C18" w:rsidRDefault="001F7C18" w:rsidP="001F7C18">
            <w:pP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1F7C18" w:rsidRPr="001F7C18" w:rsidRDefault="001F7C18" w:rsidP="001F7C18">
            <w:pPr>
              <w:rPr>
                <w:rFonts w:ascii="Times New Roman" w:eastAsia="Times New Roman" w:hAnsi="Times New Roman" w:cs="Times New Roman"/>
                <w:sz w:val="16"/>
                <w:szCs w:val="16"/>
                <w:lang w:eastAsia="ru-RU"/>
              </w:rPr>
            </w:pPr>
            <w:r w:rsidRPr="001F7C18">
              <w:rPr>
                <w:rFonts w:ascii="Times New Roman" w:eastAsia="Andale Sans UI" w:hAnsi="Times New Roman" w:cs="Times New Roman"/>
                <w:kern w:val="2"/>
                <w:sz w:val="16"/>
                <w:szCs w:val="16"/>
                <w:lang w:eastAsia="fa-IR" w:bidi="fa-IR"/>
              </w:rPr>
              <w:t>с</w:t>
            </w:r>
            <w:r w:rsidRPr="001F7C18">
              <w:rPr>
                <w:rFonts w:ascii="Times New Roman" w:eastAsia="Andale Sans UI" w:hAnsi="Times New Roman" w:cs="Times New Roman"/>
                <w:kern w:val="2"/>
                <w:sz w:val="16"/>
                <w:szCs w:val="16"/>
                <w:lang w:val="de-DE" w:eastAsia="fa-IR" w:bidi="fa-IR"/>
              </w:rPr>
              <w:t>охранение протяженности соответствующих нормативным   требованиям внутрипоселковых дорог за счет ремонта внутрипоселковых дорог.</w:t>
            </w:r>
            <w:r w:rsidRPr="001F7C18">
              <w:rPr>
                <w:rFonts w:ascii="Times New Roman" w:eastAsia="Andale Sans UI" w:hAnsi="Times New Roman" w:cs="Times New Roman"/>
                <w:kern w:val="2"/>
                <w:sz w:val="16"/>
                <w:szCs w:val="16"/>
                <w:lang w:eastAsia="fa-IR" w:bidi="fa-IR"/>
              </w:rPr>
              <w:t xml:space="preserve"> </w:t>
            </w:r>
          </w:p>
        </w:tc>
      </w:tr>
      <w:tr w:rsidR="001F7C18" w:rsidRPr="001F7C18" w:rsidTr="00331B7B">
        <w:trPr>
          <w:trHeight w:val="439"/>
        </w:trPr>
        <w:tc>
          <w:tcPr>
            <w:tcW w:w="4720" w:type="dxa"/>
            <w:tcBorders>
              <w:top w:val="nil"/>
              <w:left w:val="single" w:sz="4" w:space="0" w:color="000000"/>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Целевые индикаторы и показатели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center"/>
          </w:tcPr>
          <w:p w:rsidR="001F7C18" w:rsidRPr="001F7C18" w:rsidRDefault="001F7C18" w:rsidP="001F7C18">
            <w:pPr>
              <w:spacing w:after="280" w:line="240" w:lineRule="auto"/>
              <w:rPr>
                <w:rFonts w:ascii="Times New Roman" w:eastAsia="Times New Roman" w:hAnsi="Times New Roman" w:cs="Times New Roman"/>
                <w:sz w:val="16"/>
                <w:szCs w:val="16"/>
                <w:lang w:eastAsia="ru-RU"/>
              </w:rPr>
            </w:pPr>
            <w:r w:rsidRPr="001F7C18">
              <w:rPr>
                <w:rFonts w:ascii="Times New Roman" w:eastAsia="Lucida Sans Unicode" w:hAnsi="Times New Roman" w:cs="Mangal"/>
                <w:kern w:val="1"/>
                <w:sz w:val="16"/>
                <w:szCs w:val="16"/>
                <w:lang w:eastAsia="hi-IN" w:bidi="hi-IN"/>
              </w:rPr>
              <w:t>Доля отремонтированных автомобильных дорог общего пользования местного значения в общей протяженности дорог местного значения,8 %</w:t>
            </w:r>
          </w:p>
        </w:tc>
      </w:tr>
      <w:tr w:rsidR="001F7C18" w:rsidRPr="001F7C18" w:rsidTr="001F7C18">
        <w:trPr>
          <w:trHeight w:val="192"/>
        </w:trPr>
        <w:tc>
          <w:tcPr>
            <w:tcW w:w="4720" w:type="dxa"/>
            <w:tcBorders>
              <w:top w:val="nil"/>
              <w:left w:val="single" w:sz="4" w:space="0" w:color="000000"/>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Этапы и сроки реализации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Arial" w:hAnsi="Times New Roman" w:cs="Times New Roman"/>
                <w:kern w:val="2"/>
                <w:sz w:val="16"/>
                <w:szCs w:val="16"/>
                <w:lang w:eastAsia="ar-SA"/>
              </w:rPr>
              <w:t>2015-2027 годы</w:t>
            </w:r>
            <w:r w:rsidRPr="001F7C18">
              <w:rPr>
                <w:rFonts w:ascii="Times New Roman" w:eastAsia="Andale Sans UI" w:hAnsi="Times New Roman" w:cs="Times New Roman"/>
                <w:kern w:val="2"/>
                <w:sz w:val="16"/>
                <w:szCs w:val="16"/>
                <w:lang w:eastAsia="fa-IR" w:bidi="fa-IR"/>
              </w:rPr>
              <w:t>, этапы не выделяются</w:t>
            </w:r>
          </w:p>
        </w:tc>
      </w:tr>
      <w:tr w:rsidR="001F7C18" w:rsidRPr="001F7C18" w:rsidTr="001F7C18">
        <w:trPr>
          <w:trHeight w:val="1927"/>
        </w:trPr>
        <w:tc>
          <w:tcPr>
            <w:tcW w:w="4720" w:type="dxa"/>
            <w:tcBorders>
              <w:top w:val="nil"/>
              <w:left w:val="single" w:sz="4" w:space="0" w:color="000000"/>
              <w:bottom w:val="single" w:sz="4" w:space="0" w:color="auto"/>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260" w:type="dxa"/>
            <w:tcBorders>
              <w:top w:val="single" w:sz="4" w:space="0" w:color="auto"/>
              <w:left w:val="single" w:sz="4" w:space="0" w:color="auto"/>
              <w:bottom w:val="single" w:sz="4" w:space="0" w:color="auto"/>
              <w:right w:val="single" w:sz="4" w:space="0" w:color="auto"/>
            </w:tcBorders>
            <w:vAlign w:val="bottom"/>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Объем бюджетных ассигнований на реализацию муниципальной программы из средств местного бюджета составляет  11036,2 тыс. руб., в том числе:</w:t>
            </w:r>
            <w:r w:rsidRPr="001F7C18">
              <w:rPr>
                <w:rFonts w:ascii="Times New Roman" w:eastAsia="Lucida Sans Unicode" w:hAnsi="Times New Roman" w:cs="Mangal"/>
                <w:kern w:val="1"/>
                <w:sz w:val="16"/>
                <w:szCs w:val="16"/>
                <w:lang w:eastAsia="hi-IN" w:bidi="hi-IN"/>
              </w:rPr>
              <w:br w:type="page"/>
              <w:t xml:space="preserve"> </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 2015 год –  186.0 тыс. руб.; </w:t>
            </w:r>
            <w:r w:rsidRPr="001F7C18">
              <w:rPr>
                <w:rFonts w:ascii="Times New Roman" w:eastAsia="Lucida Sans Unicode" w:hAnsi="Times New Roman" w:cs="Mangal"/>
                <w:kern w:val="1"/>
                <w:sz w:val="16"/>
                <w:szCs w:val="16"/>
                <w:lang w:eastAsia="hi-IN" w:bidi="hi-IN"/>
              </w:rPr>
              <w:br w:type="page"/>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2016 год –  445.6 тыс. руб.; </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br w:type="page"/>
              <w:t xml:space="preserve">2017 год –  198.7 тыс. руб.; </w:t>
            </w:r>
            <w:r w:rsidRPr="001F7C18">
              <w:rPr>
                <w:rFonts w:ascii="Times New Roman" w:eastAsia="Lucida Sans Unicode" w:hAnsi="Times New Roman" w:cs="Mangal"/>
                <w:kern w:val="1"/>
                <w:sz w:val="16"/>
                <w:szCs w:val="16"/>
                <w:lang w:eastAsia="hi-IN" w:bidi="hi-IN"/>
              </w:rPr>
              <w:br w:type="page"/>
              <w:t xml:space="preserve"> </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 xml:space="preserve">2018 год -.615,0 тыс. руб.; </w:t>
            </w:r>
            <w:r w:rsidRPr="001F7C18">
              <w:rPr>
                <w:rFonts w:ascii="Times New Roman" w:eastAsia="Lucida Sans Unicode" w:hAnsi="Times New Roman" w:cs="Mangal"/>
                <w:kern w:val="1"/>
                <w:sz w:val="16"/>
                <w:szCs w:val="16"/>
                <w:lang w:eastAsia="hi-IN" w:bidi="hi-IN"/>
              </w:rPr>
              <w:br w:type="page"/>
              <w:t xml:space="preserve"> </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2019 год -  .150,0 тыс. руб.;</w:t>
            </w:r>
            <w:r w:rsidRPr="001F7C18">
              <w:rPr>
                <w:rFonts w:ascii="Times New Roman" w:eastAsia="Lucida Sans Unicode" w:hAnsi="Times New Roman" w:cs="Mangal"/>
                <w:kern w:val="1"/>
                <w:sz w:val="16"/>
                <w:szCs w:val="16"/>
                <w:lang w:eastAsia="hi-IN" w:bidi="hi-IN"/>
              </w:rPr>
              <w:br w:type="page"/>
              <w:t xml:space="preserve">  </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2020 год –932,1тыс. руб.;</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2021 год –749,0тыс. руб;</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2022год_1460,9тыс. руб.</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2023 год-802,2 тыс. руб.</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2024 год-1294,7тыс. руб.</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2025год-1263,0 тыс. руб.</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2026год-1296,0 тыс. руб.</w:t>
            </w: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Lucida Sans Unicode" w:hAnsi="Times New Roman" w:cs="Mangal"/>
                <w:kern w:val="1"/>
                <w:sz w:val="16"/>
                <w:szCs w:val="16"/>
                <w:lang w:eastAsia="hi-IN" w:bidi="hi-IN"/>
              </w:rPr>
              <w:t>2027год-1643,0 тыс. руб.</w:t>
            </w:r>
          </w:p>
        </w:tc>
      </w:tr>
      <w:tr w:rsidR="001F7C18" w:rsidRPr="001F7C18" w:rsidTr="001F7C18">
        <w:trPr>
          <w:trHeight w:val="703"/>
        </w:trPr>
        <w:tc>
          <w:tcPr>
            <w:tcW w:w="4720" w:type="dxa"/>
            <w:tcBorders>
              <w:top w:val="single" w:sz="4" w:space="0" w:color="auto"/>
              <w:left w:val="single" w:sz="4" w:space="0" w:color="auto"/>
              <w:bottom w:val="single" w:sz="4" w:space="0" w:color="auto"/>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Ожидаемые конечные результаты реализации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bottom"/>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r w:rsidRPr="001F7C18">
              <w:rPr>
                <w:rFonts w:ascii="Times New Roman" w:eastAsia="Andale Sans UI" w:hAnsi="Times New Roman" w:cs="Times New Roman"/>
                <w:kern w:val="2"/>
                <w:sz w:val="16"/>
                <w:szCs w:val="16"/>
                <w:lang w:eastAsia="fa-IR" w:bidi="fa-IR"/>
              </w:rPr>
              <w:t>С</w:t>
            </w:r>
            <w:r w:rsidRPr="001F7C18">
              <w:rPr>
                <w:rFonts w:ascii="Times New Roman" w:eastAsia="Andale Sans UI" w:hAnsi="Times New Roman" w:cs="Times New Roman"/>
                <w:kern w:val="2"/>
                <w:sz w:val="16"/>
                <w:szCs w:val="16"/>
                <w:lang w:val="de-DE" w:eastAsia="fa-IR" w:bidi="fa-IR"/>
              </w:rPr>
              <w:t>охранение</w:t>
            </w:r>
            <w:r w:rsidRPr="001F7C18">
              <w:rPr>
                <w:rFonts w:ascii="Times New Roman" w:eastAsia="Andale Sans UI" w:hAnsi="Times New Roman" w:cs="Times New Roman"/>
                <w:kern w:val="2"/>
                <w:sz w:val="16"/>
                <w:szCs w:val="16"/>
                <w:lang w:eastAsia="fa-IR" w:bidi="fa-IR"/>
              </w:rPr>
              <w:t xml:space="preserve"> </w:t>
            </w:r>
            <w:r w:rsidRPr="001F7C18">
              <w:rPr>
                <w:rFonts w:ascii="Times New Roman" w:eastAsia="Andale Sans UI" w:hAnsi="Times New Roman" w:cs="Times New Roman"/>
                <w:kern w:val="2"/>
                <w:sz w:val="16"/>
                <w:szCs w:val="16"/>
                <w:lang w:val="de-DE" w:eastAsia="fa-IR" w:bidi="fa-IR"/>
              </w:rPr>
              <w:t>протяженности соответствующих нормативным требованиям внутрипоселковых дорог за счет ремонта.</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sectPr w:rsidR="001F7C18" w:rsidRPr="001F7C18" w:rsidSect="001F7C18">
          <w:pgSz w:w="11906" w:h="16838"/>
          <w:pgMar w:top="0" w:right="850" w:bottom="1134" w:left="1701" w:header="708" w:footer="708" w:gutter="0"/>
          <w:cols w:space="708"/>
          <w:docGrid w:linePitch="360"/>
        </w:sect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bl>
      <w:tblPr>
        <w:tblpPr w:leftFromText="180" w:rightFromText="180" w:vertAnchor="text" w:horzAnchor="margin" w:tblpXSpec="center" w:tblpY="-3"/>
        <w:tblW w:w="15856" w:type="dxa"/>
        <w:tblLayout w:type="fixed"/>
        <w:tblLook w:val="0000" w:firstRow="0" w:lastRow="0" w:firstColumn="0" w:lastColumn="0" w:noHBand="0" w:noVBand="0"/>
      </w:tblPr>
      <w:tblGrid>
        <w:gridCol w:w="812"/>
        <w:gridCol w:w="1563"/>
        <w:gridCol w:w="1560"/>
        <w:gridCol w:w="492"/>
        <w:gridCol w:w="358"/>
        <w:gridCol w:w="851"/>
        <w:gridCol w:w="850"/>
        <w:gridCol w:w="701"/>
        <w:gridCol w:w="150"/>
        <w:gridCol w:w="86"/>
        <w:gridCol w:w="622"/>
        <w:gridCol w:w="851"/>
        <w:gridCol w:w="710"/>
        <w:gridCol w:w="850"/>
        <w:gridCol w:w="142"/>
        <w:gridCol w:w="378"/>
        <w:gridCol w:w="472"/>
        <w:gridCol w:w="851"/>
        <w:gridCol w:w="850"/>
        <w:gridCol w:w="709"/>
        <w:gridCol w:w="709"/>
        <w:gridCol w:w="816"/>
        <w:gridCol w:w="9"/>
        <w:gridCol w:w="251"/>
        <w:gridCol w:w="213"/>
      </w:tblGrid>
      <w:tr w:rsidR="001F7C18" w:rsidRPr="001F7C18" w:rsidTr="001F7C18">
        <w:trPr>
          <w:trHeight w:val="409"/>
        </w:trPr>
        <w:tc>
          <w:tcPr>
            <w:tcW w:w="812"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3615" w:type="dxa"/>
            <w:gridSpan w:val="3"/>
            <w:tcBorders>
              <w:top w:val="nil"/>
              <w:left w:val="nil"/>
              <w:bottom w:val="nil"/>
              <w:right w:val="nil"/>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2760" w:type="dxa"/>
            <w:gridSpan w:val="4"/>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236"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622"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411"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52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4880" w:type="dxa"/>
            <w:gridSpan w:val="9"/>
            <w:tcBorders>
              <w:top w:val="nil"/>
              <w:left w:val="nil"/>
              <w:bottom w:val="nil"/>
              <w:right w:val="nil"/>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Приложение 2 </w:t>
            </w:r>
          </w:p>
        </w:tc>
      </w:tr>
      <w:tr w:rsidR="001F7C18" w:rsidRPr="001F7C18" w:rsidTr="001F7C18">
        <w:trPr>
          <w:gridAfter w:val="3"/>
          <w:wAfter w:w="473" w:type="dxa"/>
          <w:trHeight w:val="1155"/>
        </w:trPr>
        <w:tc>
          <w:tcPr>
            <w:tcW w:w="15383" w:type="dxa"/>
            <w:gridSpan w:val="22"/>
            <w:tcBorders>
              <w:top w:val="nil"/>
              <w:left w:val="nil"/>
              <w:bottom w:val="nil"/>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Сведения о показателях (индикаторах) муниципальной программы Верхнеплавицкого сельского поселения Верхнехавского района  Воронежской области "Развитие транспортной системы"  и их значениях</w:t>
            </w:r>
          </w:p>
        </w:tc>
      </w:tr>
      <w:tr w:rsidR="001F7C18" w:rsidRPr="001F7C18" w:rsidTr="001F7C18">
        <w:trPr>
          <w:gridAfter w:val="3"/>
          <w:wAfter w:w="473" w:type="dxa"/>
          <w:trHeight w:val="1125"/>
        </w:trPr>
        <w:tc>
          <w:tcPr>
            <w:tcW w:w="81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п/п</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Наименование показателя (индикатора)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Пункт Федерального плана</w:t>
            </w:r>
            <w:r w:rsidRPr="001F7C18">
              <w:rPr>
                <w:rFonts w:ascii="Times New Roman" w:eastAsia="Times New Roman" w:hAnsi="Times New Roman" w:cs="Times New Roman"/>
                <w:sz w:val="16"/>
                <w:szCs w:val="16"/>
                <w:lang w:eastAsia="ru-RU"/>
              </w:rPr>
              <w:br/>
              <w:t xml:space="preserve"> статистических работ</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Ед. измерения</w:t>
            </w:r>
          </w:p>
        </w:tc>
        <w:tc>
          <w:tcPr>
            <w:tcW w:w="10598" w:type="dxa"/>
            <w:gridSpan w:val="17"/>
            <w:tcBorders>
              <w:top w:val="single" w:sz="4" w:space="0" w:color="000000"/>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Значения показателя (индикатора) по годам реализации государственной программы</w:t>
            </w:r>
          </w:p>
        </w:tc>
      </w:tr>
      <w:tr w:rsidR="001F7C18" w:rsidRPr="001F7C18" w:rsidTr="001F7C18">
        <w:trPr>
          <w:gridAfter w:val="3"/>
          <w:wAfter w:w="473" w:type="dxa"/>
          <w:trHeight w:val="409"/>
        </w:trPr>
        <w:tc>
          <w:tcPr>
            <w:tcW w:w="812"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63"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2015</w:t>
            </w:r>
          </w:p>
        </w:tc>
        <w:tc>
          <w:tcPr>
            <w:tcW w:w="85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2016</w:t>
            </w:r>
          </w:p>
        </w:tc>
        <w:tc>
          <w:tcPr>
            <w:tcW w:w="851"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w:t>
            </w:r>
          </w:p>
        </w:tc>
        <w:tc>
          <w:tcPr>
            <w:tcW w:w="708"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w:t>
            </w:r>
          </w:p>
        </w:tc>
        <w:tc>
          <w:tcPr>
            <w:tcW w:w="85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w:t>
            </w:r>
          </w:p>
        </w:tc>
        <w:tc>
          <w:tcPr>
            <w:tcW w:w="710" w:type="dxa"/>
            <w:tcBorders>
              <w:top w:val="nil"/>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p>
        </w:tc>
        <w:tc>
          <w:tcPr>
            <w:tcW w:w="850"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w:t>
            </w:r>
          </w:p>
        </w:tc>
        <w:tc>
          <w:tcPr>
            <w:tcW w:w="992" w:type="dxa"/>
            <w:gridSpan w:val="3"/>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w:t>
            </w:r>
          </w:p>
        </w:tc>
        <w:tc>
          <w:tcPr>
            <w:tcW w:w="851"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w:t>
            </w:r>
          </w:p>
        </w:tc>
        <w:tc>
          <w:tcPr>
            <w:tcW w:w="850"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w:t>
            </w:r>
          </w:p>
        </w:tc>
        <w:tc>
          <w:tcPr>
            <w:tcW w:w="709"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2025</w:t>
            </w:r>
          </w:p>
        </w:tc>
        <w:tc>
          <w:tcPr>
            <w:tcW w:w="709"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2026</w:t>
            </w:r>
          </w:p>
        </w:tc>
        <w:tc>
          <w:tcPr>
            <w:tcW w:w="816" w:type="dxa"/>
            <w:tcBorders>
              <w:top w:val="nil"/>
              <w:left w:val="single" w:sz="4" w:space="0" w:color="auto"/>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2027</w:t>
            </w:r>
          </w:p>
        </w:tc>
      </w:tr>
      <w:tr w:rsidR="001F7C18" w:rsidRPr="001F7C18" w:rsidTr="001F7C18">
        <w:trPr>
          <w:gridAfter w:val="3"/>
          <w:wAfter w:w="473" w:type="dxa"/>
          <w:trHeight w:val="315"/>
        </w:trPr>
        <w:tc>
          <w:tcPr>
            <w:tcW w:w="812" w:type="dxa"/>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1563"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56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50"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85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850"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851"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708"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85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c>
          <w:tcPr>
            <w:tcW w:w="710" w:type="dxa"/>
            <w:tcBorders>
              <w:top w:val="nil"/>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w:t>
            </w:r>
          </w:p>
        </w:tc>
        <w:tc>
          <w:tcPr>
            <w:tcW w:w="850"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w:t>
            </w:r>
          </w:p>
        </w:tc>
        <w:tc>
          <w:tcPr>
            <w:tcW w:w="992" w:type="dxa"/>
            <w:gridSpan w:val="3"/>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w:t>
            </w:r>
          </w:p>
        </w:tc>
        <w:tc>
          <w:tcPr>
            <w:tcW w:w="851"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w:t>
            </w:r>
          </w:p>
        </w:tc>
        <w:tc>
          <w:tcPr>
            <w:tcW w:w="850"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w:t>
            </w:r>
          </w:p>
        </w:tc>
        <w:tc>
          <w:tcPr>
            <w:tcW w:w="709"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15</w:t>
            </w:r>
          </w:p>
        </w:tc>
        <w:tc>
          <w:tcPr>
            <w:tcW w:w="709" w:type="dxa"/>
            <w:tcBorders>
              <w:top w:val="nil"/>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16</w:t>
            </w:r>
          </w:p>
        </w:tc>
        <w:tc>
          <w:tcPr>
            <w:tcW w:w="816" w:type="dxa"/>
            <w:tcBorders>
              <w:top w:val="nil"/>
              <w:left w:val="single" w:sz="4" w:space="0" w:color="auto"/>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17</w:t>
            </w:r>
          </w:p>
        </w:tc>
      </w:tr>
      <w:tr w:rsidR="001F7C18" w:rsidRPr="001F7C18" w:rsidTr="001F7C18">
        <w:trPr>
          <w:gridAfter w:val="3"/>
          <w:wAfter w:w="473" w:type="dxa"/>
          <w:trHeight w:val="315"/>
        </w:trPr>
        <w:tc>
          <w:tcPr>
            <w:tcW w:w="15383" w:type="dxa"/>
            <w:gridSpan w:val="22"/>
            <w:tcBorders>
              <w:top w:val="single" w:sz="4" w:space="0" w:color="000000"/>
              <w:left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МУНИЦИПАЛЬНАЯ ПРОГРАММА </w:t>
            </w:r>
            <w:r w:rsidRPr="001F7C18">
              <w:rPr>
                <w:rFonts w:ascii="Times New Roman" w:eastAsia="Times New Roman" w:hAnsi="Times New Roman" w:cs="Times New Roman"/>
                <w:b/>
                <w:sz w:val="16"/>
                <w:szCs w:val="16"/>
                <w:lang w:eastAsia="ru-RU"/>
              </w:rPr>
              <w:t>« Развитие транспортной системы»</w:t>
            </w:r>
          </w:p>
        </w:tc>
      </w:tr>
      <w:tr w:rsidR="001F7C18" w:rsidRPr="001F7C18" w:rsidTr="001F7C18">
        <w:trPr>
          <w:gridAfter w:val="3"/>
          <w:wAfter w:w="473" w:type="dxa"/>
          <w:trHeight w:val="315"/>
        </w:trPr>
        <w:tc>
          <w:tcPr>
            <w:tcW w:w="15383" w:type="dxa"/>
            <w:gridSpan w:val="22"/>
            <w:tcBorders>
              <w:top w:val="single" w:sz="4" w:space="0" w:color="000000"/>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ПОДПРОГРАММА 1  «Развитие дорожного хозяйства Верхнеплавицкого сельского поселения Верхнехавского муниципального района Воронежской области"</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gridAfter w:val="1"/>
          <w:wAfter w:w="213" w:type="dxa"/>
          <w:trHeight w:val="945"/>
        </w:trPr>
        <w:tc>
          <w:tcPr>
            <w:tcW w:w="812"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w:t>
            </w:r>
          </w:p>
        </w:tc>
        <w:tc>
          <w:tcPr>
            <w:tcW w:w="1563"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280" w:line="240" w:lineRule="auto"/>
              <w:rPr>
                <w:rFonts w:ascii="Times New Roman" w:eastAsia="Times New Roman" w:hAnsi="Times New Roman" w:cs="Times New Roman"/>
                <w:sz w:val="16"/>
                <w:szCs w:val="16"/>
                <w:lang w:eastAsia="ru-RU"/>
              </w:rPr>
            </w:pPr>
            <w:r w:rsidRPr="001F7C18">
              <w:rPr>
                <w:rFonts w:ascii="Times New Roman" w:eastAsia="Lucida Sans Unicode" w:hAnsi="Times New Roman" w:cs="Mangal"/>
                <w:kern w:val="1"/>
                <w:sz w:val="16"/>
                <w:szCs w:val="16"/>
                <w:lang w:eastAsia="hi-IN" w:bidi="hi-IN"/>
              </w:rPr>
              <w:t>Доля отремонтированных автомобильных дорог общего пользования местного значения в общей протяженности дорог местного значения</w:t>
            </w:r>
          </w:p>
        </w:tc>
        <w:tc>
          <w:tcPr>
            <w:tcW w:w="156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3</w:t>
            </w:r>
          </w:p>
        </w:tc>
        <w:tc>
          <w:tcPr>
            <w:tcW w:w="850"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51" w:type="dxa"/>
            <w:gridSpan w:val="2"/>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3</w:t>
            </w:r>
          </w:p>
        </w:tc>
        <w:tc>
          <w:tcPr>
            <w:tcW w:w="708" w:type="dxa"/>
            <w:gridSpan w:val="2"/>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51"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710" w:type="dxa"/>
            <w:tcBorders>
              <w:top w:val="nil"/>
              <w:left w:val="nil"/>
              <w:bottom w:val="single" w:sz="4" w:space="0" w:color="000000"/>
              <w:right w:val="single" w:sz="4" w:space="0" w:color="auto"/>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992"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50"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51"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50"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709"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709" w:type="dxa"/>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25" w:type="dxa"/>
            <w:gridSpan w:val="2"/>
            <w:tcBorders>
              <w:top w:val="nil"/>
              <w:left w:val="single" w:sz="4" w:space="0" w:color="auto"/>
              <w:bottom w:val="single" w:sz="4" w:space="0" w:color="000000"/>
              <w:right w:val="single" w:sz="4" w:space="0" w:color="auto"/>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251" w:type="dxa"/>
            <w:tcBorders>
              <w:top w:val="nil"/>
              <w:left w:val="single" w:sz="4" w:space="0" w:color="auto"/>
              <w:bottom w:val="single" w:sz="4" w:space="0" w:color="000000"/>
            </w:tcBorders>
            <w:shd w:val="clear" w:color="auto" w:fill="auto"/>
            <w:vAlign w:val="center"/>
          </w:tcPr>
          <w:p w:rsidR="001F7C18" w:rsidRPr="001F7C18" w:rsidRDefault="001F7C18" w:rsidP="001F7C18">
            <w:pPr>
              <w:widowControl w:val="0"/>
              <w:suppressAutoHyphens/>
              <w:spacing w:after="0" w:line="240" w:lineRule="auto"/>
              <w:jc w:val="center"/>
              <w:rPr>
                <w:rFonts w:ascii="Times New Roman" w:eastAsia="Times New Roman" w:hAnsi="Times New Roman" w:cs="Times New Roman"/>
                <w:sz w:val="16"/>
                <w:szCs w:val="16"/>
                <w:lang w:eastAsia="ru-RU"/>
              </w:rPr>
            </w:pP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sectPr w:rsidR="001F7C18" w:rsidRPr="001F7C18" w:rsidSect="001F7C18">
          <w:pgSz w:w="16838" w:h="11906" w:orient="landscape"/>
          <w:pgMar w:top="426" w:right="1134" w:bottom="1701" w:left="1134" w:header="709" w:footer="709" w:gutter="0"/>
          <w:cols w:space="708"/>
          <w:docGrid w:linePitch="360"/>
        </w:sectPr>
      </w:pPr>
    </w:p>
    <w:tbl>
      <w:tblPr>
        <w:tblW w:w="15466" w:type="dxa"/>
        <w:tblInd w:w="93" w:type="dxa"/>
        <w:tblLayout w:type="fixed"/>
        <w:tblLook w:val="0000" w:firstRow="0" w:lastRow="0" w:firstColumn="0" w:lastColumn="0" w:noHBand="0" w:noVBand="0"/>
      </w:tblPr>
      <w:tblGrid>
        <w:gridCol w:w="1286"/>
        <w:gridCol w:w="1004"/>
        <w:gridCol w:w="549"/>
        <w:gridCol w:w="1414"/>
        <w:gridCol w:w="40"/>
        <w:gridCol w:w="812"/>
        <w:gridCol w:w="851"/>
        <w:gridCol w:w="349"/>
        <w:gridCol w:w="501"/>
        <w:gridCol w:w="851"/>
        <w:gridCol w:w="31"/>
        <w:gridCol w:w="819"/>
        <w:gridCol w:w="993"/>
        <w:gridCol w:w="850"/>
        <w:gridCol w:w="106"/>
        <w:gridCol w:w="886"/>
        <w:gridCol w:w="851"/>
        <w:gridCol w:w="722"/>
        <w:gridCol w:w="842"/>
        <w:gridCol w:w="11"/>
        <w:gridCol w:w="848"/>
        <w:gridCol w:w="850"/>
      </w:tblGrid>
      <w:tr w:rsidR="001F7C18" w:rsidRPr="001F7C18" w:rsidTr="001F7C18">
        <w:trPr>
          <w:trHeight w:val="405"/>
        </w:trPr>
        <w:tc>
          <w:tcPr>
            <w:tcW w:w="229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Arial"/>
                <w:sz w:val="16"/>
                <w:szCs w:val="16"/>
                <w:lang w:eastAsia="ru-RU"/>
              </w:rPr>
            </w:pPr>
            <w:bookmarkStart w:id="10" w:name="RANGE!A1:J16"/>
            <w:bookmarkEnd w:id="10"/>
          </w:p>
        </w:tc>
        <w:tc>
          <w:tcPr>
            <w:tcW w:w="2003"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Arial"/>
                <w:sz w:val="16"/>
                <w:szCs w:val="16"/>
                <w:lang w:eastAsia="ru-RU"/>
              </w:rPr>
            </w:pPr>
          </w:p>
        </w:tc>
        <w:tc>
          <w:tcPr>
            <w:tcW w:w="2012"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Calibri" w:eastAsia="Times New Roman" w:hAnsi="Calibri" w:cs="Arial"/>
                <w:sz w:val="16"/>
                <w:szCs w:val="16"/>
                <w:lang w:eastAsia="ru-RU"/>
              </w:rPr>
            </w:pPr>
          </w:p>
        </w:tc>
        <w:tc>
          <w:tcPr>
            <w:tcW w:w="1383"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19"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49"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5010" w:type="dxa"/>
            <w:gridSpan w:val="7"/>
            <w:tcBorders>
              <w:top w:val="nil"/>
              <w:left w:val="nil"/>
              <w:bottom w:val="nil"/>
              <w:right w:val="nil"/>
            </w:tcBorders>
            <w:shd w:val="clear" w:color="auto" w:fill="auto"/>
            <w:noWrap/>
            <w:vAlign w:val="bottom"/>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Приложение 3</w:t>
            </w:r>
          </w:p>
        </w:tc>
      </w:tr>
      <w:tr w:rsidR="001F7C18" w:rsidRPr="001F7C18" w:rsidTr="001F7C18">
        <w:trPr>
          <w:trHeight w:val="945"/>
        </w:trPr>
        <w:tc>
          <w:tcPr>
            <w:tcW w:w="15466" w:type="dxa"/>
            <w:gridSpan w:val="22"/>
            <w:tcBorders>
              <w:top w:val="nil"/>
              <w:left w:val="nil"/>
              <w:bottom w:val="single" w:sz="4" w:space="0" w:color="000000"/>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Расходы местного бюджета на реализацию муниципальной программы Верхнеплавицкого сельского поселения Верхнехавского муниципального района  Воронежской области "Развитие транспортной системы"                                </w:t>
            </w:r>
          </w:p>
        </w:tc>
      </w:tr>
      <w:tr w:rsidR="001F7C18" w:rsidRPr="001F7C18" w:rsidTr="001F7C18">
        <w:trPr>
          <w:trHeight w:val="1187"/>
        </w:trPr>
        <w:tc>
          <w:tcPr>
            <w:tcW w:w="1286" w:type="dxa"/>
            <w:vMerge w:val="restart"/>
            <w:tcBorders>
              <w:top w:val="nil"/>
              <w:left w:val="single" w:sz="4" w:space="0" w:color="000000"/>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Статус</w:t>
            </w:r>
          </w:p>
        </w:tc>
        <w:tc>
          <w:tcPr>
            <w:tcW w:w="155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Наименование муниципальной программы, подпрограммы, основного мероприятия </w:t>
            </w:r>
          </w:p>
        </w:tc>
        <w:tc>
          <w:tcPr>
            <w:tcW w:w="1414" w:type="dxa"/>
            <w:vMerge w:val="restart"/>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Наименование ответственного исполнителя, исполнителя - главного распорядителя средств местного бюджета (далее - ГРБС)</w:t>
            </w:r>
          </w:p>
        </w:tc>
        <w:tc>
          <w:tcPr>
            <w:tcW w:w="11213" w:type="dxa"/>
            <w:gridSpan w:val="18"/>
            <w:tcBorders>
              <w:top w:val="single" w:sz="4" w:space="0" w:color="000000"/>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Расходы местного бюджета по годам реализации муниципальной программы, </w:t>
            </w:r>
          </w:p>
        </w:tc>
      </w:tr>
      <w:tr w:rsidR="001F7C18" w:rsidRPr="001F7C18" w:rsidTr="001F7C18">
        <w:trPr>
          <w:trHeight w:val="1260"/>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2" w:type="dxa"/>
            <w:gridSpan w:val="2"/>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2015</w:t>
            </w:r>
            <w:r w:rsidRPr="001F7C18">
              <w:rPr>
                <w:rFonts w:ascii="Times New Roman" w:eastAsia="Times New Roman" w:hAnsi="Times New Roman" w:cs="Times New Roman"/>
                <w:sz w:val="16"/>
                <w:szCs w:val="16"/>
                <w:lang w:eastAsia="ru-RU"/>
              </w:rPr>
              <w:br/>
              <w:t>(первый год реализации)</w:t>
            </w:r>
          </w:p>
        </w:tc>
        <w:tc>
          <w:tcPr>
            <w:tcW w:w="851" w:type="dxa"/>
            <w:tcBorders>
              <w:top w:val="nil"/>
              <w:left w:val="nil"/>
              <w:bottom w:val="nil"/>
              <w:right w:val="nil"/>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2016</w:t>
            </w:r>
            <w:r w:rsidRPr="001F7C18">
              <w:rPr>
                <w:rFonts w:ascii="Times New Roman" w:eastAsia="Times New Roman" w:hAnsi="Times New Roman" w:cs="Times New Roman"/>
                <w:sz w:val="16"/>
                <w:szCs w:val="16"/>
                <w:lang w:eastAsia="ru-RU"/>
              </w:rPr>
              <w:br/>
              <w:t>(второй год реализации)</w:t>
            </w:r>
          </w:p>
        </w:tc>
        <w:tc>
          <w:tcPr>
            <w:tcW w:w="850" w:type="dxa"/>
            <w:gridSpan w:val="2"/>
            <w:tcBorders>
              <w:top w:val="nil"/>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w:t>
            </w:r>
            <w:r w:rsidRPr="001F7C18">
              <w:rPr>
                <w:rFonts w:ascii="Times New Roman" w:eastAsia="Times New Roman" w:hAnsi="Times New Roman" w:cs="Times New Roman"/>
                <w:sz w:val="16"/>
                <w:szCs w:val="16"/>
                <w:lang w:eastAsia="ru-RU"/>
              </w:rPr>
              <w:br/>
              <w:t xml:space="preserve">(третий год реализации) </w:t>
            </w:r>
          </w:p>
        </w:tc>
        <w:tc>
          <w:tcPr>
            <w:tcW w:w="851"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w:t>
            </w:r>
            <w:r w:rsidRPr="001F7C18">
              <w:rPr>
                <w:rFonts w:ascii="Times New Roman" w:eastAsia="Times New Roman" w:hAnsi="Times New Roman" w:cs="Times New Roman"/>
                <w:sz w:val="16"/>
                <w:szCs w:val="16"/>
                <w:lang w:eastAsia="ru-RU"/>
              </w:rPr>
              <w:br/>
              <w:t xml:space="preserve">(четвертый год реализации) </w:t>
            </w:r>
          </w:p>
        </w:tc>
        <w:tc>
          <w:tcPr>
            <w:tcW w:w="850" w:type="dxa"/>
            <w:gridSpan w:val="2"/>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w:t>
            </w:r>
            <w:r w:rsidRPr="001F7C18">
              <w:rPr>
                <w:rFonts w:ascii="Times New Roman" w:eastAsia="Times New Roman" w:hAnsi="Times New Roman" w:cs="Times New Roman"/>
                <w:sz w:val="16"/>
                <w:szCs w:val="16"/>
                <w:lang w:eastAsia="ru-RU"/>
              </w:rPr>
              <w:br/>
              <w:t xml:space="preserve">(пятый год реализации) </w:t>
            </w:r>
          </w:p>
        </w:tc>
        <w:tc>
          <w:tcPr>
            <w:tcW w:w="993"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r w:rsidRPr="001F7C18">
              <w:rPr>
                <w:rFonts w:ascii="Times New Roman" w:eastAsia="Times New Roman" w:hAnsi="Times New Roman" w:cs="Times New Roman"/>
                <w:sz w:val="16"/>
                <w:szCs w:val="16"/>
                <w:lang w:eastAsia="ru-RU"/>
              </w:rPr>
              <w:br/>
              <w:t xml:space="preserve">(шестой год реализации) </w:t>
            </w:r>
          </w:p>
        </w:tc>
        <w:tc>
          <w:tcPr>
            <w:tcW w:w="850"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(седьмой год) реализации</w:t>
            </w:r>
          </w:p>
        </w:tc>
        <w:tc>
          <w:tcPr>
            <w:tcW w:w="992" w:type="dxa"/>
            <w:gridSpan w:val="2"/>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(восьмой год) реализации</w:t>
            </w:r>
          </w:p>
        </w:tc>
        <w:tc>
          <w:tcPr>
            <w:tcW w:w="851"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(девятый год)</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реализации</w:t>
            </w:r>
          </w:p>
        </w:tc>
        <w:tc>
          <w:tcPr>
            <w:tcW w:w="722"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2024(десятый год)</w:t>
            </w:r>
          </w:p>
        </w:tc>
        <w:tc>
          <w:tcPr>
            <w:tcW w:w="842"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2025одиннадц.год релиз реализации</w:t>
            </w:r>
          </w:p>
        </w:tc>
        <w:tc>
          <w:tcPr>
            <w:tcW w:w="859" w:type="dxa"/>
            <w:gridSpan w:val="2"/>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2026двенадцат.год реализ реализации</w:t>
            </w:r>
          </w:p>
        </w:tc>
        <w:tc>
          <w:tcPr>
            <w:tcW w:w="850" w:type="dxa"/>
            <w:tcBorders>
              <w:top w:val="nil"/>
              <w:left w:val="single" w:sz="4" w:space="0" w:color="auto"/>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2027</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Тринадцатый год реализ</w:t>
            </w:r>
          </w:p>
        </w:tc>
      </w:tr>
      <w:tr w:rsidR="001F7C18" w:rsidRPr="001F7C18" w:rsidTr="001F7C18">
        <w:trPr>
          <w:trHeight w:val="375"/>
        </w:trPr>
        <w:tc>
          <w:tcPr>
            <w:tcW w:w="1286" w:type="dxa"/>
            <w:tcBorders>
              <w:top w:val="nil"/>
              <w:left w:val="single" w:sz="4" w:space="0" w:color="000000"/>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1553" w:type="dxa"/>
            <w:gridSpan w:val="2"/>
            <w:tcBorders>
              <w:top w:val="nil"/>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414" w:type="dxa"/>
            <w:tcBorders>
              <w:top w:val="nil"/>
              <w:left w:val="nil"/>
              <w:bottom w:val="single" w:sz="4" w:space="0" w:color="000000"/>
              <w:right w:val="single" w:sz="4" w:space="0" w:color="000000"/>
            </w:tcBorders>
            <w:shd w:val="clear" w:color="FFFFCC" w:fill="FFFFFF"/>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52" w:type="dxa"/>
            <w:gridSpan w:val="2"/>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right"/>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10</w:t>
            </w: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11</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w:t>
            </w:r>
          </w:p>
        </w:tc>
        <w:tc>
          <w:tcPr>
            <w:tcW w:w="722" w:type="dxa"/>
            <w:tcBorders>
              <w:top w:val="single" w:sz="4" w:space="0" w:color="000000"/>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13</w:t>
            </w:r>
          </w:p>
        </w:tc>
        <w:tc>
          <w:tcPr>
            <w:tcW w:w="842" w:type="dxa"/>
            <w:tcBorders>
              <w:top w:val="single" w:sz="4" w:space="0" w:color="000000"/>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14</w:t>
            </w:r>
          </w:p>
        </w:tc>
        <w:tc>
          <w:tcPr>
            <w:tcW w:w="85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15</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16</w:t>
            </w:r>
          </w:p>
        </w:tc>
      </w:tr>
      <w:tr w:rsidR="001F7C18" w:rsidRPr="001F7C18" w:rsidTr="001F7C18">
        <w:trPr>
          <w:trHeight w:val="315"/>
        </w:trPr>
        <w:tc>
          <w:tcPr>
            <w:tcW w:w="1286"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МУНИЦИПАЛЬНАЯ ПРОГРАММА</w:t>
            </w:r>
          </w:p>
        </w:tc>
        <w:tc>
          <w:tcPr>
            <w:tcW w:w="1553" w:type="dxa"/>
            <w:gridSpan w:val="2"/>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Развитие транспортной системы</w:t>
            </w: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trHeight w:val="375"/>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в том числе по ГРБС:                       </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r>
      <w:tr w:rsidR="001F7C18" w:rsidRPr="001F7C18" w:rsidTr="001F7C18">
        <w:trPr>
          <w:trHeight w:val="1125"/>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ответственный исполнитель: Администрация Верхнеплавицкого сельского поселения</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trHeight w:val="375"/>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исполнитель 1</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right"/>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r>
      <w:tr w:rsidR="001F7C18" w:rsidRPr="001F7C18" w:rsidTr="001F7C18">
        <w:trPr>
          <w:trHeight w:val="799"/>
        </w:trPr>
        <w:tc>
          <w:tcPr>
            <w:tcW w:w="1286"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ПОДПРОГРАММА 1</w:t>
            </w:r>
          </w:p>
        </w:tc>
        <w:tc>
          <w:tcPr>
            <w:tcW w:w="1553" w:type="dxa"/>
            <w:gridSpan w:val="2"/>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Развитие дорожного хозяйства  Верхнеплавицкого сельского поселения Верхнехавского муниципального района Воронежской области</w:t>
            </w: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trHeight w:val="799"/>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том числе по ГРБС:</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r>
      <w:tr w:rsidR="001F7C18" w:rsidRPr="001F7C18" w:rsidTr="001F7C18">
        <w:trPr>
          <w:trHeight w:val="799"/>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trHeight w:val="799"/>
        </w:trPr>
        <w:tc>
          <w:tcPr>
            <w:tcW w:w="1286"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Основное мероприятие 1.1 </w:t>
            </w:r>
          </w:p>
        </w:tc>
        <w:tc>
          <w:tcPr>
            <w:tcW w:w="1553" w:type="dxa"/>
            <w:gridSpan w:val="2"/>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"Развитие сети автомобильных дорог общего пользования"</w:t>
            </w: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trHeight w:val="799"/>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том числе по ГРБС:</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p>
        </w:tc>
      </w:tr>
      <w:tr w:rsidR="001F7C18" w:rsidRPr="001F7C18" w:rsidTr="001F7C18">
        <w:trPr>
          <w:trHeight w:val="799"/>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4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859"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trHeight w:val="315"/>
        </w:trPr>
        <w:tc>
          <w:tcPr>
            <w:tcW w:w="1286" w:type="dxa"/>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Мероприятие 1.1.1</w:t>
            </w:r>
          </w:p>
        </w:tc>
        <w:tc>
          <w:tcPr>
            <w:tcW w:w="1553" w:type="dxa"/>
            <w:gridSpan w:val="2"/>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Мероприятия по развитию сети автомобильных дорог общего пользования</w:t>
            </w: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всего</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3"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848"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trHeight w:val="375"/>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том числе по ГРБС:</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3"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48"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trHeight w:val="750"/>
        </w:trPr>
        <w:tc>
          <w:tcPr>
            <w:tcW w:w="1286"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553"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4"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852"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85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0"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3"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0"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992"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72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3"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848"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sectPr w:rsidR="001F7C18" w:rsidRPr="001F7C18" w:rsidSect="001F7C18">
          <w:pgSz w:w="16838" w:h="11906" w:orient="landscape"/>
          <w:pgMar w:top="426" w:right="1134" w:bottom="1701" w:left="1134" w:header="709" w:footer="709" w:gutter="0"/>
          <w:cols w:space="708"/>
          <w:docGrid w:linePitch="360"/>
        </w:sectPr>
      </w:pPr>
    </w:p>
    <w:tbl>
      <w:tblPr>
        <w:tblpPr w:leftFromText="180" w:rightFromText="180" w:vertAnchor="text" w:horzAnchor="margin" w:tblpY="177"/>
        <w:tblW w:w="15606" w:type="dxa"/>
        <w:tblLayout w:type="fixed"/>
        <w:tblLook w:val="0000" w:firstRow="0" w:lastRow="0" w:firstColumn="0" w:lastColumn="0" w:noHBand="0" w:noVBand="0"/>
      </w:tblPr>
      <w:tblGrid>
        <w:gridCol w:w="1100"/>
        <w:gridCol w:w="721"/>
        <w:gridCol w:w="697"/>
        <w:gridCol w:w="940"/>
        <w:gridCol w:w="470"/>
        <w:gridCol w:w="8"/>
        <w:gridCol w:w="850"/>
        <w:gridCol w:w="799"/>
        <w:gridCol w:w="52"/>
        <w:gridCol w:w="850"/>
        <w:gridCol w:w="992"/>
        <w:gridCol w:w="236"/>
        <w:gridCol w:w="615"/>
        <w:gridCol w:w="992"/>
        <w:gridCol w:w="441"/>
        <w:gridCol w:w="189"/>
        <w:gridCol w:w="221"/>
        <w:gridCol w:w="609"/>
        <w:gridCol w:w="241"/>
        <w:gridCol w:w="851"/>
        <w:gridCol w:w="405"/>
        <w:gridCol w:w="236"/>
        <w:gridCol w:w="189"/>
        <w:gridCol w:w="20"/>
        <w:gridCol w:w="851"/>
        <w:gridCol w:w="992"/>
        <w:gridCol w:w="850"/>
        <w:gridCol w:w="189"/>
      </w:tblGrid>
      <w:tr w:rsidR="001F7C18" w:rsidRPr="001F7C18" w:rsidTr="001F7C18">
        <w:trPr>
          <w:trHeight w:val="315"/>
        </w:trPr>
        <w:tc>
          <w:tcPr>
            <w:tcW w:w="1821"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w:eastAsia="Times New Roman" w:hAnsi="Arial" w:cs="Arial"/>
                <w:sz w:val="16"/>
                <w:szCs w:val="16"/>
                <w:lang w:eastAsia="ru-RU"/>
              </w:rPr>
            </w:pPr>
          </w:p>
        </w:tc>
        <w:tc>
          <w:tcPr>
            <w:tcW w:w="3764" w:type="dxa"/>
            <w:gridSpan w:val="6"/>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94"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37" w:type="dxa"/>
            <w:gridSpan w:val="4"/>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3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092"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30"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902" w:type="dxa"/>
            <w:gridSpan w:val="5"/>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315"/>
        </w:trPr>
        <w:tc>
          <w:tcPr>
            <w:tcW w:w="1821"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w:eastAsia="Times New Roman" w:hAnsi="Arial" w:cs="Arial"/>
                <w:sz w:val="16"/>
                <w:szCs w:val="16"/>
                <w:lang w:eastAsia="ru-RU"/>
              </w:rPr>
            </w:pPr>
          </w:p>
        </w:tc>
        <w:tc>
          <w:tcPr>
            <w:tcW w:w="3764" w:type="dxa"/>
            <w:gridSpan w:val="6"/>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894"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237" w:type="dxa"/>
            <w:gridSpan w:val="4"/>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3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092"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w:eastAsia="Times New Roman" w:hAnsi="Arial" w:cs="Arial"/>
                <w:sz w:val="16"/>
                <w:szCs w:val="16"/>
                <w:lang w:eastAsia="ru-RU"/>
              </w:rPr>
            </w:pPr>
          </w:p>
        </w:tc>
        <w:tc>
          <w:tcPr>
            <w:tcW w:w="3732" w:type="dxa"/>
            <w:gridSpan w:val="8"/>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Приложение 5</w:t>
            </w:r>
          </w:p>
        </w:tc>
      </w:tr>
      <w:tr w:rsidR="001F7C18" w:rsidRPr="001F7C18" w:rsidTr="001F7C18">
        <w:trPr>
          <w:trHeight w:val="315"/>
        </w:trPr>
        <w:tc>
          <w:tcPr>
            <w:tcW w:w="1821" w:type="dxa"/>
            <w:gridSpan w:val="2"/>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3764" w:type="dxa"/>
            <w:gridSpan w:val="6"/>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894"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237" w:type="dxa"/>
            <w:gridSpan w:val="4"/>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83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092"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830"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902" w:type="dxa"/>
            <w:gridSpan w:val="5"/>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gridAfter w:val="1"/>
          <w:wAfter w:w="189" w:type="dxa"/>
          <w:trHeight w:val="945"/>
        </w:trPr>
        <w:tc>
          <w:tcPr>
            <w:tcW w:w="15417" w:type="dxa"/>
            <w:gridSpan w:val="27"/>
            <w:tcBorders>
              <w:top w:val="nil"/>
              <w:left w:val="nil"/>
              <w:bottom w:val="nil"/>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Верхнеплавицкого сельского поселения Верхнехавского муниципального района  Воронежской области </w:t>
            </w:r>
          </w:p>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"Развитие транспортной системы"</w:t>
            </w:r>
          </w:p>
        </w:tc>
      </w:tr>
      <w:tr w:rsidR="001F7C18" w:rsidRPr="001F7C18" w:rsidTr="001F7C18">
        <w:trPr>
          <w:gridAfter w:val="1"/>
          <w:wAfter w:w="189" w:type="dxa"/>
          <w:trHeight w:val="255"/>
        </w:trPr>
        <w:tc>
          <w:tcPr>
            <w:tcW w:w="1100"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2828" w:type="dxa"/>
            <w:gridSpan w:val="4"/>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858"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693" w:type="dxa"/>
            <w:gridSpan w:val="4"/>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284" w:type="dxa"/>
            <w:gridSpan w:val="4"/>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410"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106" w:type="dxa"/>
            <w:gridSpan w:val="4"/>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902" w:type="dxa"/>
            <w:gridSpan w:val="5"/>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r>
      <w:tr w:rsidR="001F7C18" w:rsidRPr="001F7C18" w:rsidTr="001F7C18">
        <w:trPr>
          <w:gridAfter w:val="1"/>
          <w:wAfter w:w="189" w:type="dxa"/>
          <w:trHeight w:val="90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Статус</w:t>
            </w:r>
          </w:p>
        </w:tc>
        <w:tc>
          <w:tcPr>
            <w:tcW w:w="141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Наименование муниципальной программы, подпрограммы, основного мероприятия </w:t>
            </w:r>
          </w:p>
        </w:tc>
        <w:tc>
          <w:tcPr>
            <w:tcW w:w="1418"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Источники ресурсного обеспечения</w:t>
            </w:r>
          </w:p>
        </w:tc>
        <w:tc>
          <w:tcPr>
            <w:tcW w:w="11481" w:type="dxa"/>
            <w:gridSpan w:val="21"/>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Оценка расходов по годам реализации муниципальной программы, тыс. руб.</w:t>
            </w:r>
          </w:p>
        </w:tc>
      </w:tr>
      <w:tr w:rsidR="001F7C18" w:rsidRPr="001F7C18" w:rsidTr="001F7C18">
        <w:trPr>
          <w:gridAfter w:val="1"/>
          <w:wAfter w:w="189" w:type="dxa"/>
          <w:trHeight w:val="2586"/>
        </w:trPr>
        <w:tc>
          <w:tcPr>
            <w:tcW w:w="1100"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0"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2015</w:t>
            </w:r>
            <w:r w:rsidRPr="001F7C18">
              <w:rPr>
                <w:rFonts w:ascii="Times New Roman" w:eastAsia="Times New Roman" w:hAnsi="Times New Roman" w:cs="Times New Roman"/>
                <w:sz w:val="16"/>
                <w:szCs w:val="16"/>
                <w:lang w:eastAsia="ru-RU"/>
              </w:rPr>
              <w:br/>
              <w:t>(первый год реализации)</w:t>
            </w:r>
          </w:p>
        </w:tc>
        <w:tc>
          <w:tcPr>
            <w:tcW w:w="851" w:type="dxa"/>
            <w:gridSpan w:val="2"/>
            <w:tcBorders>
              <w:top w:val="nil"/>
              <w:left w:val="nil"/>
              <w:bottom w:val="nil"/>
              <w:right w:val="nil"/>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2016</w:t>
            </w:r>
            <w:r w:rsidRPr="001F7C18">
              <w:rPr>
                <w:rFonts w:ascii="Times New Roman" w:eastAsia="Times New Roman" w:hAnsi="Times New Roman" w:cs="Times New Roman"/>
                <w:sz w:val="16"/>
                <w:szCs w:val="16"/>
                <w:lang w:eastAsia="ru-RU"/>
              </w:rPr>
              <w:br/>
              <w:t>(второй год реализации)</w:t>
            </w:r>
          </w:p>
        </w:tc>
        <w:tc>
          <w:tcPr>
            <w:tcW w:w="850" w:type="dxa"/>
            <w:tcBorders>
              <w:top w:val="nil"/>
              <w:left w:val="single" w:sz="4" w:space="0" w:color="000000"/>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2017</w:t>
            </w:r>
            <w:r w:rsidRPr="001F7C18">
              <w:rPr>
                <w:rFonts w:ascii="Times New Roman" w:eastAsia="Times New Roman" w:hAnsi="Times New Roman" w:cs="Times New Roman"/>
                <w:sz w:val="16"/>
                <w:szCs w:val="16"/>
                <w:lang w:eastAsia="ru-RU"/>
              </w:rPr>
              <w:br/>
              <w:t xml:space="preserve">(третий год реализации) </w:t>
            </w:r>
          </w:p>
        </w:tc>
        <w:tc>
          <w:tcPr>
            <w:tcW w:w="992"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2018</w:t>
            </w:r>
            <w:r w:rsidRPr="001F7C18">
              <w:rPr>
                <w:rFonts w:ascii="Times New Roman" w:eastAsia="Times New Roman" w:hAnsi="Times New Roman" w:cs="Times New Roman"/>
                <w:sz w:val="16"/>
                <w:szCs w:val="16"/>
                <w:lang w:eastAsia="ru-RU"/>
              </w:rPr>
              <w:br/>
              <w:t xml:space="preserve">(четвертый год реализации) </w:t>
            </w:r>
          </w:p>
        </w:tc>
        <w:tc>
          <w:tcPr>
            <w:tcW w:w="851" w:type="dxa"/>
            <w:gridSpan w:val="2"/>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2019</w:t>
            </w:r>
            <w:r w:rsidRPr="001F7C18">
              <w:rPr>
                <w:rFonts w:ascii="Times New Roman" w:eastAsia="Times New Roman" w:hAnsi="Times New Roman" w:cs="Times New Roman"/>
                <w:sz w:val="16"/>
                <w:szCs w:val="16"/>
                <w:lang w:eastAsia="ru-RU"/>
              </w:rPr>
              <w:br/>
              <w:t xml:space="preserve">(пятый год реализации) </w:t>
            </w:r>
          </w:p>
        </w:tc>
        <w:tc>
          <w:tcPr>
            <w:tcW w:w="992" w:type="dxa"/>
            <w:tcBorders>
              <w:top w:val="nil"/>
              <w:left w:val="nil"/>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2020</w:t>
            </w:r>
            <w:r w:rsidRPr="001F7C18">
              <w:rPr>
                <w:rFonts w:ascii="Times New Roman" w:eastAsia="Times New Roman" w:hAnsi="Times New Roman" w:cs="Times New Roman"/>
                <w:sz w:val="16"/>
                <w:szCs w:val="16"/>
                <w:lang w:eastAsia="ru-RU"/>
              </w:rPr>
              <w:br/>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(шестой год реализации) </w:t>
            </w:r>
          </w:p>
        </w:tc>
        <w:tc>
          <w:tcPr>
            <w:tcW w:w="851" w:type="dxa"/>
            <w:gridSpan w:val="3"/>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2021</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(седьмой год реализации)</w:t>
            </w:r>
          </w:p>
        </w:tc>
        <w:tc>
          <w:tcPr>
            <w:tcW w:w="850" w:type="dxa"/>
            <w:gridSpan w:val="2"/>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2022</w:t>
            </w: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(восьмой год реализации)</w:t>
            </w:r>
          </w:p>
        </w:tc>
        <w:tc>
          <w:tcPr>
            <w:tcW w:w="851"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2023</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(девятый год )реализации</w:t>
            </w:r>
          </w:p>
          <w:p w:rsidR="001F7C18" w:rsidRPr="001F7C18" w:rsidRDefault="001F7C18" w:rsidP="001F7C18">
            <w:pPr>
              <w:spacing w:after="0" w:line="240" w:lineRule="auto"/>
              <w:rPr>
                <w:rFonts w:ascii="Times New Roman" w:eastAsia="Times New Roman" w:hAnsi="Times New Roman" w:cs="Times New Roman"/>
                <w:sz w:val="16"/>
                <w:szCs w:val="16"/>
                <w:lang w:eastAsia="ru-RU"/>
              </w:rPr>
            </w:pPr>
          </w:p>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2024(десятый год )</w:t>
            </w:r>
          </w:p>
        </w:tc>
        <w:tc>
          <w:tcPr>
            <w:tcW w:w="851"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bl>
            <w:tblPr>
              <w:tblW w:w="324"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tblGrid>
            <w:tr w:rsidR="001F7C18" w:rsidRPr="001F7C18" w:rsidTr="001F7C18">
              <w:trPr>
                <w:trHeight w:val="1710"/>
              </w:trPr>
              <w:tc>
                <w:tcPr>
                  <w:tcW w:w="324" w:type="dxa"/>
                </w:tcPr>
                <w:p w:rsidR="001F7C18" w:rsidRPr="001F7C18" w:rsidRDefault="001F7C18" w:rsidP="0075260B">
                  <w:pPr>
                    <w:framePr w:hSpace="180" w:wrap="around" w:vAnchor="text" w:hAnchor="margin" w:y="177"/>
                    <w:spacing w:after="0" w:line="240" w:lineRule="auto"/>
                    <w:jc w:val="center"/>
                    <w:rPr>
                      <w:rFonts w:ascii="Times New Roman" w:eastAsia="Times New Roman" w:hAnsi="Times New Roman" w:cs="Times New Roman"/>
                      <w:sz w:val="16"/>
                      <w:szCs w:val="16"/>
                      <w:lang w:eastAsia="ru-RU"/>
                    </w:rPr>
                  </w:pPr>
                </w:p>
              </w:tc>
            </w:tr>
          </w:tbl>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2025год одиннадц.</w:t>
            </w:r>
          </w:p>
        </w:tc>
        <w:tc>
          <w:tcPr>
            <w:tcW w:w="992" w:type="dxa"/>
            <w:tcBorders>
              <w:top w:val="nil"/>
              <w:left w:val="single" w:sz="4" w:space="0" w:color="auto"/>
              <w:bottom w:val="nil"/>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2026двенадц.год реал.</w:t>
            </w:r>
          </w:p>
        </w:tc>
        <w:tc>
          <w:tcPr>
            <w:tcW w:w="850" w:type="dxa"/>
            <w:tcBorders>
              <w:top w:val="nil"/>
              <w:left w:val="single" w:sz="4" w:space="0" w:color="auto"/>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2027 тринадцат.год.реализ</w:t>
            </w:r>
          </w:p>
        </w:tc>
      </w:tr>
      <w:tr w:rsidR="001F7C18" w:rsidRPr="001F7C18" w:rsidTr="001F7C18">
        <w:trPr>
          <w:gridAfter w:val="1"/>
          <w:wAfter w:w="189" w:type="dxa"/>
          <w:trHeight w:val="315"/>
        </w:trPr>
        <w:tc>
          <w:tcPr>
            <w:tcW w:w="1100" w:type="dxa"/>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w:t>
            </w:r>
          </w:p>
        </w:tc>
        <w:tc>
          <w:tcPr>
            <w:tcW w:w="1418" w:type="dxa"/>
            <w:gridSpan w:val="2"/>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418" w:type="dxa"/>
            <w:gridSpan w:val="3"/>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851" w:type="dxa"/>
            <w:gridSpan w:val="2"/>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851" w:type="dxa"/>
            <w:gridSpan w:val="2"/>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single" w:sz="4" w:space="0" w:color="000000"/>
              <w:left w:val="nil"/>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851" w:type="dxa"/>
            <w:gridSpan w:val="3"/>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000000"/>
              <w:left w:val="single" w:sz="4" w:space="0" w:color="auto"/>
              <w:bottom w:val="single" w:sz="4" w:space="0" w:color="000000"/>
              <w:right w:val="single" w:sz="4" w:space="0" w:color="auto"/>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000000"/>
              <w:left w:val="single" w:sz="4" w:space="0" w:color="auto"/>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255"/>
        </w:trPr>
        <w:tc>
          <w:tcPr>
            <w:tcW w:w="1100" w:type="dxa"/>
            <w:vMerge w:val="restart"/>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МУНИЦИПАЛЬНАЯ ПРОГРАММА</w:t>
            </w:r>
          </w:p>
        </w:tc>
        <w:tc>
          <w:tcPr>
            <w:tcW w:w="1418" w:type="dxa"/>
            <w:gridSpan w:val="2"/>
            <w:vMerge w:val="restart"/>
            <w:tcBorders>
              <w:top w:val="nil"/>
              <w:left w:val="single" w:sz="4" w:space="0" w:color="000000"/>
              <w:bottom w:val="single" w:sz="4" w:space="0" w:color="000000"/>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Развитие транспортной системы</w:t>
            </w:r>
          </w:p>
        </w:tc>
        <w:tc>
          <w:tcPr>
            <w:tcW w:w="1418" w:type="dxa"/>
            <w:gridSpan w:val="3"/>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992"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1"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2"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1"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850" w:type="dxa"/>
            <w:gridSpan w:val="4"/>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992"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850"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412,5 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992"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202,5</w:t>
            </w:r>
          </w:p>
        </w:tc>
        <w:tc>
          <w:tcPr>
            <w:tcW w:w="851"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2"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1"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850" w:type="dxa"/>
            <w:gridSpan w:val="4"/>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992"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30"/>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юридические лица </w:t>
            </w:r>
            <w:r w:rsidRPr="001F7C18">
              <w:rPr>
                <w:rFonts w:ascii="Times New Roman" w:eastAsia="Times New Roman" w:hAnsi="Times New Roman" w:cs="Times New Roman"/>
                <w:sz w:val="16"/>
                <w:szCs w:val="16"/>
                <w:vertAlign w:val="superscript"/>
                <w:lang w:eastAsia="ru-RU"/>
              </w:rPr>
              <w:t>1</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nil"/>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tcBorders>
              <w:top w:val="nil"/>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в том числе:</w:t>
            </w:r>
          </w:p>
        </w:tc>
        <w:tc>
          <w:tcPr>
            <w:tcW w:w="1418" w:type="dxa"/>
            <w:gridSpan w:val="2"/>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255"/>
        </w:trPr>
        <w:tc>
          <w:tcPr>
            <w:tcW w:w="1100" w:type="dxa"/>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w:t>
            </w:r>
            <w:r w:rsidRPr="001F7C18">
              <w:rPr>
                <w:rFonts w:ascii="Times New Roman" w:eastAsia="Times New Roman" w:hAnsi="Times New Roman" w:cs="Times New Roman"/>
                <w:sz w:val="16"/>
                <w:szCs w:val="16"/>
                <w:lang w:eastAsia="ru-RU"/>
              </w:rPr>
              <w:lastRenderedPageBreak/>
              <w:t>АММА 1</w:t>
            </w:r>
          </w:p>
        </w:tc>
        <w:tc>
          <w:tcPr>
            <w:tcW w:w="1418" w:type="dxa"/>
            <w:gridSpan w:val="2"/>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lastRenderedPageBreak/>
              <w:t xml:space="preserve">Развитие </w:t>
            </w:r>
            <w:r w:rsidRPr="001F7C18">
              <w:rPr>
                <w:rFonts w:ascii="Times New Roman" w:eastAsia="Times New Roman" w:hAnsi="Times New Roman" w:cs="Times New Roman"/>
                <w:sz w:val="16"/>
                <w:szCs w:val="16"/>
                <w:lang w:eastAsia="ru-RU"/>
              </w:rPr>
              <w:lastRenderedPageBreak/>
              <w:t>дорожного хозяйства Верхнеплавицкого сельского поселения Верхнехавского муниципального района Воронежской области</w:t>
            </w: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lastRenderedPageBreak/>
              <w:t xml:space="preserve">всего, в том </w:t>
            </w:r>
            <w:r w:rsidRPr="001F7C18">
              <w:rPr>
                <w:rFonts w:ascii="Times New Roman" w:eastAsia="Times New Roman" w:hAnsi="Times New Roman" w:cs="Times New Roman"/>
                <w:color w:val="000000"/>
                <w:sz w:val="16"/>
                <w:szCs w:val="16"/>
                <w:lang w:eastAsia="ru-RU"/>
              </w:rPr>
              <w:lastRenderedPageBreak/>
              <w:t>числе:</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lastRenderedPageBreak/>
              <w:t>186.0</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992"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1"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2"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1"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850" w:type="dxa"/>
            <w:gridSpan w:val="4"/>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992" w:type="dxa"/>
            <w:tcBorders>
              <w:top w:val="nil"/>
              <w:left w:val="single" w:sz="4" w:space="0" w:color="auto"/>
              <w:bottom w:val="single" w:sz="4" w:space="0" w:color="auto"/>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auto"/>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412,5 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992"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202,5</w:t>
            </w:r>
          </w:p>
        </w:tc>
        <w:tc>
          <w:tcPr>
            <w:tcW w:w="851"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2"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1"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850" w:type="dxa"/>
            <w:gridSpan w:val="4"/>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992"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юридические лица</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Основное </w:t>
            </w:r>
            <w:r w:rsidRPr="001F7C18">
              <w:rPr>
                <w:rFonts w:ascii="Times New Roman" w:eastAsia="Times New Roman" w:hAnsi="Times New Roman" w:cs="Times New Roman"/>
                <w:sz w:val="16"/>
                <w:szCs w:val="16"/>
                <w:lang w:eastAsia="ru-RU"/>
              </w:rPr>
              <w:br/>
              <w:t>мероприятие 1.1</w:t>
            </w:r>
          </w:p>
        </w:tc>
        <w:tc>
          <w:tcPr>
            <w:tcW w:w="1418" w:type="dxa"/>
            <w:gridSpan w:val="2"/>
            <w:vMerge w:val="restart"/>
            <w:tcBorders>
              <w:top w:val="nil"/>
              <w:left w:val="single" w:sz="4" w:space="0" w:color="000000"/>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"Развитие сети автомобильных дорог общего пользования"</w:t>
            </w: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992"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1"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2"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1"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850" w:type="dxa"/>
            <w:gridSpan w:val="4"/>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992"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412,5 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453"/>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992"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202,5</w:t>
            </w:r>
          </w:p>
        </w:tc>
        <w:tc>
          <w:tcPr>
            <w:tcW w:w="851"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2"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932,1</w:t>
            </w:r>
          </w:p>
        </w:tc>
        <w:tc>
          <w:tcPr>
            <w:tcW w:w="851"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850" w:type="dxa"/>
            <w:gridSpan w:val="4"/>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992"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юридические лица</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255"/>
        </w:trPr>
        <w:tc>
          <w:tcPr>
            <w:tcW w:w="1100" w:type="dxa"/>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 </w:t>
            </w:r>
            <w:r w:rsidRPr="001F7C18">
              <w:rPr>
                <w:rFonts w:ascii="Times New Roman" w:eastAsia="Times New Roman" w:hAnsi="Times New Roman" w:cs="Times New Roman"/>
                <w:sz w:val="16"/>
                <w:szCs w:val="16"/>
                <w:lang w:eastAsia="ru-RU"/>
              </w:rPr>
              <w:br/>
              <w:t>Мероприятие 1.1.1</w:t>
            </w:r>
          </w:p>
        </w:tc>
        <w:tc>
          <w:tcPr>
            <w:tcW w:w="1418"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Мероприятия по развитию сети автомобильных дорог общего пользования</w:t>
            </w: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992"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615,0</w:t>
            </w:r>
          </w:p>
        </w:tc>
        <w:tc>
          <w:tcPr>
            <w:tcW w:w="851" w:type="dxa"/>
            <w:gridSpan w:val="2"/>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2"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932,0</w:t>
            </w:r>
          </w:p>
        </w:tc>
        <w:tc>
          <w:tcPr>
            <w:tcW w:w="851"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850" w:type="dxa"/>
            <w:gridSpan w:val="4"/>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992"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федеральный бюджет </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областной бюджет</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412,5 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местный бюджет</w:t>
            </w:r>
          </w:p>
        </w:tc>
        <w:tc>
          <w:tcPr>
            <w:tcW w:w="850"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186.0</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val="en-US" w:eastAsia="ru-RU"/>
              </w:rPr>
            </w:pPr>
            <w:r w:rsidRPr="001F7C18">
              <w:rPr>
                <w:rFonts w:ascii="Times New Roman" w:eastAsia="Times New Roman" w:hAnsi="Times New Roman" w:cs="Times New Roman"/>
                <w:bCs/>
                <w:sz w:val="16"/>
                <w:szCs w:val="16"/>
                <w:lang w:val="en-US" w:eastAsia="ru-RU"/>
              </w:rPr>
              <w:t>445.6</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198.7</w:t>
            </w:r>
          </w:p>
        </w:tc>
        <w:tc>
          <w:tcPr>
            <w:tcW w:w="992" w:type="dxa"/>
            <w:tcBorders>
              <w:top w:val="nil"/>
              <w:left w:val="nil"/>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202,5</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150,0</w:t>
            </w:r>
          </w:p>
        </w:tc>
        <w:tc>
          <w:tcPr>
            <w:tcW w:w="992" w:type="dxa"/>
            <w:tcBorders>
              <w:top w:val="nil"/>
              <w:left w:val="nil"/>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714,0</w:t>
            </w:r>
          </w:p>
        </w:tc>
        <w:tc>
          <w:tcPr>
            <w:tcW w:w="851" w:type="dxa"/>
            <w:gridSpan w:val="3"/>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749,0</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1460,9</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jc w:val="center"/>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802,2</w:t>
            </w:r>
          </w:p>
        </w:tc>
        <w:tc>
          <w:tcPr>
            <w:tcW w:w="850" w:type="dxa"/>
            <w:gridSpan w:val="4"/>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1294,7</w:t>
            </w:r>
          </w:p>
        </w:tc>
        <w:tc>
          <w:tcPr>
            <w:tcW w:w="851"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1263,0</w:t>
            </w:r>
          </w:p>
        </w:tc>
        <w:tc>
          <w:tcPr>
            <w:tcW w:w="992" w:type="dxa"/>
            <w:tcBorders>
              <w:top w:val="nil"/>
              <w:left w:val="single" w:sz="4" w:space="0" w:color="auto"/>
              <w:bottom w:val="single" w:sz="4" w:space="0" w:color="000000"/>
              <w:right w:val="single" w:sz="4" w:space="0" w:color="auto"/>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1296,0</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1F7C18" w:rsidRPr="001F7C18" w:rsidRDefault="001F7C18" w:rsidP="001F7C18">
            <w:pPr>
              <w:spacing w:after="0" w:line="240" w:lineRule="auto"/>
              <w:rPr>
                <w:rFonts w:ascii="Times New Roman" w:eastAsia="Times New Roman" w:hAnsi="Times New Roman" w:cs="Times New Roman"/>
                <w:bCs/>
                <w:sz w:val="16"/>
                <w:szCs w:val="16"/>
                <w:lang w:eastAsia="ru-RU"/>
              </w:rPr>
            </w:pPr>
            <w:r w:rsidRPr="001F7C18">
              <w:rPr>
                <w:rFonts w:ascii="Times New Roman" w:eastAsia="Times New Roman" w:hAnsi="Times New Roman" w:cs="Times New Roman"/>
                <w:bCs/>
                <w:sz w:val="16"/>
                <w:szCs w:val="16"/>
                <w:lang w:eastAsia="ru-RU"/>
              </w:rPr>
              <w:t>1643,0</w:t>
            </w: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 xml:space="preserve"> внебюджетные фонды                        </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юридические лица</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rPr>
          <w:gridAfter w:val="1"/>
          <w:wAfter w:w="189" w:type="dxa"/>
          <w:trHeight w:val="315"/>
        </w:trPr>
        <w:tc>
          <w:tcPr>
            <w:tcW w:w="1100" w:type="dxa"/>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18" w:type="dxa"/>
            <w:gridSpan w:val="3"/>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физические лица</w:t>
            </w:r>
          </w:p>
        </w:tc>
        <w:tc>
          <w:tcPr>
            <w:tcW w:w="850" w:type="dxa"/>
            <w:tcBorders>
              <w:top w:val="nil"/>
              <w:left w:val="nil"/>
              <w:bottom w:val="single" w:sz="4" w:space="0" w:color="000000"/>
              <w:right w:val="nil"/>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992" w:type="dxa"/>
            <w:tcBorders>
              <w:top w:val="nil"/>
              <w:left w:val="nil"/>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851" w:type="dxa"/>
            <w:gridSpan w:val="3"/>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p>
        </w:tc>
      </w:tr>
      <w:tr w:rsidR="001F7C18" w:rsidRPr="001F7C18" w:rsidTr="001F7C18">
        <w:tblPrEx>
          <w:tblBorders>
            <w:top w:val="single" w:sz="4" w:space="0" w:color="auto"/>
          </w:tblBorders>
        </w:tblPrEx>
        <w:trPr>
          <w:gridAfter w:val="24"/>
          <w:wAfter w:w="12148" w:type="dxa"/>
          <w:trHeight w:val="100"/>
        </w:trPr>
        <w:tc>
          <w:tcPr>
            <w:tcW w:w="3458" w:type="dxa"/>
            <w:gridSpan w:val="4"/>
          </w:tcPr>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sectPr w:rsidR="001F7C18" w:rsidRPr="001F7C18" w:rsidSect="001F7C18">
          <w:pgSz w:w="16838" w:h="11906" w:orient="landscape"/>
          <w:pgMar w:top="851" w:right="1134" w:bottom="1701" w:left="1134" w:header="709" w:footer="709" w:gutter="0"/>
          <w:cols w:space="708"/>
          <w:docGrid w:linePitch="360"/>
        </w:sectPr>
      </w:pPr>
      <w:bookmarkStart w:id="11" w:name="RANGE!A1:G22"/>
      <w:bookmarkEnd w:id="11"/>
    </w:p>
    <w:tbl>
      <w:tblPr>
        <w:tblpPr w:leftFromText="180" w:rightFromText="180" w:horzAnchor="margin" w:tblpY="-855"/>
        <w:tblW w:w="0" w:type="auto"/>
        <w:tblLayout w:type="fixed"/>
        <w:tblLook w:val="0000" w:firstRow="0" w:lastRow="0" w:firstColumn="0" w:lastColumn="0" w:noHBand="0" w:noVBand="0"/>
      </w:tblPr>
      <w:tblGrid>
        <w:gridCol w:w="2122"/>
        <w:gridCol w:w="1673"/>
        <w:gridCol w:w="150"/>
        <w:gridCol w:w="1760"/>
        <w:gridCol w:w="70"/>
        <w:gridCol w:w="1391"/>
        <w:gridCol w:w="1461"/>
        <w:gridCol w:w="2010"/>
        <w:gridCol w:w="2419"/>
        <w:gridCol w:w="1637"/>
      </w:tblGrid>
      <w:tr w:rsidR="001F7C18" w:rsidRPr="001F7C18" w:rsidTr="001F7C18">
        <w:trPr>
          <w:trHeight w:val="375"/>
        </w:trPr>
        <w:tc>
          <w:tcPr>
            <w:tcW w:w="2122"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w:eastAsia="Times New Roman" w:hAnsi="Arial" w:cs="Arial"/>
                <w:sz w:val="16"/>
                <w:szCs w:val="16"/>
                <w:lang w:eastAsia="ru-RU"/>
              </w:rPr>
            </w:pPr>
            <w:bookmarkStart w:id="12" w:name="RANGE!A1:I38"/>
            <w:bookmarkEnd w:id="12"/>
          </w:p>
        </w:tc>
        <w:tc>
          <w:tcPr>
            <w:tcW w:w="1823"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w:eastAsia="Times New Roman" w:hAnsi="Arial" w:cs="Arial"/>
                <w:sz w:val="16"/>
                <w:szCs w:val="16"/>
                <w:lang w:eastAsia="ru-RU"/>
              </w:rPr>
            </w:pPr>
          </w:p>
        </w:tc>
        <w:tc>
          <w:tcPr>
            <w:tcW w:w="176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61"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461"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010"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4056" w:type="dxa"/>
            <w:gridSpan w:val="2"/>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Приложение 6</w:t>
            </w:r>
          </w:p>
        </w:tc>
      </w:tr>
      <w:tr w:rsidR="001F7C18" w:rsidRPr="001F7C18" w:rsidTr="001F7C18">
        <w:trPr>
          <w:trHeight w:val="1602"/>
        </w:trPr>
        <w:tc>
          <w:tcPr>
            <w:tcW w:w="2122"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w:eastAsia="Times New Roman" w:hAnsi="Arial" w:cs="Arial"/>
                <w:sz w:val="16"/>
                <w:szCs w:val="16"/>
                <w:lang w:eastAsia="ru-RU"/>
              </w:rPr>
            </w:pPr>
          </w:p>
        </w:tc>
        <w:tc>
          <w:tcPr>
            <w:tcW w:w="12571" w:type="dxa"/>
            <w:gridSpan w:val="9"/>
            <w:tcBorders>
              <w:top w:val="nil"/>
              <w:left w:val="nil"/>
              <w:bottom w:val="nil"/>
              <w:right w:val="nil"/>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r w:rsidRPr="001F7C18">
              <w:rPr>
                <w:rFonts w:ascii="Times New Roman" w:eastAsia="Times New Roman" w:hAnsi="Times New Roman" w:cs="Times New Roman"/>
                <w:color w:val="000000"/>
                <w:sz w:val="16"/>
                <w:szCs w:val="16"/>
                <w:lang w:eastAsia="ru-RU"/>
              </w:rPr>
              <w:t>План реализации муниципальной программы Верхнеплавицкого сельского поселения Верхнехавского муниципального района Воронежской области "Развитие транспортной системы"</w:t>
            </w:r>
            <w:r w:rsidRPr="001F7C18">
              <w:rPr>
                <w:rFonts w:ascii="Times New Roman" w:eastAsia="Times New Roman" w:hAnsi="Times New Roman" w:cs="Times New Roman"/>
                <w:color w:val="000000"/>
                <w:sz w:val="16"/>
                <w:szCs w:val="16"/>
                <w:lang w:eastAsia="ru-RU"/>
              </w:rPr>
              <w:br/>
              <w:t>на 2025год</w:t>
            </w:r>
          </w:p>
        </w:tc>
      </w:tr>
      <w:tr w:rsidR="001F7C18" w:rsidRPr="001F7C18" w:rsidTr="001F7C18">
        <w:trPr>
          <w:trHeight w:val="255"/>
        </w:trPr>
        <w:tc>
          <w:tcPr>
            <w:tcW w:w="2122" w:type="dxa"/>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Arial" w:eastAsia="Times New Roman" w:hAnsi="Arial" w:cs="Arial"/>
                <w:sz w:val="16"/>
                <w:szCs w:val="16"/>
                <w:lang w:eastAsia="ru-RU"/>
              </w:rPr>
            </w:pPr>
          </w:p>
        </w:tc>
        <w:tc>
          <w:tcPr>
            <w:tcW w:w="1673" w:type="dxa"/>
            <w:tcBorders>
              <w:top w:val="nil"/>
              <w:left w:val="nil"/>
              <w:bottom w:val="nil"/>
              <w:right w:val="nil"/>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980" w:type="dxa"/>
            <w:gridSpan w:val="3"/>
            <w:tcBorders>
              <w:top w:val="nil"/>
              <w:left w:val="nil"/>
              <w:bottom w:val="nil"/>
              <w:right w:val="nil"/>
            </w:tcBorders>
            <w:shd w:val="clear" w:color="auto" w:fill="auto"/>
            <w:noWrap/>
            <w:vAlign w:val="bottom"/>
          </w:tcPr>
          <w:p w:rsidR="001F7C18" w:rsidRPr="001F7C18" w:rsidRDefault="001F7C18" w:rsidP="001F7C18">
            <w:pPr>
              <w:spacing w:after="0" w:line="240" w:lineRule="auto"/>
              <w:rPr>
                <w:rFonts w:ascii="Times New Roman" w:eastAsia="Times New Roman" w:hAnsi="Times New Roman" w:cs="Times New Roman"/>
                <w:color w:val="000000"/>
                <w:sz w:val="16"/>
                <w:szCs w:val="16"/>
                <w:lang w:eastAsia="ru-RU"/>
              </w:rPr>
            </w:pPr>
          </w:p>
        </w:tc>
        <w:tc>
          <w:tcPr>
            <w:tcW w:w="1391"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461"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010"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2419"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c>
          <w:tcPr>
            <w:tcW w:w="1637" w:type="dxa"/>
            <w:tcBorders>
              <w:top w:val="nil"/>
              <w:left w:val="nil"/>
              <w:bottom w:val="nil"/>
              <w:right w:val="nil"/>
            </w:tcBorders>
            <w:shd w:val="clear" w:color="auto" w:fill="auto"/>
            <w:noWrap/>
            <w:vAlign w:val="bottom"/>
          </w:tcPr>
          <w:p w:rsidR="001F7C18" w:rsidRPr="001F7C18" w:rsidRDefault="001F7C18" w:rsidP="001F7C18">
            <w:pPr>
              <w:spacing w:after="0" w:line="240" w:lineRule="auto"/>
              <w:jc w:val="center"/>
              <w:rPr>
                <w:rFonts w:ascii="Times New Roman" w:eastAsia="Times New Roman" w:hAnsi="Times New Roman" w:cs="Times New Roman"/>
                <w:color w:val="000000"/>
                <w:sz w:val="16"/>
                <w:szCs w:val="16"/>
                <w:lang w:eastAsia="ru-RU"/>
              </w:rPr>
            </w:pPr>
          </w:p>
        </w:tc>
      </w:tr>
      <w:tr w:rsidR="001F7C18" w:rsidRPr="001F7C18" w:rsidTr="001F7C18">
        <w:trPr>
          <w:trHeight w:val="735"/>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Статус</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Наименование  подпрограммы,  основного мероприятия, мероприятия</w:t>
            </w:r>
          </w:p>
        </w:tc>
        <w:tc>
          <w:tcPr>
            <w:tcW w:w="1980"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852" w:type="dxa"/>
            <w:gridSpan w:val="2"/>
            <w:tcBorders>
              <w:top w:val="single" w:sz="4" w:space="0" w:color="000000"/>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Срок</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КБК </w:t>
            </w:r>
            <w:r w:rsidRPr="001F7C18">
              <w:rPr>
                <w:rFonts w:ascii="Times New Roman" w:eastAsia="Times New Roman" w:hAnsi="Times New Roman" w:cs="Times New Roman"/>
                <w:sz w:val="16"/>
                <w:szCs w:val="16"/>
                <w:lang w:eastAsia="ru-RU"/>
              </w:rPr>
              <w:br/>
              <w:t>(местный</w:t>
            </w:r>
            <w:r w:rsidRPr="001F7C18">
              <w:rPr>
                <w:rFonts w:ascii="Times New Roman" w:eastAsia="Times New Roman" w:hAnsi="Times New Roman" w:cs="Times New Roman"/>
                <w:sz w:val="16"/>
                <w:szCs w:val="16"/>
                <w:lang w:eastAsia="ru-RU"/>
              </w:rPr>
              <w:br/>
              <w:t>бюджет)</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Расходы, предусмотренные решением Совета народных депутатов о местном бюджете, на год</w:t>
            </w:r>
          </w:p>
        </w:tc>
      </w:tr>
      <w:tr w:rsidR="001F7C18" w:rsidRPr="001F7C18" w:rsidTr="001F7C18">
        <w:trPr>
          <w:trHeight w:val="315"/>
        </w:trPr>
        <w:tc>
          <w:tcPr>
            <w:tcW w:w="2122"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673"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80" w:type="dxa"/>
            <w:gridSpan w:val="3"/>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391"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1461" w:type="dxa"/>
            <w:tcBorders>
              <w:top w:val="nil"/>
              <w:left w:val="nil"/>
              <w:bottom w:val="nil"/>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w:t>
            </w: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419"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637"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2523"/>
        </w:trPr>
        <w:tc>
          <w:tcPr>
            <w:tcW w:w="2122"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673"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980" w:type="dxa"/>
            <w:gridSpan w:val="3"/>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39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начала реализации</w:t>
            </w:r>
            <w:r w:rsidRPr="001F7C18">
              <w:rPr>
                <w:rFonts w:ascii="Times New Roman" w:eastAsia="Times New Roman" w:hAnsi="Times New Roman" w:cs="Times New Roman"/>
                <w:sz w:val="16"/>
                <w:szCs w:val="16"/>
                <w:lang w:eastAsia="ru-RU"/>
              </w:rPr>
              <w:br/>
              <w:t xml:space="preserve">мероприятия в очередном финансовом году </w:t>
            </w:r>
          </w:p>
        </w:tc>
        <w:tc>
          <w:tcPr>
            <w:tcW w:w="1461" w:type="dxa"/>
            <w:tcBorders>
              <w:top w:val="nil"/>
              <w:left w:val="nil"/>
              <w:bottom w:val="single" w:sz="4" w:space="0" w:color="000000"/>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окончания реализации</w:t>
            </w:r>
            <w:r w:rsidRPr="001F7C18">
              <w:rPr>
                <w:rFonts w:ascii="Times New Roman" w:eastAsia="Times New Roman" w:hAnsi="Times New Roman" w:cs="Times New Roman"/>
                <w:sz w:val="16"/>
                <w:szCs w:val="16"/>
                <w:lang w:eastAsia="ru-RU"/>
              </w:rPr>
              <w:br/>
              <w:t>мероприятия</w:t>
            </w:r>
            <w:r w:rsidRPr="001F7C18">
              <w:rPr>
                <w:rFonts w:ascii="Times New Roman" w:eastAsia="Times New Roman" w:hAnsi="Times New Roman" w:cs="Times New Roman"/>
                <w:sz w:val="16"/>
                <w:szCs w:val="16"/>
                <w:lang w:eastAsia="ru-RU"/>
              </w:rPr>
              <w:br/>
              <w:t xml:space="preserve">в очередном финансовом году  </w:t>
            </w: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2419"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c>
          <w:tcPr>
            <w:tcW w:w="1637" w:type="dxa"/>
            <w:vMerge/>
            <w:tcBorders>
              <w:top w:val="single" w:sz="4" w:space="0" w:color="000000"/>
              <w:left w:val="single" w:sz="4" w:space="0" w:color="000000"/>
              <w:bottom w:val="single" w:sz="4" w:space="0" w:color="000000"/>
              <w:right w:val="single" w:sz="4" w:space="0" w:color="000000"/>
            </w:tcBorders>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p>
        </w:tc>
      </w:tr>
      <w:tr w:rsidR="001F7C18" w:rsidRPr="001F7C18" w:rsidTr="001F7C18">
        <w:trPr>
          <w:trHeight w:val="315"/>
        </w:trPr>
        <w:tc>
          <w:tcPr>
            <w:tcW w:w="2122" w:type="dxa"/>
            <w:tcBorders>
              <w:top w:val="nil"/>
              <w:left w:val="single" w:sz="4" w:space="0" w:color="000000"/>
              <w:bottom w:val="single" w:sz="4" w:space="0" w:color="auto"/>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2</w:t>
            </w:r>
          </w:p>
        </w:tc>
        <w:tc>
          <w:tcPr>
            <w:tcW w:w="1673" w:type="dxa"/>
            <w:tcBorders>
              <w:top w:val="nil"/>
              <w:left w:val="nil"/>
              <w:bottom w:val="single" w:sz="4" w:space="0" w:color="auto"/>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3</w:t>
            </w:r>
          </w:p>
        </w:tc>
        <w:tc>
          <w:tcPr>
            <w:tcW w:w="1980" w:type="dxa"/>
            <w:gridSpan w:val="3"/>
            <w:tcBorders>
              <w:top w:val="nil"/>
              <w:left w:val="nil"/>
              <w:bottom w:val="single" w:sz="4" w:space="0" w:color="auto"/>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4</w:t>
            </w:r>
          </w:p>
        </w:tc>
        <w:tc>
          <w:tcPr>
            <w:tcW w:w="1391" w:type="dxa"/>
            <w:tcBorders>
              <w:top w:val="nil"/>
              <w:left w:val="nil"/>
              <w:bottom w:val="single" w:sz="4" w:space="0" w:color="auto"/>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5</w:t>
            </w:r>
          </w:p>
        </w:tc>
        <w:tc>
          <w:tcPr>
            <w:tcW w:w="1461" w:type="dxa"/>
            <w:tcBorders>
              <w:top w:val="nil"/>
              <w:left w:val="nil"/>
              <w:bottom w:val="single" w:sz="4" w:space="0" w:color="auto"/>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6</w:t>
            </w:r>
          </w:p>
        </w:tc>
        <w:tc>
          <w:tcPr>
            <w:tcW w:w="2010" w:type="dxa"/>
            <w:tcBorders>
              <w:top w:val="nil"/>
              <w:left w:val="nil"/>
              <w:bottom w:val="single" w:sz="4" w:space="0" w:color="auto"/>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7</w:t>
            </w:r>
          </w:p>
        </w:tc>
        <w:tc>
          <w:tcPr>
            <w:tcW w:w="2419" w:type="dxa"/>
            <w:tcBorders>
              <w:top w:val="nil"/>
              <w:left w:val="nil"/>
              <w:bottom w:val="single" w:sz="4" w:space="0" w:color="auto"/>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8</w:t>
            </w:r>
          </w:p>
        </w:tc>
        <w:tc>
          <w:tcPr>
            <w:tcW w:w="1637" w:type="dxa"/>
            <w:tcBorders>
              <w:top w:val="nil"/>
              <w:left w:val="nil"/>
              <w:bottom w:val="single" w:sz="4" w:space="0" w:color="auto"/>
              <w:right w:val="single" w:sz="4" w:space="0" w:color="000000"/>
            </w:tcBorders>
            <w:shd w:val="clear" w:color="FFFFCC" w:fill="FFFFFF"/>
            <w:vAlign w:val="center"/>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w:t>
            </w:r>
          </w:p>
        </w:tc>
      </w:tr>
      <w:tr w:rsidR="001F7C18" w:rsidRPr="001F7C18" w:rsidTr="001F7C18">
        <w:trPr>
          <w:trHeight w:val="400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ПОДПРОГРАММА 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Развитие транспортной системы</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Январь</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Декабрь</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Поддержание внутрипоселковых дорог и искусственных сооружений на них на уровне, соответствующем категории дороги, путем поддержания 100 процентов дорог и сооружений на них; сохранение протяженности соответствующих нормативным требованиям внутрипоселковых дорог за счет ремонта внутрипоселковых дорог</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91404092410000000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1263,0</w:t>
            </w:r>
          </w:p>
        </w:tc>
      </w:tr>
      <w:tr w:rsidR="001F7C18" w:rsidRPr="001F7C18" w:rsidTr="001F7C18">
        <w:trPr>
          <w:trHeight w:val="2145"/>
        </w:trPr>
        <w:tc>
          <w:tcPr>
            <w:tcW w:w="2122" w:type="dxa"/>
            <w:tcBorders>
              <w:top w:val="single" w:sz="4" w:space="0" w:color="auto"/>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 xml:space="preserve">Основное </w:t>
            </w:r>
            <w:r w:rsidRPr="001F7C18">
              <w:rPr>
                <w:rFonts w:ascii="Times New Roman" w:eastAsia="Times New Roman" w:hAnsi="Times New Roman" w:cs="Times New Roman"/>
                <w:sz w:val="16"/>
                <w:szCs w:val="16"/>
                <w:lang w:eastAsia="ru-RU"/>
              </w:rPr>
              <w:br w:type="page"/>
              <w:t>мероприятие 1.1</w:t>
            </w:r>
          </w:p>
        </w:tc>
        <w:tc>
          <w:tcPr>
            <w:tcW w:w="1673" w:type="dxa"/>
            <w:tcBorders>
              <w:top w:val="single" w:sz="4" w:space="0" w:color="auto"/>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Развитие дорожного хозяйства Верхнеплавицкого сельского поселения Верхнехавского муниципального района Воронежской области</w:t>
            </w:r>
          </w:p>
        </w:tc>
        <w:tc>
          <w:tcPr>
            <w:tcW w:w="1980" w:type="dxa"/>
            <w:gridSpan w:val="3"/>
            <w:tcBorders>
              <w:top w:val="single" w:sz="4" w:space="0" w:color="auto"/>
              <w:left w:val="nil"/>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1391" w:type="dxa"/>
            <w:tcBorders>
              <w:top w:val="single" w:sz="4" w:space="0" w:color="auto"/>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январь</w:t>
            </w:r>
          </w:p>
        </w:tc>
        <w:tc>
          <w:tcPr>
            <w:tcW w:w="1461" w:type="dxa"/>
            <w:tcBorders>
              <w:top w:val="single" w:sz="4" w:space="0" w:color="auto"/>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декабрь</w:t>
            </w:r>
          </w:p>
        </w:tc>
        <w:tc>
          <w:tcPr>
            <w:tcW w:w="2010" w:type="dxa"/>
            <w:tcBorders>
              <w:top w:val="single" w:sz="4" w:space="0" w:color="auto"/>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Поддержание внутрипоселковых дорог и искусственных сооружений на них на уровне, соответствующем категории дороги, путем поддержания дорог и сооружений на них; сохранение протяженности соответствующих нормативным требованиям внутрипоселковых дорог за счет ремонта внутрипоселковых дорог</w:t>
            </w:r>
          </w:p>
        </w:tc>
        <w:tc>
          <w:tcPr>
            <w:tcW w:w="2419" w:type="dxa"/>
            <w:tcBorders>
              <w:top w:val="single" w:sz="4" w:space="0" w:color="auto"/>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91404092410191290</w:t>
            </w:r>
          </w:p>
        </w:tc>
        <w:tc>
          <w:tcPr>
            <w:tcW w:w="1637" w:type="dxa"/>
            <w:tcBorders>
              <w:top w:val="single" w:sz="4" w:space="0" w:color="auto"/>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1263,0</w:t>
            </w:r>
          </w:p>
        </w:tc>
      </w:tr>
      <w:tr w:rsidR="001F7C18" w:rsidRPr="001F7C18" w:rsidTr="001F7C18">
        <w:trPr>
          <w:trHeight w:val="1200"/>
        </w:trPr>
        <w:tc>
          <w:tcPr>
            <w:tcW w:w="2122" w:type="dxa"/>
            <w:tcBorders>
              <w:top w:val="nil"/>
              <w:left w:val="single" w:sz="4" w:space="0" w:color="000000"/>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Мероприятие 1.1.1</w:t>
            </w:r>
          </w:p>
        </w:tc>
        <w:tc>
          <w:tcPr>
            <w:tcW w:w="1673" w:type="dxa"/>
            <w:tcBorders>
              <w:top w:val="nil"/>
              <w:left w:val="nil"/>
              <w:bottom w:val="single" w:sz="4" w:space="0" w:color="000000"/>
              <w:right w:val="single" w:sz="4" w:space="0" w:color="000000"/>
            </w:tcBorders>
            <w:shd w:val="clear" w:color="auto" w:fill="auto"/>
            <w:vAlign w:val="center"/>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Мероприятия по развитию сети автомобильных дорог общего пользования</w:t>
            </w:r>
          </w:p>
        </w:tc>
        <w:tc>
          <w:tcPr>
            <w:tcW w:w="1980" w:type="dxa"/>
            <w:gridSpan w:val="3"/>
            <w:tcBorders>
              <w:top w:val="nil"/>
              <w:left w:val="nil"/>
              <w:bottom w:val="single" w:sz="4" w:space="0" w:color="000000"/>
              <w:right w:val="single" w:sz="4" w:space="0" w:color="000000"/>
            </w:tcBorders>
            <w:shd w:val="clear" w:color="auto" w:fill="auto"/>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139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январь</w:t>
            </w:r>
          </w:p>
        </w:tc>
        <w:tc>
          <w:tcPr>
            <w:tcW w:w="1461"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декабрь</w:t>
            </w:r>
          </w:p>
        </w:tc>
        <w:tc>
          <w:tcPr>
            <w:tcW w:w="2010"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Повышение качества исполнения муниципальных функций в установленной сфере</w:t>
            </w:r>
          </w:p>
        </w:tc>
        <w:tc>
          <w:tcPr>
            <w:tcW w:w="2419"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jc w:val="center"/>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91404092410191290</w:t>
            </w:r>
          </w:p>
        </w:tc>
        <w:tc>
          <w:tcPr>
            <w:tcW w:w="1637" w:type="dxa"/>
            <w:tcBorders>
              <w:top w:val="nil"/>
              <w:left w:val="nil"/>
              <w:bottom w:val="single" w:sz="4" w:space="0" w:color="000000"/>
              <w:right w:val="single" w:sz="4" w:space="0" w:color="000000"/>
            </w:tcBorders>
            <w:shd w:val="clear" w:color="auto" w:fill="auto"/>
            <w:vAlign w:val="bottom"/>
          </w:tcPr>
          <w:p w:rsidR="001F7C18" w:rsidRPr="001F7C18" w:rsidRDefault="001F7C18" w:rsidP="001F7C18">
            <w:pPr>
              <w:spacing w:after="0" w:line="240" w:lineRule="auto"/>
              <w:rPr>
                <w:rFonts w:ascii="Times New Roman" w:eastAsia="Times New Roman" w:hAnsi="Times New Roman" w:cs="Times New Roman"/>
                <w:sz w:val="16"/>
                <w:szCs w:val="16"/>
                <w:lang w:eastAsia="ru-RU"/>
              </w:rPr>
            </w:pPr>
            <w:r w:rsidRPr="001F7C18">
              <w:rPr>
                <w:rFonts w:ascii="Times New Roman" w:eastAsia="Times New Roman" w:hAnsi="Times New Roman" w:cs="Times New Roman"/>
                <w:sz w:val="16"/>
                <w:szCs w:val="16"/>
                <w:lang w:eastAsia="ru-RU"/>
              </w:rPr>
              <w:t>1263,0</w:t>
            </w:r>
          </w:p>
        </w:tc>
      </w:tr>
    </w:tbl>
    <w:p w:rsidR="001F7C18" w:rsidRPr="001F7C18" w:rsidRDefault="001F7C18" w:rsidP="001F7C18">
      <w:pPr>
        <w:widowControl w:val="0"/>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widowControl w:val="0"/>
        <w:tabs>
          <w:tab w:val="left" w:pos="1710"/>
        </w:tabs>
        <w:suppressAutoHyphens/>
        <w:spacing w:after="0" w:line="240" w:lineRule="auto"/>
        <w:rPr>
          <w:rFonts w:ascii="Times New Roman" w:eastAsia="Lucida Sans Unicode" w:hAnsi="Times New Roman" w:cs="Mangal"/>
          <w:kern w:val="1"/>
          <w:sz w:val="16"/>
          <w:szCs w:val="16"/>
          <w:lang w:eastAsia="hi-IN" w:bidi="hi-IN"/>
        </w:rPr>
      </w:pPr>
    </w:p>
    <w:p w:rsidR="001F7C18" w:rsidRPr="001F7C18" w:rsidRDefault="001F7C18" w:rsidP="001F7C18">
      <w:pPr>
        <w:pStyle w:val="aa"/>
        <w:tabs>
          <w:tab w:val="left" w:pos="2235"/>
        </w:tabs>
        <w:jc w:val="left"/>
        <w:rPr>
          <w:sz w:val="16"/>
          <w:szCs w:val="16"/>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331B7B" w:rsidRDefault="00331B7B" w:rsidP="00331B7B">
      <w:pPr>
        <w:keepNext/>
        <w:widowControl w:val="0"/>
        <w:shd w:val="clear" w:color="auto" w:fill="FFFFFF"/>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331B7B" w:rsidRPr="00331B7B" w:rsidRDefault="00331B7B" w:rsidP="00331B7B">
      <w:pPr>
        <w:keepNext/>
        <w:widowControl w:val="0"/>
        <w:shd w:val="clear" w:color="auto" w:fill="FFFFFF"/>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tbl>
      <w:tblPr>
        <w:tblW w:w="0" w:type="auto"/>
        <w:tblLayout w:type="fixed"/>
        <w:tblLook w:val="04A0" w:firstRow="1" w:lastRow="0" w:firstColumn="1" w:lastColumn="0" w:noHBand="0" w:noVBand="1"/>
      </w:tblPr>
      <w:tblGrid>
        <w:gridCol w:w="9854"/>
      </w:tblGrid>
      <w:tr w:rsidR="00331B7B" w:rsidRPr="00331B7B" w:rsidTr="00331B7B">
        <w:tc>
          <w:tcPr>
            <w:tcW w:w="9854" w:type="dxa"/>
            <w:hideMark/>
          </w:tcPr>
          <w:p w:rsidR="00331B7B" w:rsidRPr="00331B7B" w:rsidRDefault="00331B7B" w:rsidP="00331B7B">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331B7B">
              <w:rPr>
                <w:rFonts w:ascii="Times New Roman" w:eastAsia="Lucida Sans Unicode" w:hAnsi="Times New Roman" w:cs="Mangal"/>
                <w:b/>
                <w:kern w:val="2"/>
                <w:sz w:val="16"/>
                <w:szCs w:val="16"/>
                <w:lang w:eastAsia="hi-IN" w:bidi="hi-IN"/>
              </w:rPr>
              <w:t xml:space="preserve">АДМИНИСТРАЦИЯ  ВЕРХНЕПЛАВИЦКОГО СЕЛЬСКОГО </w:t>
            </w:r>
          </w:p>
          <w:p w:rsidR="00331B7B" w:rsidRPr="00331B7B" w:rsidRDefault="00331B7B" w:rsidP="00331B7B">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331B7B">
              <w:rPr>
                <w:rFonts w:ascii="Times New Roman" w:eastAsia="Lucida Sans Unicode" w:hAnsi="Times New Roman" w:cs="Mangal"/>
                <w:b/>
                <w:kern w:val="2"/>
                <w:sz w:val="16"/>
                <w:szCs w:val="16"/>
                <w:lang w:eastAsia="hi-IN" w:bidi="hi-IN"/>
              </w:rPr>
              <w:t>ПОСЕЛЕНИЯ ВЕРХНЕХАВСКОГО  МУНИЦИПАЛЬНОГО</w:t>
            </w:r>
          </w:p>
          <w:p w:rsidR="00331B7B" w:rsidRPr="00331B7B" w:rsidRDefault="00331B7B" w:rsidP="00331B7B">
            <w:pPr>
              <w:widowControl w:val="0"/>
              <w:suppressAutoHyphens/>
              <w:spacing w:after="0" w:line="240" w:lineRule="auto"/>
              <w:jc w:val="center"/>
              <w:rPr>
                <w:rFonts w:ascii="Times New Roman" w:eastAsia="Lucida Sans Unicode" w:hAnsi="Times New Roman" w:cs="Mangal"/>
                <w:b/>
                <w:kern w:val="2"/>
                <w:sz w:val="16"/>
                <w:szCs w:val="16"/>
                <w:lang w:eastAsia="hi-IN" w:bidi="hi-IN"/>
              </w:rPr>
            </w:pPr>
            <w:r w:rsidRPr="00331B7B">
              <w:rPr>
                <w:rFonts w:ascii="Times New Roman" w:eastAsia="Lucida Sans Unicode" w:hAnsi="Times New Roman" w:cs="Mangal"/>
                <w:b/>
                <w:kern w:val="2"/>
                <w:sz w:val="16"/>
                <w:szCs w:val="16"/>
                <w:lang w:eastAsia="hi-IN" w:bidi="hi-IN"/>
              </w:rPr>
              <w:t>РАЙОНА  ВОРОНЕЖСКОЙ  ОБЛАСТИ</w:t>
            </w:r>
          </w:p>
        </w:tc>
      </w:tr>
    </w:tbl>
    <w:p w:rsidR="00331B7B" w:rsidRPr="00331B7B" w:rsidRDefault="00331B7B" w:rsidP="00331B7B">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Ind w:w="2268" w:type="dxa"/>
        <w:tblLayout w:type="fixed"/>
        <w:tblLook w:val="04A0" w:firstRow="1" w:lastRow="0" w:firstColumn="1" w:lastColumn="0" w:noHBand="0" w:noVBand="1"/>
      </w:tblPr>
      <w:tblGrid>
        <w:gridCol w:w="4560"/>
      </w:tblGrid>
      <w:tr w:rsidR="00331B7B" w:rsidRPr="00331B7B" w:rsidTr="00331B7B">
        <w:tc>
          <w:tcPr>
            <w:tcW w:w="4560" w:type="dxa"/>
            <w:hideMark/>
          </w:tcPr>
          <w:p w:rsidR="00331B7B" w:rsidRPr="00331B7B" w:rsidRDefault="00331B7B" w:rsidP="00331B7B">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331B7B">
              <w:rPr>
                <w:rFonts w:ascii="Times New Roman" w:eastAsia="Lucida Sans Unicode" w:hAnsi="Times New Roman" w:cs="Mangal"/>
                <w:b/>
                <w:kern w:val="2"/>
                <w:sz w:val="16"/>
                <w:szCs w:val="16"/>
                <w:lang w:eastAsia="hi-IN" w:bidi="hi-IN"/>
              </w:rPr>
              <w:t>ПОСТАНОВЛЕНИЕ</w:t>
            </w:r>
          </w:p>
        </w:tc>
      </w:tr>
    </w:tbl>
    <w:p w:rsidR="00331B7B" w:rsidRPr="00331B7B" w:rsidRDefault="00331B7B" w:rsidP="00331B7B">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4608"/>
      </w:tblGrid>
      <w:tr w:rsidR="00331B7B" w:rsidRPr="00331B7B" w:rsidTr="00331B7B">
        <w:tc>
          <w:tcPr>
            <w:tcW w:w="4608" w:type="dxa"/>
            <w:hideMark/>
          </w:tcPr>
          <w:p w:rsidR="00331B7B" w:rsidRPr="00331B7B" w:rsidRDefault="00331B7B" w:rsidP="00331B7B">
            <w:pPr>
              <w:widowControl w:val="0"/>
              <w:suppressAutoHyphens/>
              <w:snapToGrid w:val="0"/>
              <w:spacing w:after="0" w:line="240" w:lineRule="auto"/>
              <w:rPr>
                <w:rFonts w:ascii="Times New Roman" w:eastAsia="Lucida Sans Unicode" w:hAnsi="Times New Roman" w:cs="Mangal"/>
                <w:kern w:val="2"/>
                <w:sz w:val="16"/>
                <w:szCs w:val="16"/>
                <w:lang w:eastAsia="hi-IN" w:bidi="hi-IN"/>
              </w:rPr>
            </w:pPr>
            <w:r w:rsidRPr="00331B7B">
              <w:rPr>
                <w:rFonts w:ascii="Times New Roman" w:eastAsia="Lucida Sans Unicode" w:hAnsi="Times New Roman" w:cs="Mangal"/>
                <w:kern w:val="2"/>
                <w:sz w:val="16"/>
                <w:szCs w:val="16"/>
                <w:lang w:eastAsia="hi-IN" w:bidi="hi-IN"/>
              </w:rPr>
              <w:t>От 25.12.2024 г. № 95</w:t>
            </w:r>
          </w:p>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Lucida Sans Unicode" w:hAnsi="Times New Roman" w:cs="Mangal"/>
                <w:kern w:val="2"/>
                <w:sz w:val="16"/>
                <w:szCs w:val="16"/>
                <w:lang w:eastAsia="hi-IN" w:bidi="hi-IN"/>
              </w:rPr>
              <w:t>с.Верхняя Плавица</w:t>
            </w:r>
          </w:p>
        </w:tc>
      </w:tr>
    </w:tbl>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4968"/>
      </w:tblGrid>
      <w:tr w:rsidR="00331B7B" w:rsidRPr="00331B7B" w:rsidTr="00331B7B">
        <w:trPr>
          <w:trHeight w:val="1204"/>
        </w:trPr>
        <w:tc>
          <w:tcPr>
            <w:tcW w:w="4968" w:type="dxa"/>
            <w:hideMark/>
          </w:tcPr>
          <w:p w:rsidR="00331B7B" w:rsidRPr="00331B7B" w:rsidRDefault="00331B7B" w:rsidP="00331B7B">
            <w:pPr>
              <w:widowControl w:val="0"/>
              <w:tabs>
                <w:tab w:val="left" w:pos="476"/>
                <w:tab w:val="left" w:pos="812"/>
              </w:tabs>
              <w:suppressAutoHyphens/>
              <w:snapToGrid w:val="0"/>
              <w:spacing w:after="0" w:line="240" w:lineRule="auto"/>
              <w:jc w:val="both"/>
              <w:rPr>
                <w:rFonts w:ascii="Times New Roman" w:eastAsia="Cambria" w:hAnsi="Times New Roman" w:cs="Times New Roman"/>
                <w:color w:val="000000"/>
                <w:kern w:val="2"/>
                <w:sz w:val="16"/>
                <w:szCs w:val="16"/>
                <w:lang w:eastAsia="hi-IN" w:bidi="hi-IN"/>
              </w:rPr>
            </w:pPr>
            <w:r w:rsidRPr="00331B7B">
              <w:rPr>
                <w:rFonts w:ascii="Times New Roman" w:eastAsia="Lucida Sans Unicode" w:hAnsi="Times New Roman" w:cs="Mangal"/>
                <w:kern w:val="2"/>
                <w:sz w:val="16"/>
                <w:szCs w:val="16"/>
                <w:lang w:eastAsia="hi-IN" w:bidi="hi-IN"/>
              </w:rPr>
              <w:t xml:space="preserve">« О внесении изменений в постановление администрации Верхнеплавицкого сельского поселения Верхнехавского муниципального района № 45 от 29.12.2015г. </w:t>
            </w:r>
            <w:r w:rsidRPr="00331B7B">
              <w:rPr>
                <w:rFonts w:ascii="Times New Roman" w:eastAsia="Times New Roman" w:hAnsi="Times New Roman" w:cs="Times New Roman"/>
                <w:color w:val="000000"/>
                <w:kern w:val="2"/>
                <w:sz w:val="16"/>
                <w:szCs w:val="16"/>
                <w:lang w:eastAsia="hi-IN" w:bidi="hi-IN"/>
              </w:rPr>
              <w:t xml:space="preserve">«Об утверждении  муниципальной программы Верхнеплавицкого  сельского поселения </w:t>
            </w:r>
            <w:r w:rsidRPr="00331B7B">
              <w:rPr>
                <w:rFonts w:ascii="Times New Roman" w:eastAsia="Cambria" w:hAnsi="Times New Roman" w:cs="Cambria"/>
                <w:color w:val="000000"/>
                <w:kern w:val="2"/>
                <w:sz w:val="16"/>
                <w:szCs w:val="16"/>
                <w:lang w:eastAsia="hi-IN" w:bidi="hi-IN"/>
              </w:rPr>
              <w:t>Верхнехавского муниципального района Воронежской области «Социальная поддержка граждан</w:t>
            </w:r>
            <w:r w:rsidRPr="00331B7B">
              <w:rPr>
                <w:rFonts w:ascii="Times New Roman" w:eastAsia="Cambria" w:hAnsi="Times New Roman" w:cs="Times New Roman"/>
                <w:color w:val="000000"/>
                <w:kern w:val="2"/>
                <w:sz w:val="16"/>
                <w:szCs w:val="16"/>
                <w:lang w:eastAsia="hi-IN" w:bidi="hi-IN"/>
              </w:rPr>
              <w:t>»</w:t>
            </w:r>
          </w:p>
        </w:tc>
      </w:tr>
    </w:tbl>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9854"/>
      </w:tblGrid>
      <w:tr w:rsidR="00331B7B" w:rsidRPr="00331B7B" w:rsidTr="00331B7B">
        <w:tc>
          <w:tcPr>
            <w:tcW w:w="9854" w:type="dxa"/>
          </w:tcPr>
          <w:p w:rsidR="00331B7B" w:rsidRPr="00331B7B" w:rsidRDefault="00331B7B" w:rsidP="00331B7B">
            <w:pPr>
              <w:widowControl w:val="0"/>
              <w:suppressAutoHyphens/>
              <w:snapToGrid w:val="0"/>
              <w:spacing w:after="0" w:line="240" w:lineRule="auto"/>
              <w:jc w:val="both"/>
              <w:rPr>
                <w:rFonts w:ascii="Times New Roman" w:eastAsia="Cambria" w:hAnsi="Times New Roman" w:cs="Cambria"/>
                <w:kern w:val="2"/>
                <w:sz w:val="16"/>
                <w:szCs w:val="16"/>
                <w:lang w:eastAsia="hi-IN" w:bidi="hi-IN"/>
              </w:rPr>
            </w:pPr>
            <w:r w:rsidRPr="00331B7B">
              <w:rPr>
                <w:rFonts w:ascii="Times New Roman" w:eastAsia="Lucida Sans Unicode" w:hAnsi="Times New Roman" w:cs="Mangal"/>
                <w:kern w:val="2"/>
                <w:sz w:val="16"/>
                <w:szCs w:val="16"/>
                <w:lang w:eastAsia="hi-IN" w:bidi="hi-IN"/>
              </w:rPr>
              <w:t xml:space="preserve"> </w:t>
            </w:r>
            <w:r w:rsidRPr="00331B7B">
              <w:rPr>
                <w:rFonts w:ascii="Times New Roman" w:eastAsia="Cambria" w:hAnsi="Times New Roman" w:cs="Cambria"/>
                <w:kern w:val="2"/>
                <w:sz w:val="16"/>
                <w:szCs w:val="16"/>
                <w:lang w:eastAsia="hi-IN" w:bidi="hi-IN"/>
              </w:rPr>
              <w:t xml:space="preserve">В соответствии с Бюджетным кодексом Российской Федерации, постановлением администрации Верхнеплавицкого сельского поселения, Верхнехавского муниципального района от 28.12.2015г. №44 «Об утверждении  Порядка разработки, реализации и оценки эффективности муниципальных программ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Верхнехавского муниципального района </w:t>
            </w:r>
          </w:p>
          <w:p w:rsidR="00331B7B" w:rsidRPr="00331B7B" w:rsidRDefault="00331B7B" w:rsidP="00331B7B">
            <w:pPr>
              <w:widowControl w:val="0"/>
              <w:suppressAutoHyphens/>
              <w:spacing w:after="0" w:line="240" w:lineRule="auto"/>
              <w:jc w:val="both"/>
              <w:rPr>
                <w:rFonts w:ascii="Times New Roman" w:eastAsia="Lucida Sans Unicode" w:hAnsi="Times New Roman" w:cs="Mangal"/>
                <w:kern w:val="2"/>
                <w:sz w:val="16"/>
                <w:szCs w:val="16"/>
                <w:lang w:eastAsia="hi-IN" w:bidi="hi-IN"/>
              </w:rPr>
            </w:pPr>
            <w:r w:rsidRPr="00331B7B">
              <w:rPr>
                <w:rFonts w:ascii="Times New Roman" w:eastAsia="Lucida Sans Unicode" w:hAnsi="Times New Roman" w:cs="Mangal"/>
                <w:kern w:val="2"/>
                <w:sz w:val="16"/>
                <w:szCs w:val="16"/>
                <w:lang w:eastAsia="hi-IN" w:bidi="hi-IN"/>
              </w:rPr>
              <w:t xml:space="preserve">                                              ПОСТАНОВЛЯЕТ:</w:t>
            </w:r>
          </w:p>
          <w:p w:rsidR="00331B7B" w:rsidRPr="00331B7B" w:rsidRDefault="00331B7B" w:rsidP="00331B7B">
            <w:pPr>
              <w:widowControl w:val="0"/>
              <w:suppressAutoHyphens/>
              <w:spacing w:after="0" w:line="240" w:lineRule="auto"/>
              <w:jc w:val="both"/>
              <w:rPr>
                <w:rFonts w:ascii="Times New Roman" w:eastAsia="Lucida Sans Unicode" w:hAnsi="Times New Roman" w:cs="Mangal"/>
                <w:kern w:val="2"/>
                <w:sz w:val="16"/>
                <w:szCs w:val="16"/>
                <w:lang w:eastAsia="hi-IN" w:bidi="hi-IN"/>
              </w:rPr>
            </w:pPr>
          </w:p>
          <w:p w:rsidR="00331B7B" w:rsidRPr="00331B7B" w:rsidRDefault="00331B7B" w:rsidP="00331B7B">
            <w:pPr>
              <w:widowControl w:val="0"/>
              <w:suppressAutoHyphens/>
              <w:snapToGrid w:val="0"/>
              <w:spacing w:after="0" w:line="100" w:lineRule="atLeast"/>
              <w:jc w:val="both"/>
              <w:rPr>
                <w:rFonts w:ascii="Times New Roman" w:eastAsia="Times New Roman" w:hAnsi="Times New Roman" w:cs="Times New Roman"/>
                <w:color w:val="000000"/>
                <w:kern w:val="2"/>
                <w:sz w:val="16"/>
                <w:szCs w:val="16"/>
                <w:lang w:eastAsia="hi-IN" w:bidi="hi-IN"/>
              </w:rPr>
            </w:pPr>
            <w:r w:rsidRPr="00331B7B">
              <w:rPr>
                <w:rFonts w:ascii="Times New Roman" w:eastAsia="Lucida Sans Unicode" w:hAnsi="Times New Roman" w:cs="Mangal"/>
                <w:kern w:val="2"/>
                <w:sz w:val="16"/>
                <w:szCs w:val="16"/>
                <w:lang w:eastAsia="hi-IN" w:bidi="hi-IN"/>
              </w:rPr>
              <w:t xml:space="preserve">1.Внести изменения и дополнения в  программу Верхнеплавицкого сельского поселения Верхнехавского муниципального района </w:t>
            </w:r>
            <w:r w:rsidRPr="00331B7B">
              <w:rPr>
                <w:rFonts w:ascii="Times New Roman" w:eastAsia="Cambria" w:hAnsi="Times New Roman" w:cs="Cambria"/>
                <w:color w:val="000000"/>
                <w:kern w:val="2"/>
                <w:sz w:val="16"/>
                <w:szCs w:val="16"/>
                <w:lang w:eastAsia="hi-IN" w:bidi="hi-IN"/>
              </w:rPr>
              <w:t>«Социальная поддержка граждан</w:t>
            </w:r>
            <w:r w:rsidRPr="00331B7B">
              <w:rPr>
                <w:rFonts w:ascii="Times New Roman" w:eastAsia="Cambria" w:hAnsi="Times New Roman" w:cs="Times New Roman"/>
                <w:color w:val="000000"/>
                <w:kern w:val="2"/>
                <w:sz w:val="16"/>
                <w:szCs w:val="16"/>
                <w:lang w:eastAsia="hi-IN" w:bidi="hi-IN"/>
              </w:rPr>
              <w:t xml:space="preserve">» </w:t>
            </w:r>
            <w:r w:rsidRPr="00331B7B">
              <w:rPr>
                <w:rFonts w:ascii="Times New Roman" w:eastAsia="Times New Roman" w:hAnsi="Times New Roman" w:cs="Times New Roman"/>
                <w:color w:val="000000"/>
                <w:kern w:val="2"/>
                <w:sz w:val="16"/>
                <w:szCs w:val="16"/>
                <w:lang w:eastAsia="hi-IN" w:bidi="hi-IN"/>
              </w:rPr>
              <w:t xml:space="preserve">утвержденную постановлением администрации Верхнеплавицкого сельского поселения Верхнехавского муниципального района № 45 от 29.12.2015г., «Об утверждении  муниципальной программы Верхнеплавицкого  сельского поселения </w:t>
            </w:r>
            <w:r w:rsidRPr="00331B7B">
              <w:rPr>
                <w:rFonts w:ascii="Times New Roman" w:eastAsia="Cambria" w:hAnsi="Times New Roman" w:cs="Cambria"/>
                <w:color w:val="000000"/>
                <w:kern w:val="2"/>
                <w:sz w:val="16"/>
                <w:szCs w:val="16"/>
                <w:lang w:eastAsia="hi-IN" w:bidi="hi-IN"/>
              </w:rPr>
              <w:t>Верхнехавского муниципального района Воронежской области «Социальная поддержка граждан</w:t>
            </w:r>
            <w:r w:rsidRPr="00331B7B">
              <w:rPr>
                <w:rFonts w:ascii="Times New Roman" w:eastAsia="Cambria" w:hAnsi="Times New Roman" w:cs="Times New Roman"/>
                <w:color w:val="000000"/>
                <w:kern w:val="2"/>
                <w:sz w:val="16"/>
                <w:szCs w:val="16"/>
                <w:lang w:eastAsia="hi-IN" w:bidi="hi-IN"/>
              </w:rPr>
              <w:t>», изложив в новой редакции</w:t>
            </w:r>
          </w:p>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color w:val="000000"/>
                <w:kern w:val="2"/>
                <w:sz w:val="16"/>
                <w:szCs w:val="16"/>
                <w:lang w:eastAsia="hi-IN" w:bidi="hi-IN"/>
              </w:rPr>
            </w:pPr>
            <w:r w:rsidRPr="00331B7B">
              <w:rPr>
                <w:rFonts w:ascii="Times New Roman" w:eastAsia="Lucida Sans Unicode" w:hAnsi="Times New Roman" w:cs="Mangal"/>
                <w:kern w:val="2"/>
                <w:sz w:val="16"/>
                <w:szCs w:val="16"/>
                <w:lang w:eastAsia="hi-IN" w:bidi="hi-IN"/>
              </w:rPr>
              <w:t xml:space="preserve"> 2. </w:t>
            </w:r>
            <w:r w:rsidRPr="00331B7B">
              <w:rPr>
                <w:rFonts w:ascii="Times New Roman" w:eastAsia="Times New Roman" w:hAnsi="Times New Roman" w:cs="Times New Roman"/>
                <w:color w:val="000000"/>
                <w:kern w:val="2"/>
                <w:sz w:val="16"/>
                <w:szCs w:val="16"/>
                <w:lang w:eastAsia="hi-IN" w:bidi="hi-IN"/>
              </w:rPr>
              <w:t>Контроль за исполнением настоящего постановления оставляю за собой</w:t>
            </w:r>
          </w:p>
          <w:p w:rsidR="00331B7B" w:rsidRPr="00331B7B" w:rsidRDefault="00331B7B" w:rsidP="00331B7B">
            <w:pPr>
              <w:widowControl w:val="0"/>
              <w:suppressAutoHyphens/>
              <w:spacing w:after="0" w:line="240" w:lineRule="auto"/>
              <w:ind w:left="75"/>
              <w:jc w:val="both"/>
              <w:rPr>
                <w:rFonts w:ascii="Times New Roman" w:eastAsia="Lucida Sans Unicode" w:hAnsi="Times New Roman" w:cs="Mangal"/>
                <w:kern w:val="2"/>
                <w:sz w:val="16"/>
                <w:szCs w:val="16"/>
                <w:lang w:eastAsia="hi-IN" w:bidi="hi-IN"/>
              </w:rPr>
            </w:pPr>
          </w:p>
        </w:tc>
      </w:tr>
    </w:tbl>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Lucida Sans Unicode" w:hAnsi="Times New Roman" w:cs="Mangal"/>
          <w:kern w:val="2"/>
          <w:sz w:val="16"/>
          <w:szCs w:val="16"/>
          <w:lang w:eastAsia="hi-IN" w:bidi="hi-IN"/>
        </w:rPr>
        <w:t>Глава администрации</w:t>
      </w:r>
    </w:p>
    <w:p w:rsidR="00331B7B" w:rsidRPr="00331B7B" w:rsidRDefault="00331B7B" w:rsidP="00331B7B">
      <w:pPr>
        <w:widowControl w:val="0"/>
        <w:tabs>
          <w:tab w:val="left" w:pos="4820"/>
        </w:tabs>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Lucida Sans Unicode" w:hAnsi="Times New Roman" w:cs="Mangal"/>
          <w:kern w:val="2"/>
          <w:sz w:val="16"/>
          <w:szCs w:val="16"/>
          <w:lang w:eastAsia="hi-IN" w:bidi="hi-IN"/>
        </w:rPr>
        <w:t>Верхнеплавицкого сельского поселения                           Л.Л.Гуренкова</w:t>
      </w:r>
    </w:p>
    <w:tbl>
      <w:tblPr>
        <w:tblW w:w="0" w:type="auto"/>
        <w:tblInd w:w="2808" w:type="dxa"/>
        <w:tblLayout w:type="fixed"/>
        <w:tblLook w:val="04A0" w:firstRow="1" w:lastRow="0" w:firstColumn="1" w:lastColumn="0" w:noHBand="0" w:noVBand="1"/>
      </w:tblPr>
      <w:tblGrid>
        <w:gridCol w:w="3780"/>
      </w:tblGrid>
      <w:tr w:rsidR="00331B7B" w:rsidRPr="00331B7B" w:rsidTr="00331B7B">
        <w:tc>
          <w:tcPr>
            <w:tcW w:w="3780" w:type="dxa"/>
            <w:hideMark/>
          </w:tcPr>
          <w:p w:rsidR="00331B7B" w:rsidRPr="00331B7B" w:rsidRDefault="00331B7B" w:rsidP="00331B7B">
            <w:pPr>
              <w:widowControl w:val="0"/>
              <w:suppressAutoHyphens/>
              <w:snapToGrid w:val="0"/>
              <w:spacing w:after="0" w:line="240" w:lineRule="auto"/>
              <w:jc w:val="center"/>
              <w:rPr>
                <w:rFonts w:ascii="Times New Roman" w:eastAsia="Lucida Sans Unicode" w:hAnsi="Times New Roman" w:cs="Mangal"/>
                <w:kern w:val="2"/>
                <w:sz w:val="16"/>
                <w:szCs w:val="16"/>
                <w:lang w:eastAsia="hi-IN" w:bidi="hi-IN"/>
              </w:rPr>
            </w:pPr>
          </w:p>
        </w:tc>
      </w:tr>
    </w:tbl>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10440" w:type="dxa"/>
        <w:tblInd w:w="288" w:type="dxa"/>
        <w:tblLayout w:type="fixed"/>
        <w:tblLook w:val="04A0" w:firstRow="1" w:lastRow="0" w:firstColumn="1" w:lastColumn="0" w:noHBand="0" w:noVBand="1"/>
      </w:tblPr>
      <w:tblGrid>
        <w:gridCol w:w="10440"/>
      </w:tblGrid>
      <w:tr w:rsidR="00331B7B" w:rsidRPr="00331B7B" w:rsidTr="00331B7B">
        <w:trPr>
          <w:trHeight w:val="1838"/>
        </w:trPr>
        <w:tc>
          <w:tcPr>
            <w:tcW w:w="10440" w:type="dxa"/>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p w:rsidR="00331B7B" w:rsidRPr="00331B7B" w:rsidRDefault="00331B7B" w:rsidP="00331B7B">
            <w:pPr>
              <w:keepNext/>
              <w:suppressAutoHyphens/>
              <w:spacing w:after="0" w:line="240" w:lineRule="auto"/>
              <w:jc w:val="center"/>
              <w:rPr>
                <w:rFonts w:ascii="Times New Roman" w:eastAsia="Times New Roman" w:hAnsi="Times New Roman" w:cs="Times New Roman"/>
                <w:b/>
                <w:bCs/>
                <w:sz w:val="16"/>
                <w:szCs w:val="16"/>
                <w:lang w:eastAsia="ru-RU"/>
              </w:rPr>
            </w:pPr>
          </w:p>
          <w:p w:rsidR="00331B7B" w:rsidRPr="00331B7B" w:rsidRDefault="00331B7B" w:rsidP="00331B7B">
            <w:pPr>
              <w:keepNext/>
              <w:suppressAutoHyphens/>
              <w:spacing w:after="0" w:line="240" w:lineRule="auto"/>
              <w:jc w:val="center"/>
              <w:rPr>
                <w:rFonts w:ascii="Times New Roman" w:eastAsia="Times New Roman" w:hAnsi="Times New Roman" w:cs="Times New Roman"/>
                <w:b/>
                <w:bCs/>
                <w:sz w:val="16"/>
                <w:szCs w:val="16"/>
                <w:lang w:eastAsia="ru-RU"/>
              </w:rPr>
            </w:pPr>
            <w:r w:rsidRPr="00331B7B">
              <w:rPr>
                <w:rFonts w:ascii="Times New Roman" w:eastAsia="Times New Roman" w:hAnsi="Times New Roman" w:cs="Times New Roman"/>
                <w:b/>
                <w:bCs/>
                <w:sz w:val="16"/>
                <w:szCs w:val="16"/>
                <w:lang w:eastAsia="ru-RU"/>
              </w:rPr>
              <w:t xml:space="preserve">Муниципальная  программа </w:t>
            </w:r>
          </w:p>
          <w:p w:rsidR="00331B7B" w:rsidRPr="00331B7B" w:rsidRDefault="00331B7B" w:rsidP="00331B7B">
            <w:pPr>
              <w:keepNext/>
              <w:suppressAutoHyphens/>
              <w:spacing w:after="0" w:line="240" w:lineRule="auto"/>
              <w:rPr>
                <w:rFonts w:ascii="Times New Roman" w:eastAsia="Times New Roman" w:hAnsi="Times New Roman" w:cs="Times New Roman"/>
                <w:b/>
                <w:bCs/>
                <w:sz w:val="16"/>
                <w:szCs w:val="16"/>
                <w:lang w:eastAsia="ru-RU"/>
              </w:rPr>
            </w:pPr>
            <w:r w:rsidRPr="00331B7B">
              <w:rPr>
                <w:rFonts w:ascii="Times New Roman" w:eastAsia="Times New Roman" w:hAnsi="Times New Roman" w:cs="Times New Roman"/>
                <w:b/>
                <w:bCs/>
                <w:sz w:val="16"/>
                <w:szCs w:val="16"/>
                <w:lang w:eastAsia="ru-RU"/>
              </w:rPr>
              <w:t>«Социальная поддержка граждан»  Верхнеплавицкого сельского поселения Верхнехавского муниципального района Воронежской области</w:t>
            </w:r>
          </w:p>
          <w:p w:rsidR="00331B7B" w:rsidRPr="00331B7B" w:rsidRDefault="00331B7B" w:rsidP="00331B7B">
            <w:pPr>
              <w:keepNext/>
              <w:suppressAutoHyphens/>
              <w:spacing w:after="0" w:line="240" w:lineRule="auto"/>
              <w:jc w:val="center"/>
              <w:rPr>
                <w:rFonts w:ascii="Times New Roman" w:eastAsia="Times New Roman" w:hAnsi="Times New Roman" w:cs="Times New Roman"/>
                <w:b/>
                <w:bCs/>
                <w:sz w:val="16"/>
                <w:szCs w:val="16"/>
                <w:lang w:eastAsia="ru-RU"/>
              </w:rPr>
            </w:pPr>
            <w:r w:rsidRPr="00331B7B">
              <w:rPr>
                <w:rFonts w:ascii="Times New Roman" w:eastAsia="Times New Roman" w:hAnsi="Times New Roman" w:cs="Times New Roman"/>
                <w:b/>
                <w:bCs/>
                <w:sz w:val="16"/>
                <w:szCs w:val="16"/>
                <w:lang w:eastAsia="ru-RU"/>
              </w:rPr>
              <w:t>на 2016-2027годы</w:t>
            </w:r>
          </w:p>
          <w:p w:rsidR="00331B7B" w:rsidRPr="00331B7B" w:rsidRDefault="00331B7B" w:rsidP="00331B7B">
            <w:pPr>
              <w:keepNext/>
              <w:suppressAutoHyphens/>
              <w:spacing w:after="0" w:line="240" w:lineRule="auto"/>
              <w:jc w:val="center"/>
              <w:rPr>
                <w:rFonts w:ascii="Times New Roman" w:eastAsia="Times New Roman" w:hAnsi="Times New Roman" w:cs="Times New Roman"/>
                <w:b/>
                <w:bCs/>
                <w:sz w:val="16"/>
                <w:szCs w:val="16"/>
                <w:lang w:eastAsia="ru-RU"/>
              </w:rPr>
            </w:pP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ПАСПОРТ</w:t>
            </w:r>
          </w:p>
          <w:p w:rsidR="00331B7B" w:rsidRPr="00331B7B" w:rsidRDefault="00331B7B" w:rsidP="00331B7B">
            <w:pPr>
              <w:suppressAutoHyphens/>
              <w:spacing w:after="0" w:line="240" w:lineRule="auto"/>
              <w:jc w:val="both"/>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 xml:space="preserve">муниципальной программы Верхнеплавицкого сельского поселения  </w:t>
            </w:r>
          </w:p>
          <w:p w:rsidR="00331B7B" w:rsidRPr="00331B7B" w:rsidRDefault="00331B7B" w:rsidP="00331B7B">
            <w:pPr>
              <w:suppressAutoHyphens/>
              <w:spacing w:after="0" w:line="240" w:lineRule="auto"/>
              <w:rPr>
                <w:rFonts w:ascii="Times New Roman" w:eastAsia="Times New Roman" w:hAnsi="Times New Roman" w:cs="Times New Roman"/>
                <w:b/>
                <w:bCs/>
                <w:sz w:val="16"/>
                <w:szCs w:val="16"/>
                <w:lang w:eastAsia="ru-RU"/>
              </w:rPr>
            </w:pPr>
            <w:r w:rsidRPr="00331B7B">
              <w:rPr>
                <w:rFonts w:ascii="Times New Roman" w:eastAsia="Times New Roman" w:hAnsi="Times New Roman" w:cs="Times New Roman"/>
                <w:b/>
                <w:bCs/>
                <w:sz w:val="16"/>
                <w:szCs w:val="16"/>
                <w:lang w:eastAsia="ru-RU"/>
              </w:rPr>
              <w:t xml:space="preserve">«Социальная поддержка граждан» Верхнеплавицкого сельского поселения  Верхнехавского муниципального района Воронежской области </w:t>
            </w:r>
          </w:p>
          <w:p w:rsidR="00331B7B" w:rsidRPr="00331B7B" w:rsidRDefault="00331B7B" w:rsidP="00331B7B">
            <w:pPr>
              <w:suppressAutoHyphens/>
              <w:spacing w:after="0" w:line="240" w:lineRule="auto"/>
              <w:jc w:val="center"/>
              <w:rPr>
                <w:rFonts w:ascii="Times New Roman" w:eastAsia="Times New Roman" w:hAnsi="Times New Roman" w:cs="Times New Roman"/>
                <w:b/>
                <w:bCs/>
                <w:sz w:val="16"/>
                <w:szCs w:val="16"/>
                <w:lang w:eastAsia="ru-RU"/>
              </w:rPr>
            </w:pPr>
            <w:r w:rsidRPr="00331B7B">
              <w:rPr>
                <w:rFonts w:ascii="Times New Roman" w:eastAsia="Times New Roman" w:hAnsi="Times New Roman" w:cs="Times New Roman"/>
                <w:b/>
                <w:bCs/>
                <w:sz w:val="16"/>
                <w:szCs w:val="16"/>
                <w:lang w:eastAsia="ru-RU"/>
              </w:rPr>
              <w:t>на 2016-2027 год</w:t>
            </w:r>
          </w:p>
        </w:tc>
      </w:tr>
    </w:tbl>
    <w:p w:rsidR="00331B7B" w:rsidRPr="00331B7B" w:rsidRDefault="00331B7B" w:rsidP="00331B7B">
      <w:pPr>
        <w:tabs>
          <w:tab w:val="left" w:pos="1170"/>
        </w:tabs>
        <w:suppressAutoHyphens/>
        <w:spacing w:after="0" w:line="240" w:lineRule="auto"/>
        <w:rPr>
          <w:rFonts w:ascii="Times New Roman" w:eastAsia="Calibri" w:hAnsi="Times New Roman" w:cs="Times New Roman"/>
          <w:kern w:val="2"/>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05"/>
        <w:gridCol w:w="5517"/>
      </w:tblGrid>
      <w:tr w:rsidR="00331B7B" w:rsidRPr="00331B7B" w:rsidTr="00331B7B">
        <w:trPr>
          <w:trHeight w:val="20"/>
          <w:jc w:val="center"/>
        </w:trPr>
        <w:tc>
          <w:tcPr>
            <w:tcW w:w="4405"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Ответственный исполнитель муниципальной программы </w:t>
            </w:r>
          </w:p>
        </w:tc>
        <w:tc>
          <w:tcPr>
            <w:tcW w:w="5517" w:type="dxa"/>
          </w:tcPr>
          <w:p w:rsidR="00331B7B" w:rsidRPr="00331B7B" w:rsidRDefault="00331B7B" w:rsidP="00331B7B">
            <w:pPr>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sz w:val="16"/>
                <w:szCs w:val="16"/>
              </w:rPr>
              <w:t xml:space="preserve">Администрация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sz w:val="16"/>
                <w:szCs w:val="16"/>
              </w:rPr>
              <w:t xml:space="preserve"> сельского поселения</w:t>
            </w:r>
          </w:p>
        </w:tc>
      </w:tr>
      <w:tr w:rsidR="00331B7B" w:rsidRPr="00331B7B" w:rsidTr="00331B7B">
        <w:trPr>
          <w:trHeight w:val="20"/>
          <w:jc w:val="center"/>
        </w:trPr>
        <w:tc>
          <w:tcPr>
            <w:tcW w:w="4405"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Исполнители муниципальной программы</w:t>
            </w:r>
          </w:p>
        </w:tc>
        <w:tc>
          <w:tcPr>
            <w:tcW w:w="5517" w:type="dxa"/>
          </w:tcPr>
          <w:p w:rsidR="00331B7B" w:rsidRPr="00331B7B" w:rsidRDefault="00331B7B" w:rsidP="00331B7B">
            <w:pPr>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sz w:val="16"/>
                <w:szCs w:val="16"/>
              </w:rPr>
              <w:t xml:space="preserve">Администрация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sz w:val="16"/>
                <w:szCs w:val="16"/>
              </w:rPr>
              <w:t xml:space="preserve"> сельского поселения</w:t>
            </w:r>
          </w:p>
        </w:tc>
      </w:tr>
      <w:tr w:rsidR="00331B7B" w:rsidRPr="00331B7B" w:rsidTr="00331B7B">
        <w:trPr>
          <w:trHeight w:val="20"/>
          <w:jc w:val="center"/>
        </w:trPr>
        <w:tc>
          <w:tcPr>
            <w:tcW w:w="4405"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Основные разработчики муниципальной программы</w:t>
            </w:r>
          </w:p>
        </w:tc>
        <w:tc>
          <w:tcPr>
            <w:tcW w:w="5517" w:type="dxa"/>
          </w:tcPr>
          <w:p w:rsidR="00331B7B" w:rsidRPr="00331B7B" w:rsidRDefault="00331B7B" w:rsidP="00331B7B">
            <w:pPr>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sz w:val="16"/>
                <w:szCs w:val="16"/>
              </w:rPr>
              <w:t xml:space="preserve">Администрация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sz w:val="16"/>
                <w:szCs w:val="16"/>
              </w:rPr>
              <w:t xml:space="preserve"> сельского поселения</w:t>
            </w:r>
          </w:p>
        </w:tc>
      </w:tr>
      <w:tr w:rsidR="00331B7B" w:rsidRPr="00331B7B" w:rsidTr="00331B7B">
        <w:trPr>
          <w:trHeight w:val="20"/>
          <w:jc w:val="center"/>
        </w:trPr>
        <w:tc>
          <w:tcPr>
            <w:tcW w:w="4405"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Подпрограммы муниципальной программы и основные мероприятия</w:t>
            </w:r>
          </w:p>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p>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p>
        </w:tc>
        <w:tc>
          <w:tcPr>
            <w:tcW w:w="5517"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Подпрограмма 1. «Развитие мер социальной поддержки отдельных категорий граждан"</w:t>
            </w:r>
          </w:p>
          <w:p w:rsidR="00331B7B" w:rsidRPr="00331B7B" w:rsidRDefault="00331B7B" w:rsidP="00331B7B">
            <w:pPr>
              <w:widowControl w:val="0"/>
              <w:suppressAutoHyphens/>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Основное мероприятие 1.1. «Организация обеспечения социальных выплат отдельным категориям граждан»</w:t>
            </w:r>
          </w:p>
        </w:tc>
      </w:tr>
      <w:tr w:rsidR="00331B7B" w:rsidRPr="00331B7B" w:rsidTr="00331B7B">
        <w:trPr>
          <w:trHeight w:val="20"/>
          <w:jc w:val="center"/>
        </w:trPr>
        <w:tc>
          <w:tcPr>
            <w:tcW w:w="4405"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Цель муниципальной программы</w:t>
            </w:r>
          </w:p>
        </w:tc>
        <w:tc>
          <w:tcPr>
            <w:tcW w:w="5517"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Повышение уровня жизни муниципальных служащих – получателей мер социальной поддержки</w:t>
            </w:r>
          </w:p>
        </w:tc>
      </w:tr>
      <w:tr w:rsidR="00331B7B" w:rsidRPr="00331B7B" w:rsidTr="00331B7B">
        <w:trPr>
          <w:trHeight w:val="20"/>
          <w:jc w:val="center"/>
        </w:trPr>
        <w:tc>
          <w:tcPr>
            <w:tcW w:w="4405"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Задачи муниципальной программы</w:t>
            </w:r>
          </w:p>
        </w:tc>
        <w:tc>
          <w:tcPr>
            <w:tcW w:w="5517"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Lucida Sans Unicode" w:hAnsi="Times New Roman" w:cs="Mangal"/>
                <w:kern w:val="2"/>
                <w:sz w:val="16"/>
                <w:szCs w:val="16"/>
                <w:lang w:bidi="hi-IN"/>
              </w:rPr>
              <w:t>Выполнение социальных гарантий, предусмотренных действующим законодательством для муниципальных служащих</w:t>
            </w:r>
          </w:p>
        </w:tc>
      </w:tr>
      <w:tr w:rsidR="00331B7B" w:rsidRPr="00331B7B" w:rsidTr="00331B7B">
        <w:trPr>
          <w:trHeight w:val="20"/>
          <w:jc w:val="center"/>
        </w:trPr>
        <w:tc>
          <w:tcPr>
            <w:tcW w:w="4405"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Целевые индикаторы и показатели муниципальной программы</w:t>
            </w:r>
          </w:p>
        </w:tc>
        <w:tc>
          <w:tcPr>
            <w:tcW w:w="5517" w:type="dxa"/>
          </w:tcPr>
          <w:p w:rsidR="00331B7B" w:rsidRPr="00331B7B" w:rsidRDefault="00331B7B" w:rsidP="00331B7B">
            <w:pPr>
              <w:autoSpaceDE w:val="0"/>
              <w:autoSpaceDN w:val="0"/>
              <w:adjustRightInd w:val="0"/>
              <w:spacing w:after="0" w:line="240" w:lineRule="auto"/>
              <w:rPr>
                <w:rFonts w:ascii="Times New Roman" w:eastAsia="Lucida Sans Unicode" w:hAnsi="Times New Roman" w:cs="Mangal"/>
                <w:kern w:val="2"/>
                <w:sz w:val="16"/>
                <w:szCs w:val="16"/>
                <w:lang w:bidi="hi-IN"/>
              </w:rPr>
            </w:pPr>
            <w:r w:rsidRPr="00331B7B">
              <w:rPr>
                <w:rFonts w:ascii="Times New Roman" w:eastAsia="Lucida Sans Unicode" w:hAnsi="Times New Roman" w:cs="Mangal"/>
                <w:kern w:val="2"/>
                <w:sz w:val="16"/>
                <w:szCs w:val="16"/>
                <w:lang w:bidi="hi-IN"/>
              </w:rPr>
              <w:t>количество муниципальных служащих, получающих различные меры социальной поддержки, чел.2;</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Lucida Sans Unicode" w:hAnsi="Times New Roman" w:cs="Mangal"/>
                <w:kern w:val="2"/>
                <w:sz w:val="16"/>
                <w:szCs w:val="16"/>
                <w:lang w:bidi="hi-IN"/>
              </w:rPr>
              <w:t>доплаты к пенсиям муниципальных служащих, 1464,0тыс. руб.</w:t>
            </w:r>
          </w:p>
        </w:tc>
      </w:tr>
      <w:tr w:rsidR="00331B7B" w:rsidRPr="00331B7B" w:rsidTr="00331B7B">
        <w:trPr>
          <w:trHeight w:val="20"/>
          <w:jc w:val="center"/>
        </w:trPr>
        <w:tc>
          <w:tcPr>
            <w:tcW w:w="4405"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Этапы и сроки реализации муниципальной программы</w:t>
            </w:r>
          </w:p>
        </w:tc>
        <w:tc>
          <w:tcPr>
            <w:tcW w:w="5517"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2016 – 2027 годы.</w:t>
            </w:r>
          </w:p>
        </w:tc>
      </w:tr>
      <w:tr w:rsidR="00331B7B" w:rsidRPr="00331B7B" w:rsidTr="00331B7B">
        <w:trPr>
          <w:trHeight w:val="20"/>
          <w:jc w:val="center"/>
        </w:trPr>
        <w:tc>
          <w:tcPr>
            <w:tcW w:w="4405" w:type="dxa"/>
            <w:tcBorders>
              <w:bottom w:val="single" w:sz="4" w:space="0" w:color="auto"/>
            </w:tcBorders>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Объемы и источники финансирования муниципальной программы (в действующих ценах каждого года реализации муниципальной программы) ¹</w:t>
            </w:r>
          </w:p>
        </w:tc>
        <w:tc>
          <w:tcPr>
            <w:tcW w:w="5517" w:type="dxa"/>
            <w:tcBorders>
              <w:bottom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Объем финансового обеспечения реализации муниципальной программы за 2016-2027 годы – 1464,0 тыс. рублей, в том числе: </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2016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2017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2018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2019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2020 год -  68,2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2021 год _198,5тыс.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2022 год -166,7 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2023 год-181,6тыс.руб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2024год-195,0 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2025год-210,2тыс.руб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2026год-143,0тыс.руб.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2027год-143,0тыс.руб</w:t>
            </w:r>
          </w:p>
        </w:tc>
      </w:tr>
      <w:tr w:rsidR="00331B7B" w:rsidRPr="00331B7B" w:rsidTr="00331B7B">
        <w:trPr>
          <w:trHeight w:val="20"/>
          <w:jc w:val="center"/>
        </w:trPr>
        <w:tc>
          <w:tcPr>
            <w:tcW w:w="4405" w:type="dxa"/>
            <w:tcBorders>
              <w:bottom w:val="single" w:sz="4" w:space="0" w:color="auto"/>
            </w:tcBorders>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Ожидаемые конечные результаты реализации муниципальной программы</w:t>
            </w:r>
          </w:p>
        </w:tc>
        <w:tc>
          <w:tcPr>
            <w:tcW w:w="5517" w:type="dxa"/>
            <w:tcBorders>
              <w:bottom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Увеличение занятости и доходов экономически активного населения,  повышение уровня и качества жизни населения, сокращение дифференциации населения по уровню доходов </w:t>
            </w:r>
          </w:p>
        </w:tc>
      </w:tr>
      <w:tr w:rsidR="00331B7B" w:rsidRPr="00331B7B" w:rsidTr="00331B7B">
        <w:trPr>
          <w:trHeight w:val="20"/>
          <w:jc w:val="center"/>
        </w:trPr>
        <w:tc>
          <w:tcPr>
            <w:tcW w:w="9922" w:type="dxa"/>
            <w:gridSpan w:val="2"/>
            <w:tcBorders>
              <w:top w:val="nil"/>
              <w:left w:val="nil"/>
              <w:bottom w:val="nil"/>
              <w:right w:val="nil"/>
            </w:tcBorders>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_______________________________</w:t>
            </w:r>
          </w:p>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¹ В разрезе подпрограммы муниципальной программы. Объем финансирования указывается в</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Times New Roman" w:hAnsi="Times New Roman" w:cs="Times New Roman"/>
                <w:kern w:val="2"/>
                <w:sz w:val="16"/>
                <w:szCs w:val="16"/>
                <w:lang w:eastAsia="ru-RU"/>
              </w:rPr>
              <w:t xml:space="preserve"> тысячах рублей с точностью до второго знака после запятой</w:t>
            </w:r>
          </w:p>
        </w:tc>
      </w:tr>
    </w:tbl>
    <w:p w:rsidR="00331B7B" w:rsidRPr="00331B7B" w:rsidRDefault="00331B7B" w:rsidP="00331B7B">
      <w:pPr>
        <w:pageBreakBefore/>
        <w:suppressAutoHyphens/>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lastRenderedPageBreak/>
        <w:t>1. Общая характеристика текущего состояния социально-экономического развития Верхнеплавицкого сельского поселения  в сфере реализации муниципальной программы Верхнеплавицкого сельского поселения   «Социальная поддержка граждан» Верхнеплавицкого сельского поселения  Верхнехавского муниципального района Воронежской области                     на 2016-2027 годы</w:t>
      </w:r>
    </w:p>
    <w:p w:rsidR="00331B7B" w:rsidRPr="00331B7B" w:rsidRDefault="00331B7B" w:rsidP="00331B7B">
      <w:pPr>
        <w:autoSpaceDE w:val="0"/>
        <w:autoSpaceDN w:val="0"/>
        <w:adjustRightInd w:val="0"/>
        <w:spacing w:after="0" w:line="240" w:lineRule="auto"/>
        <w:jc w:val="center"/>
        <w:rPr>
          <w:rFonts w:ascii="Times New Roman" w:eastAsia="Calibri" w:hAnsi="Times New Roman" w:cs="Times New Roman"/>
          <w:kern w:val="2"/>
          <w:sz w:val="16"/>
          <w:szCs w:val="16"/>
        </w:rPr>
      </w:pP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w:t>
      </w:r>
      <w:r w:rsidRPr="00331B7B">
        <w:rPr>
          <w:rFonts w:ascii="Times New Roman" w:eastAsia="Calibri" w:hAnsi="Times New Roman" w:cs="Times New Roman"/>
          <w:kern w:val="2"/>
          <w:sz w:val="16"/>
          <w:szCs w:val="16"/>
        </w:rPr>
        <w:t>социальная поддержка отдельных категорий граждан.</w:t>
      </w:r>
      <w:r w:rsidRPr="00331B7B">
        <w:rPr>
          <w:rFonts w:ascii="Times New Roman" w:eastAsia="Times New Roman" w:hAnsi="Times New Roman" w:cs="Times New Roman"/>
          <w:kern w:val="2"/>
          <w:sz w:val="16"/>
          <w:szCs w:val="16"/>
          <w:lang w:eastAsia="ru-RU"/>
        </w:rPr>
        <w:t xml:space="preserve"> Данный вопрос находятся в совместном ведении Российской Федерации и субъектов Российской Федерации.</w:t>
      </w:r>
    </w:p>
    <w:p w:rsidR="00331B7B" w:rsidRPr="00331B7B" w:rsidRDefault="00331B7B" w:rsidP="00331B7B">
      <w:pPr>
        <w:autoSpaceDE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Развитие социальной сферы</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Calibri" w:hAnsi="Times New Roman" w:cs="Times New Roman"/>
          <w:kern w:val="2"/>
          <w:sz w:val="16"/>
          <w:szCs w:val="16"/>
        </w:rPr>
        <w:t xml:space="preserve"> сельского поселения  согласно </w:t>
      </w:r>
      <w:hyperlink r:id="rId10" w:history="1">
        <w:r w:rsidRPr="00331B7B">
          <w:rPr>
            <w:rFonts w:ascii="Times New Roman" w:eastAsia="Calibri" w:hAnsi="Times New Roman" w:cs="Times New Roman"/>
            <w:color w:val="000080"/>
            <w:kern w:val="2"/>
            <w:sz w:val="16"/>
            <w:szCs w:val="16"/>
            <w:u w:val="single"/>
          </w:rPr>
          <w:t>стратегии</w:t>
        </w:r>
      </w:hyperlink>
      <w:r w:rsidRPr="00331B7B">
        <w:rPr>
          <w:rFonts w:ascii="Times New Roman" w:eastAsia="Calibri" w:hAnsi="Times New Roman" w:cs="Times New Roman"/>
          <w:kern w:val="2"/>
          <w:sz w:val="16"/>
          <w:szCs w:val="16"/>
        </w:rPr>
        <w:t xml:space="preserve"> социально-экономического развития</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Calibri" w:hAnsi="Times New Roman" w:cs="Times New Roman"/>
          <w:kern w:val="2"/>
          <w:sz w:val="16"/>
          <w:szCs w:val="16"/>
        </w:rPr>
        <w:t xml:space="preserve"> сельского поселения  на период до 2027 года предполагает концентрацию на проблемах обеспечения благоприятного улучшения благосостояния людей.</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Обеспечение гарантированных, минимально достаточных условий жизни для наиболее уязвимых слоев населения остается важнейшей социальной функцией муниципальной власти. </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Формирование современной и комфортной социальной среды, ориентированной на действенную поддержку людей, в силу объективных причин оказавшихся в трудной жизненной ситуации, создание условий для того, чтобы каждый человек мог самостоятельно формировать стабильные благополучные социальные позиции для себя и своей семьи,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 принятие и реализацию муниципальной программы.</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Для достижения целей муниципальной программы предполагается использовать финансовые (бюджетные, налоговые) меры регулирования.</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Прямое экономическое регулирование предполагается осуществлять путем использования финансирования мероприятий по социальной поддержке граждан, а также путем индексации размеров социальной поддержки в соответствии с нормами законодательства.</w:t>
      </w: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2. Цели, задачи и показатели (индикаторы), основные</w:t>
      </w:r>
      <w:r w:rsidRPr="00331B7B">
        <w:rPr>
          <w:rFonts w:ascii="Times New Roman" w:eastAsia="Calibri" w:hAnsi="Times New Roman" w:cs="Times New Roman"/>
          <w:b/>
          <w:kern w:val="2"/>
          <w:sz w:val="16"/>
          <w:szCs w:val="16"/>
        </w:rPr>
        <w:br/>
        <w:t xml:space="preserve">ожидаемые конечные результаты, сроки и этапы реализации муниципальной программы Верхнеплавицкого сельского поселения   «Социальная поддержка граждан» </w:t>
      </w:r>
    </w:p>
    <w:p w:rsidR="00331B7B" w:rsidRPr="00331B7B" w:rsidRDefault="00331B7B" w:rsidP="00331B7B">
      <w:pPr>
        <w:suppressAutoHyphens/>
        <w:spacing w:after="0" w:line="240" w:lineRule="auto"/>
        <w:jc w:val="center"/>
        <w:rPr>
          <w:rFonts w:ascii="Times New Roman" w:eastAsia="Calibri" w:hAnsi="Times New Roman" w:cs="Times New Roman"/>
          <w:kern w:val="2"/>
          <w:sz w:val="16"/>
          <w:szCs w:val="16"/>
        </w:rPr>
      </w:pPr>
      <w:r w:rsidRPr="00331B7B">
        <w:rPr>
          <w:rFonts w:ascii="Times New Roman" w:eastAsia="Calibri" w:hAnsi="Times New Roman" w:cs="Times New Roman"/>
          <w:b/>
          <w:kern w:val="2"/>
          <w:sz w:val="16"/>
          <w:szCs w:val="16"/>
        </w:rPr>
        <w:t>Верхнеплавицкого сельского поселения  Верхнехавского муниципального района Воронежской области на 2016-2027 годы</w:t>
      </w:r>
    </w:p>
    <w:p w:rsidR="00331B7B" w:rsidRPr="00331B7B" w:rsidRDefault="00331B7B" w:rsidP="00331B7B">
      <w:pPr>
        <w:autoSpaceDE w:val="0"/>
        <w:autoSpaceDN w:val="0"/>
        <w:adjustRightInd w:val="0"/>
        <w:spacing w:after="0" w:line="240" w:lineRule="auto"/>
        <w:ind w:firstLine="709"/>
        <w:jc w:val="both"/>
        <w:rPr>
          <w:rFonts w:ascii="Times New Roman" w:eastAsia="Lucida Sans Unicode" w:hAnsi="Times New Roman" w:cs="Times New Roman"/>
          <w:kern w:val="2"/>
          <w:sz w:val="16"/>
          <w:szCs w:val="16"/>
        </w:rPr>
      </w:pPr>
    </w:p>
    <w:p w:rsidR="00331B7B" w:rsidRPr="00331B7B" w:rsidRDefault="00331B7B" w:rsidP="00331B7B">
      <w:pPr>
        <w:autoSpaceDE w:val="0"/>
        <w:autoSpaceDN w:val="0"/>
        <w:adjustRightInd w:val="0"/>
        <w:spacing w:after="0" w:line="240" w:lineRule="auto"/>
        <w:ind w:firstLine="709"/>
        <w:jc w:val="both"/>
        <w:rPr>
          <w:rFonts w:ascii="Times New Roman" w:eastAsia="Lucida Sans Unicode" w:hAnsi="Times New Roman" w:cs="Times New Roman"/>
          <w:kern w:val="2"/>
          <w:sz w:val="16"/>
          <w:szCs w:val="16"/>
        </w:rPr>
      </w:pPr>
    </w:p>
    <w:p w:rsidR="00331B7B" w:rsidRPr="00331B7B" w:rsidRDefault="00331B7B" w:rsidP="00331B7B">
      <w:pPr>
        <w:autoSpaceDE w:val="0"/>
        <w:autoSpaceDN w:val="0"/>
        <w:adjustRightInd w:val="0"/>
        <w:spacing w:after="0" w:line="240" w:lineRule="auto"/>
        <w:ind w:firstLine="709"/>
        <w:jc w:val="both"/>
        <w:rPr>
          <w:rFonts w:ascii="Times New Roman" w:eastAsia="Lucida Sans Unicode" w:hAnsi="Times New Roman" w:cs="Times New Roman"/>
          <w:kern w:val="2"/>
          <w:sz w:val="16"/>
          <w:szCs w:val="16"/>
        </w:rPr>
      </w:pPr>
      <w:r w:rsidRPr="00331B7B">
        <w:rPr>
          <w:rFonts w:ascii="Times New Roman" w:eastAsia="Lucida Sans Unicode" w:hAnsi="Times New Roman" w:cs="Times New Roman"/>
          <w:kern w:val="2"/>
          <w:sz w:val="16"/>
          <w:szCs w:val="16"/>
        </w:rPr>
        <w:t>Для достижения целей муниципальной программы предстоит обеспечить решение следующих задач:</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Lucida Sans Unicode" w:hAnsi="Times New Roman" w:cs="Mangal"/>
          <w:kern w:val="2"/>
          <w:sz w:val="16"/>
          <w:szCs w:val="16"/>
          <w:lang w:bidi="hi-IN"/>
        </w:rPr>
        <w:t xml:space="preserve">доля муниципальных служащих, имеющих денежные доходы ниже  величины прожиточного минимума, в общей численности населения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Lucida Sans Unicode" w:hAnsi="Times New Roman" w:cs="Mangal"/>
          <w:kern w:val="2"/>
          <w:sz w:val="16"/>
          <w:szCs w:val="16"/>
          <w:lang w:bidi="hi-IN"/>
        </w:rPr>
        <w:t xml:space="preserve"> сельского поселения.</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снижения уровня бедности посредством предоставления мер социальной поддержки, направленных на обеспечение роста доходов граждан. </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Введение данного показателя в качестве целевого предполагает, что мероприятия как муниципальной программы в целом, так и входящих в ее состав подпрограмм, должны ориентироваться на необходимость снижения уровня бедности населения в стране на основе социальной поддержки граждан.</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Сведения о показателях (индикаторах) муниципальной программы, подпрограмм муниципальной программы и их значения по годам ее реализации приведены в приложение № 2.</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Состав показателей муниципальной программы определен таким образом, чтобы обеспечить:</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наблюдаемость значений показателей в течение срока реализации муниципальной программы;</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охват всех наиболее значимых результатов реализации мероприятий;</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минимизацию количества показателей;</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наличие формализованных методик расчета значений показателей.</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Реализация мероприятий муниципальной программы в целом, в сочетании с положительной динамикой экономического развития, прежде всего, с увеличением занятости и доходов экономически активного населения, будет способствовать повышению уровня и качества жизни населения, снижению бедности, сокращению дифференциации населения по уровню доходов.</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Сроки реализации муниципальной программы – 2016 – 2027 годы. </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 связи с тем, что основная часть мероприятий муниципальной программы связана с последовательной реализацией «длящихся» социальных обязательств администрации Верхнеплавицкого сельского поселения по предоставлению мер социальной поддержки гражданам, выделение этапов реализации муниципальной программы не предусмотрено.</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социально-экономического развития страны.</w:t>
      </w:r>
    </w:p>
    <w:p w:rsidR="00331B7B" w:rsidRPr="00331B7B" w:rsidRDefault="00331B7B" w:rsidP="00331B7B">
      <w:pPr>
        <w:suppressAutoHyphens/>
        <w:spacing w:after="0" w:line="240" w:lineRule="auto"/>
        <w:rPr>
          <w:rFonts w:ascii="Times New Roman" w:eastAsia="Calibri" w:hAnsi="Times New Roman" w:cs="Times New Roman"/>
          <w:b/>
          <w:kern w:val="2"/>
          <w:sz w:val="16"/>
          <w:szCs w:val="16"/>
        </w:rPr>
      </w:pP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3. Обоснование выделения подпрограмм муниципальной</w:t>
      </w:r>
      <w:r w:rsidRPr="00331B7B">
        <w:rPr>
          <w:rFonts w:ascii="Times New Roman" w:eastAsia="Calibri" w:hAnsi="Times New Roman" w:cs="Times New Roman"/>
          <w:b/>
          <w:kern w:val="2"/>
          <w:sz w:val="16"/>
          <w:szCs w:val="16"/>
        </w:rPr>
        <w:br/>
        <w:t>программы Верхнеплавицкого сельского поселения  «Социальная поддержка граждан» Верхнеплавицкого сельского поселения  Верхнехавского муниципального района Воронежской области на 2016-2027 годы, обобщенная характеристика основных мероприятий.</w:t>
      </w:r>
    </w:p>
    <w:p w:rsidR="00331B7B" w:rsidRPr="00331B7B" w:rsidRDefault="00331B7B" w:rsidP="00331B7B">
      <w:pPr>
        <w:autoSpaceDE w:val="0"/>
        <w:autoSpaceDN w:val="0"/>
        <w:adjustRightInd w:val="0"/>
        <w:spacing w:after="0" w:line="240" w:lineRule="auto"/>
        <w:jc w:val="center"/>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Муниципальная программа определяет направления деятельности, обеспечивающие модернизацию сложившихся систем мер социальной поддержки граждан с целью повышения их эффективности и результативности.</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Муниципальная программа включает 1 подпрограмму, реализация мероприятий которой в комплексе призвана обеспечить достижение целей муниципальной программы и решение программной задачи:</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подпрограмма «Развитие мер социальной  поддержки отдельных категорий граждан»;</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На создание условий для роста благосостояния граждан – получателей  мер социальной поддержки направлены соответствующие мероприятия:</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подпрограммы «Развитие мер социальной  поддержки отдельных категорий граждан»; в части выполнения обязательств администрации сельского поселения по выплате государственной пенсии за выслугу лет муниципальным служащим сельского поселения.</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Для подпрограммы муниципальной программы сформулированы цели, задачи, целевые показатели,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p>
    <w:p w:rsidR="00331B7B" w:rsidRPr="00331B7B" w:rsidRDefault="00331B7B" w:rsidP="00331B7B">
      <w:pPr>
        <w:autoSpaceDE w:val="0"/>
        <w:autoSpaceDN w:val="0"/>
        <w:adjustRightInd w:val="0"/>
        <w:spacing w:after="0" w:line="240" w:lineRule="auto"/>
        <w:ind w:firstLine="709"/>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4. Информация по ресурсному обеспечению муниципальной</w:t>
      </w:r>
      <w:r w:rsidRPr="00331B7B">
        <w:rPr>
          <w:rFonts w:ascii="Times New Roman" w:eastAsia="Calibri" w:hAnsi="Times New Roman" w:cs="Times New Roman"/>
          <w:b/>
          <w:kern w:val="2"/>
          <w:sz w:val="16"/>
          <w:szCs w:val="16"/>
        </w:rPr>
        <w:br/>
        <w:t xml:space="preserve">программы Верхнеплавицкого сельского поселения   «Социальная поддержка граждан»  Верхнеплавицкого сельского поселения  Верхнехавского муниципального района Воронежской области» </w:t>
      </w:r>
    </w:p>
    <w:p w:rsidR="00331B7B" w:rsidRPr="00331B7B" w:rsidRDefault="00331B7B" w:rsidP="00331B7B">
      <w:pPr>
        <w:autoSpaceDE w:val="0"/>
        <w:autoSpaceDN w:val="0"/>
        <w:adjustRightInd w:val="0"/>
        <w:spacing w:after="0" w:line="240" w:lineRule="auto"/>
        <w:ind w:firstLine="709"/>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на 2016-2027 годы</w:t>
      </w:r>
    </w:p>
    <w:p w:rsidR="00331B7B" w:rsidRPr="00331B7B" w:rsidRDefault="00331B7B" w:rsidP="00331B7B">
      <w:pPr>
        <w:autoSpaceDE w:val="0"/>
        <w:autoSpaceDN w:val="0"/>
        <w:adjustRightInd w:val="0"/>
        <w:spacing w:after="0" w:line="240" w:lineRule="auto"/>
        <w:ind w:firstLine="709"/>
        <w:jc w:val="center"/>
        <w:rPr>
          <w:rFonts w:ascii="Times New Roman" w:eastAsia="Calibri" w:hAnsi="Times New Roman" w:cs="Times New Roman"/>
          <w:b/>
          <w:kern w:val="2"/>
          <w:sz w:val="16"/>
          <w:szCs w:val="16"/>
        </w:rPr>
      </w:pPr>
    </w:p>
    <w:p w:rsidR="00331B7B" w:rsidRPr="00331B7B" w:rsidRDefault="00331B7B" w:rsidP="00331B7B">
      <w:pPr>
        <w:autoSpaceDE w:val="0"/>
        <w:autoSpaceDN w:val="0"/>
        <w:adjustRightInd w:val="0"/>
        <w:spacing w:after="0" w:line="240" w:lineRule="auto"/>
        <w:ind w:firstLine="709"/>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Объем финансового обеспечения реализации муниципальной программы </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за 2016 – 2027 годы –1464,0  тыс.  рублей,</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lastRenderedPageBreak/>
        <w:t>в том числе: 2016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2017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2018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2019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2020 год -  68,2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2021 год _198,5тыс.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2022 год -166,7 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2023 год-181,6 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2024 год-195,2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2025год-210,2тыс.руб.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2026год-143,0тыс.руб.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2027год-143,0тыс.руб.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Ресурсное обеспечение муниципальной программы осуществляется за счет средств местного бюджета. </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Объемы средств местного бюджета на 2016 – 2027 годы определены,  исходя из подходов, принятых при формировании решения о бюджете сельского поселения. </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Информация о расходах бюджета сельского поселения на реализацию муниципальной программы представлена в приложении № 1.</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Объем бюджетных ассигнований на финансовое обеспечение реализации муниципальной программы утверждается решением об утверждении бюджета сельского поселения на очередной финансовый год.</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Муниципальная программа подлежит приведению в соответствие:</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 решением об утверждении бюджета сельского поселения на очередной финансовый год  не позднее двух месяцев со дня вступления его в силу;</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с решением о внесении изменений в решение об утверждении бюджета сельского поселения на текущий финансовый год и на плановый период не позднее одного месяца со дня вступления его в силу. </w:t>
      </w:r>
    </w:p>
    <w:p w:rsidR="00331B7B" w:rsidRPr="00331B7B" w:rsidRDefault="00331B7B" w:rsidP="00331B7B">
      <w:pPr>
        <w:autoSpaceDE w:val="0"/>
        <w:autoSpaceDN w:val="0"/>
        <w:adjustRightInd w:val="0"/>
        <w:spacing w:after="0" w:line="240" w:lineRule="auto"/>
        <w:jc w:val="both"/>
        <w:rPr>
          <w:rFonts w:ascii="Times New Roman" w:eastAsia="Calibri" w:hAnsi="Times New Roman" w:cs="Times New Roman"/>
          <w:kern w:val="2"/>
          <w:sz w:val="16"/>
          <w:szCs w:val="16"/>
        </w:rPr>
      </w:pP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 xml:space="preserve">5. Участие муниципальных образований в реализации муниципальной программы Верхнеплавицкого сельского поселения  «Социальная поддержка граждан» Верхнеплавицкого сельского поселения  Верхнехавского муниципального района Воронежской области </w:t>
      </w: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на 2016-2027 годы</w:t>
      </w:r>
    </w:p>
    <w:p w:rsidR="00331B7B" w:rsidRPr="00331B7B" w:rsidRDefault="00331B7B" w:rsidP="00331B7B">
      <w:pPr>
        <w:autoSpaceDE w:val="0"/>
        <w:autoSpaceDN w:val="0"/>
        <w:adjustRightInd w:val="0"/>
        <w:spacing w:after="0" w:line="240" w:lineRule="auto"/>
        <w:jc w:val="center"/>
        <w:rPr>
          <w:rFonts w:ascii="Times New Roman" w:eastAsia="Calibri" w:hAnsi="Times New Roman" w:cs="Times New Roman"/>
          <w:kern w:val="2"/>
          <w:sz w:val="16"/>
          <w:szCs w:val="16"/>
        </w:rPr>
      </w:pP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В рамках реализации подпрограммы участие муниципальных образований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Верхнехавского муниципального района Воронежской области  не предусмотрено.</w:t>
      </w:r>
    </w:p>
    <w:p w:rsidR="00331B7B" w:rsidRPr="00331B7B" w:rsidRDefault="00331B7B" w:rsidP="00331B7B">
      <w:pPr>
        <w:autoSpaceDE w:val="0"/>
        <w:autoSpaceDN w:val="0"/>
        <w:adjustRightInd w:val="0"/>
        <w:spacing w:after="0" w:line="240" w:lineRule="auto"/>
        <w:jc w:val="both"/>
        <w:rPr>
          <w:rFonts w:ascii="Times New Roman" w:eastAsia="Calibri" w:hAnsi="Times New Roman" w:cs="Times New Roman"/>
          <w:kern w:val="2"/>
          <w:sz w:val="16"/>
          <w:szCs w:val="16"/>
        </w:rPr>
      </w:pP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6. Методика оценки эффективности муниципальной программы</w:t>
      </w: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 xml:space="preserve">Верхнеплавицкого сельского поселения  «Социальная поддержка граждан» Верхнеплавицкого сельского поселения  Верхнехавского муниципального района Воронежской области  на 2016-2027 годы </w:t>
      </w: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p>
    <w:p w:rsidR="00331B7B" w:rsidRPr="00331B7B" w:rsidRDefault="00331B7B" w:rsidP="00331B7B">
      <w:pPr>
        <w:suppressAutoHyphens/>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            1. Эффективность реализации </w:t>
      </w:r>
      <w:r w:rsidRPr="00331B7B">
        <w:rPr>
          <w:rFonts w:ascii="Times New Roman" w:eastAsia="Calibri" w:hAnsi="Times New Roman" w:cs="Times New Roman"/>
          <w:kern w:val="2"/>
          <w:sz w:val="16"/>
          <w:szCs w:val="16"/>
        </w:rPr>
        <w:t>муниципальной программы</w:t>
      </w:r>
      <w:r w:rsidRPr="00331B7B">
        <w:rPr>
          <w:rFonts w:ascii="Times New Roman" w:eastAsia="Times New Roman" w:hAnsi="Times New Roman" w:cs="Times New Roman"/>
          <w:kern w:val="2"/>
          <w:sz w:val="16"/>
          <w:szCs w:val="16"/>
          <w:lang w:eastAsia="ru-RU"/>
        </w:rPr>
        <w:t xml:space="preserve"> оценивается ежегодно на основе целевых показателей, предусмотренных приложением № 2, исходя из соответствия фактических значений показателей с их целевыми значениями, а также уровнем использования средств, предусмотренных в целях финансирования мероприятий муниципальной программы.</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 Оценка эффективности реализации муниципальной программы проводится на основе:</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 приведенных в </w:t>
      </w:r>
      <w:r w:rsidRPr="00331B7B">
        <w:rPr>
          <w:rFonts w:ascii="Times New Roman" w:eastAsia="Times New Roman" w:hAnsi="Times New Roman" w:cs="Times New Roman"/>
          <w:kern w:val="2"/>
          <w:sz w:val="16"/>
          <w:szCs w:val="16"/>
          <w:lang w:eastAsia="ru-RU"/>
        </w:rPr>
        <w:t>приложении № 2</w:t>
      </w:r>
      <w:r w:rsidRPr="00331B7B">
        <w:rPr>
          <w:rFonts w:ascii="Times New Roman" w:eastAsia="Calibri" w:hAnsi="Times New Roman" w:cs="Times New Roman"/>
          <w:kern w:val="2"/>
          <w:sz w:val="16"/>
          <w:szCs w:val="16"/>
        </w:rPr>
        <w:t>, по формуле:</w:t>
      </w:r>
    </w:p>
    <w:p w:rsidR="00331B7B" w:rsidRPr="00331B7B" w:rsidRDefault="00331B7B" w:rsidP="00331B7B">
      <w:pPr>
        <w:autoSpaceDE w:val="0"/>
        <w:autoSpaceDN w:val="0"/>
        <w:adjustRightInd w:val="0"/>
        <w:spacing w:after="0" w:line="240" w:lineRule="auto"/>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Сд = Зф / Зп х 100%, где:</w:t>
      </w:r>
    </w:p>
    <w:p w:rsidR="00331B7B" w:rsidRPr="00331B7B" w:rsidRDefault="00331B7B" w:rsidP="00331B7B">
      <w:pPr>
        <w:autoSpaceDE w:val="0"/>
        <w:autoSpaceDN w:val="0"/>
        <w:adjustRightInd w:val="0"/>
        <w:spacing w:after="0" w:line="240" w:lineRule="auto"/>
        <w:ind w:firstLine="708"/>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Сд – степень достижения целей (решения задач),</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Зф – фактическое значение показателя муниципальной программы /подпрограммы в отчетном году,</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Зп – запланированное на отчетный год значение показателя муниципальной программы /подпрограммы – для показателей, тенденцией изменения которых является рост значений, или</w:t>
      </w:r>
    </w:p>
    <w:p w:rsidR="00331B7B" w:rsidRPr="00331B7B" w:rsidRDefault="00331B7B" w:rsidP="00331B7B">
      <w:pPr>
        <w:autoSpaceDE w:val="0"/>
        <w:autoSpaceDN w:val="0"/>
        <w:adjustRightInd w:val="0"/>
        <w:spacing w:after="0" w:line="240" w:lineRule="auto"/>
        <w:ind w:firstLine="708"/>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Сд = Зп / Зф х 100% – для показателя, тенденцией изменения которых является снижение значений;</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оценки уровня освоения средств бюджета  сельского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представленных в </w:t>
      </w:r>
      <w:hyperlink r:id="rId11" w:history="1">
        <w:r w:rsidRPr="00331B7B">
          <w:rPr>
            <w:rFonts w:ascii="Times New Roman" w:eastAsia="Times New Roman" w:hAnsi="Times New Roman" w:cs="Times New Roman"/>
            <w:color w:val="000080"/>
            <w:kern w:val="2"/>
            <w:sz w:val="16"/>
            <w:szCs w:val="16"/>
            <w:u w:val="single"/>
            <w:lang w:eastAsia="ru-RU"/>
          </w:rPr>
          <w:t xml:space="preserve"> приложениях № 1 и № 5</w:t>
        </w:r>
        <w:r w:rsidRPr="00331B7B">
          <w:rPr>
            <w:rFonts w:ascii="Times New Roman" w:eastAsia="Calibri" w:hAnsi="Times New Roman" w:cs="Times New Roman"/>
            <w:color w:val="000080"/>
            <w:kern w:val="2"/>
            <w:sz w:val="16"/>
            <w:szCs w:val="16"/>
            <w:u w:val="single"/>
          </w:rPr>
          <w:t xml:space="preserve"> </w:t>
        </w:r>
      </w:hyperlink>
      <w:r w:rsidRPr="00331B7B">
        <w:rPr>
          <w:rFonts w:ascii="Times New Roman" w:eastAsia="Calibri" w:hAnsi="Times New Roman" w:cs="Times New Roman"/>
          <w:kern w:val="2"/>
          <w:sz w:val="16"/>
          <w:szCs w:val="16"/>
        </w:rPr>
        <w:t xml:space="preserve"> по каждому источнику ресурсного обеспечения (областной, федеральный </w:t>
      </w:r>
    </w:p>
    <w:p w:rsidR="00331B7B" w:rsidRPr="00331B7B" w:rsidRDefault="00331B7B" w:rsidP="00331B7B">
      <w:pPr>
        <w:autoSpaceDE w:val="0"/>
        <w:autoSpaceDN w:val="0"/>
        <w:adjustRightInd w:val="0"/>
        <w:spacing w:after="0" w:line="240" w:lineRule="auto"/>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бюджет, бюджеты муниципальных образований, бюджеты внебюджетных источников), по формуле:</w:t>
      </w:r>
    </w:p>
    <w:p w:rsidR="00331B7B" w:rsidRPr="00331B7B" w:rsidRDefault="00331B7B" w:rsidP="00331B7B">
      <w:pPr>
        <w:autoSpaceDE w:val="0"/>
        <w:autoSpaceDN w:val="0"/>
        <w:adjustRightInd w:val="0"/>
        <w:spacing w:after="0" w:line="240" w:lineRule="auto"/>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Уф = Фф / Фп х 100%, где:</w:t>
      </w:r>
    </w:p>
    <w:p w:rsidR="00331B7B" w:rsidRPr="00331B7B" w:rsidRDefault="00331B7B" w:rsidP="00331B7B">
      <w:pPr>
        <w:autoSpaceDE w:val="0"/>
        <w:autoSpaceDN w:val="0"/>
        <w:adjustRightInd w:val="0"/>
        <w:spacing w:after="0" w:line="240" w:lineRule="auto"/>
        <w:ind w:firstLine="708"/>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Уф – уровень освоения средств муниципальной программы в отчетном году,</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Фф – объем средств, фактически освоенных на реализацию муниципальной программы в отчетном году,</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Фп – объем бюджетных (внебюджетных) назначений по муниципальной программе на отчетный год;</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оценки степени </w:t>
      </w:r>
      <w:r w:rsidRPr="00331B7B">
        <w:rPr>
          <w:rFonts w:ascii="Times New Roman" w:eastAsia="Times New Roman" w:hAnsi="Times New Roman" w:cs="Times New Roman"/>
          <w:kern w:val="2"/>
          <w:sz w:val="16"/>
          <w:szCs w:val="16"/>
          <w:lang w:eastAsia="ru-RU"/>
        </w:rPr>
        <w:t>реализации основных мероприятий муниципальной программы (достижения ожидаемых непосредственных результатов их реализации).</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Муниципальная программа считается реализуемой с высоким уровнем эффективности, если:</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степень достижения целей (решения задач) муниципальной программы и ее подпрограмм 95 процентов и более;</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не менее 95 процентов мероприятий, запланированных на отчетный год, выполнены в полном объеме;</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освоено не менее 98 процентов средств, запланированных для реализации муниципальной программы в отчетном году.</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Муниципальная программа считается реализуемой с удовлетворительным уровнем эффективности, если:</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степень достижения целей (решения задач) муниципальной программы и ее подпрограмм от 80 процентов до 95 процентов;</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не менее 80 процентов мероприятий, запланированных на отчетный год, выполнены в полном объеме;</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освоено от 95 до 98 процентов средств, запланированных для реализации муниципальной программы в отчетном году.</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неудовлетворительным.</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Сведения о методике расчета показателей (индикаторов) муниципальной программы приведены в </w:t>
      </w:r>
      <w:r w:rsidRPr="00331B7B">
        <w:rPr>
          <w:rFonts w:ascii="Times New Roman" w:eastAsia="Times New Roman" w:hAnsi="Times New Roman" w:cs="Times New Roman"/>
          <w:kern w:val="2"/>
          <w:sz w:val="16"/>
          <w:szCs w:val="16"/>
          <w:lang w:eastAsia="ru-RU"/>
        </w:rPr>
        <w:t>приложении № 2</w:t>
      </w:r>
      <w:r w:rsidRPr="00331B7B">
        <w:rPr>
          <w:rFonts w:ascii="Times New Roman" w:eastAsia="Calibri" w:hAnsi="Times New Roman" w:cs="Times New Roman"/>
          <w:kern w:val="2"/>
          <w:sz w:val="16"/>
          <w:szCs w:val="16"/>
        </w:rPr>
        <w:t>.</w:t>
      </w:r>
    </w:p>
    <w:p w:rsidR="00331B7B" w:rsidRPr="00331B7B" w:rsidRDefault="00331B7B" w:rsidP="00331B7B">
      <w:pPr>
        <w:autoSpaceDE w:val="0"/>
        <w:autoSpaceDN w:val="0"/>
        <w:adjustRightInd w:val="0"/>
        <w:spacing w:after="0" w:line="240" w:lineRule="auto"/>
        <w:jc w:val="center"/>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7. Порядок взаимодействия ответственных</w:t>
      </w:r>
      <w:r w:rsidRPr="00331B7B">
        <w:rPr>
          <w:rFonts w:ascii="Times New Roman" w:eastAsia="Calibri" w:hAnsi="Times New Roman" w:cs="Times New Roman"/>
          <w:b/>
          <w:kern w:val="2"/>
          <w:sz w:val="16"/>
          <w:szCs w:val="16"/>
        </w:rPr>
        <w:br/>
        <w:t>исполнителей, соисполнителей участников муниципальной</w:t>
      </w:r>
      <w:r w:rsidRPr="00331B7B">
        <w:rPr>
          <w:rFonts w:ascii="Times New Roman" w:eastAsia="Calibri" w:hAnsi="Times New Roman" w:cs="Times New Roman"/>
          <w:b/>
          <w:kern w:val="2"/>
          <w:sz w:val="16"/>
          <w:szCs w:val="16"/>
        </w:rPr>
        <w:br/>
        <w:t>программы Верхнеплавицкого сельского поселения  «Социальная поддержка граждан» Верхнеплавицкого сельского поселения Верхнехавского муниципального района Воронежской области  на 2016-2027годы</w:t>
      </w:r>
    </w:p>
    <w:p w:rsidR="00331B7B" w:rsidRPr="00331B7B" w:rsidRDefault="00331B7B" w:rsidP="00331B7B">
      <w:pPr>
        <w:autoSpaceDE w:val="0"/>
        <w:autoSpaceDN w:val="0"/>
        <w:adjustRightInd w:val="0"/>
        <w:spacing w:after="0" w:line="240" w:lineRule="auto"/>
        <w:jc w:val="center"/>
        <w:rPr>
          <w:rFonts w:ascii="Times New Roman" w:eastAsia="Calibri" w:hAnsi="Times New Roman" w:cs="Times New Roman"/>
          <w:kern w:val="2"/>
          <w:sz w:val="16"/>
          <w:szCs w:val="16"/>
        </w:rPr>
      </w:pPr>
    </w:p>
    <w:p w:rsidR="00331B7B" w:rsidRPr="00331B7B" w:rsidRDefault="00331B7B" w:rsidP="00331B7B">
      <w:pPr>
        <w:shd w:val="clear" w:color="auto" w:fill="FFFFFF"/>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Администрация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Верхнехавского муниципального района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lastRenderedPageBreak/>
        <w:t xml:space="preserve">План реализации утверждается нормативно-правовым актом (постановлением или распоряжением) главы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 не позднее 5 рабочих дней со дня утверждения постановлением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данной муниципальной программы и далее ежегодно, не позднее 1 декабря текущего финансового года.</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Предложения в план реализации представляются участниками муниципальной программы  - ответственному исполнителю муниципальной программы в день, следующий за днем утверждения постановления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муниципальной программы и далее ежегодно, не позднее 1 ноября текущего финансового года.</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Контроль за исполнением муниципальной программы осуществляет глава  </w:t>
      </w:r>
      <w:bookmarkStart w:id="13" w:name="sub_10293"/>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Верхнехавского муниципального района и депутаты Совета народных депутатов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Верхнехавского муниципального района. </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главы</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kern w:val="2"/>
          <w:sz w:val="16"/>
          <w:szCs w:val="16"/>
          <w:lang w:eastAsia="ru-RU"/>
        </w:rPr>
        <w:t xml:space="preserve"> сельского поселения  отчет об исполнении плана реализации по итогам:</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полугодия, 9 месяцев  до 15-го числа второго месяца, следующего за отчетным периодом;</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за год  до 1 марта года, следующего за отчетным.</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Участниками муниципальной программы предоставляется ответственному исполнителю муниципальной программы информация, необходимая для подготовки отчета об исполнении плана реализации муниципальной программы:</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по итогам полугодия, 9 месяцев  до 10-го числа месяца, следующего за отчетным периодом;</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за год – до 25 января года, следующего за отчетным.</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Отчет об исполнении плана реализации после рассмотрения главой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подлежит размещению ответственным исполнителем муниципальной программы в течение 5 рабочих дней на официальном сайте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 информационно-телекоммуникационной сети «Интернет» и на информационных стендах.  </w:t>
      </w:r>
    </w:p>
    <w:p w:rsidR="00331B7B" w:rsidRPr="00331B7B" w:rsidRDefault="00331B7B" w:rsidP="00331B7B">
      <w:pPr>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Ответственный исполнитель  муниципальной программы подготавливает, согласовывает и вносит на рассмотрение главе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проект постановления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об утверждении отчета о реализации муниципальной программы за год (далее – годовой отчет) до 1 мая года, следующего за отчетным.</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bookmarkStart w:id="14" w:name="sub_1032"/>
      <w:bookmarkStart w:id="15" w:name="sub_1031"/>
      <w:bookmarkEnd w:id="13"/>
      <w:r w:rsidRPr="00331B7B">
        <w:rPr>
          <w:rFonts w:ascii="Times New Roman" w:eastAsia="Times New Roman" w:hAnsi="Times New Roman" w:cs="Times New Roman"/>
          <w:kern w:val="2"/>
          <w:sz w:val="16"/>
          <w:szCs w:val="16"/>
          <w:lang w:eastAsia="ru-RU"/>
        </w:rPr>
        <w:t>Годовой отчет содержит:</w:t>
      </w:r>
    </w:p>
    <w:bookmarkEnd w:id="14"/>
    <w:p w:rsidR="00331B7B" w:rsidRPr="00331B7B" w:rsidRDefault="00331B7B" w:rsidP="00331B7B">
      <w:pPr>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конкретные результаты, достигнутые за отчетный период;</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перечень мероприятий, выполненных и не выполненных (с указанием причин) в установленные сроки;</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анализ факторов, повлиявших на ход реализации муниципальной программы;</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данные об использовании бюджетных ассигнований и внебюджетных средств на выполнение мероприятий;</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сведения о достижении значений показателей муниципальной программы; </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информацию о внесенных ответственным исполнителем изменениях в муниципальную программу;</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информацию о результатах оценки бюджетной эффективности муниципальной программы;</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предложения по дальнейшей реализации муниципальной программы</w:t>
      </w:r>
      <w:r w:rsidRPr="00331B7B">
        <w:rPr>
          <w:rFonts w:ascii="Times New Roman" w:eastAsia="Times New Roman" w:hAnsi="Times New Roman" w:cs="Times New Roman"/>
          <w:kern w:val="2"/>
          <w:sz w:val="16"/>
          <w:szCs w:val="16"/>
          <w:lang w:eastAsia="ru-RU"/>
        </w:rPr>
        <w:br/>
        <w:t>(в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иную информацию в соответствии с методическими указаниями.</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Участниками муниципальной программы информация, необходимая для подготовки годового отчета, представляется ответственному исполнителю муниципальной программы до 15 марта года, следующего за отчетным.</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Оценка эффективности реализации муниципальной программы проводится ответственным исполнителем муниципальной программы в составе годового отчета. </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По результатам оценки эффективности муниципальной программы главой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В случае принятия главой</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kern w:val="2"/>
          <w:sz w:val="16"/>
          <w:szCs w:val="16"/>
          <w:lang w:eastAsia="ru-RU"/>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 порядке, установленном Регламентом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Верхнехавского муниципального района Воронежской области.</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Годовой отчет после принятия главой</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kern w:val="2"/>
          <w:sz w:val="16"/>
          <w:szCs w:val="16"/>
          <w:lang w:eastAsia="ru-RU"/>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 информационно-телекоммуникационной сети «Интернет» и на информационных стендах. </w:t>
      </w:r>
    </w:p>
    <w:bookmarkEnd w:id="15"/>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Внесение изменений в муниципальную программу осуществляется по инициативе ответственного исполнителя на основании поручения главы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 порядке, установленном Регламентом </w:t>
      </w:r>
    </w:p>
    <w:p w:rsidR="00331B7B" w:rsidRPr="00331B7B" w:rsidRDefault="00331B7B" w:rsidP="00331B7B">
      <w:pPr>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Верхнехавского муниципального района.</w:t>
      </w:r>
    </w:p>
    <w:p w:rsidR="00331B7B" w:rsidRPr="00331B7B" w:rsidRDefault="00331B7B" w:rsidP="00331B7B">
      <w:pPr>
        <w:shd w:val="clear" w:color="auto" w:fill="FFFFFF"/>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Обращение к главе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с просьбой о разрешении на внесение изменений в муниципальные программы подлежит согласованию с главным бухгалтером администрации</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kern w:val="2"/>
          <w:sz w:val="16"/>
          <w:szCs w:val="16"/>
          <w:lang w:eastAsia="ru-RU"/>
        </w:rPr>
        <w:t xml:space="preserve"> сельского поселения с одновременным представлением пояснительной информации о вносимых изменениях, в том числе расчетов и обоснований по бюджетным ассигнованиям.</w:t>
      </w:r>
    </w:p>
    <w:p w:rsidR="00331B7B" w:rsidRPr="00331B7B" w:rsidRDefault="00331B7B" w:rsidP="00331B7B">
      <w:pPr>
        <w:shd w:val="clear" w:color="auto" w:fill="FFFFFF"/>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Ответственный исполнитель муниципальной программы вносит изменения в постановление администрации</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kern w:val="2"/>
          <w:sz w:val="16"/>
          <w:szCs w:val="16"/>
          <w:lang w:eastAsia="ru-RU"/>
        </w:rPr>
        <w:t xml:space="preserve"> сельского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rsidR="00331B7B" w:rsidRPr="00331B7B" w:rsidRDefault="00331B7B" w:rsidP="00331B7B">
      <w:pPr>
        <w:shd w:val="clear" w:color="auto" w:fill="FFFFFF"/>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kern w:val="2"/>
          <w:sz w:val="16"/>
          <w:szCs w:val="16"/>
          <w:lang w:eastAsia="ru-RU"/>
        </w:rPr>
        <w:t xml:space="preserve"> сельского поселения  указанных изменений вносит соответствующие изменения в план реализации.</w:t>
      </w:r>
    </w:p>
    <w:p w:rsidR="00331B7B" w:rsidRPr="00331B7B" w:rsidRDefault="00331B7B" w:rsidP="00331B7B">
      <w:pPr>
        <w:shd w:val="clear" w:color="auto" w:fill="FFFFFF"/>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Предложения по корректировке плана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изменений муниципальной программы.</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Информация о реализации муниципальных программ подлежит размещению на сайтах ответственных исполнителей муниципальных программ.</w:t>
      </w: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p>
    <w:p w:rsidR="00331B7B" w:rsidRPr="00331B7B" w:rsidRDefault="00331B7B" w:rsidP="00331B7B">
      <w:pPr>
        <w:suppressAutoHyphens/>
        <w:spacing w:after="0" w:line="240" w:lineRule="auto"/>
        <w:jc w:val="center"/>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t>8. Подпрограмма 1.</w:t>
      </w: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Calibri" w:hAnsi="Times New Roman" w:cs="Times New Roman"/>
          <w:b/>
          <w:kern w:val="2"/>
          <w:sz w:val="16"/>
          <w:szCs w:val="16"/>
        </w:rPr>
        <w:t xml:space="preserve"> </w:t>
      </w:r>
      <w:r w:rsidRPr="00331B7B">
        <w:rPr>
          <w:rFonts w:ascii="Times New Roman" w:eastAsia="Times New Roman" w:hAnsi="Times New Roman" w:cs="Times New Roman"/>
          <w:b/>
          <w:kern w:val="2"/>
          <w:sz w:val="16"/>
          <w:szCs w:val="16"/>
          <w:lang w:eastAsia="ru-RU"/>
        </w:rPr>
        <w:t>«Развитие мер социальной поддержки отдельных категорий граждан»</w:t>
      </w:r>
    </w:p>
    <w:p w:rsidR="00331B7B" w:rsidRPr="00331B7B" w:rsidRDefault="00331B7B" w:rsidP="00331B7B">
      <w:pPr>
        <w:suppressAutoHyphens/>
        <w:spacing w:after="0" w:line="240" w:lineRule="auto"/>
        <w:jc w:val="center"/>
        <w:rPr>
          <w:rFonts w:ascii="Times New Roman" w:eastAsia="Calibri" w:hAnsi="Times New Roman" w:cs="Times New Roman"/>
          <w:kern w:val="2"/>
          <w:sz w:val="16"/>
          <w:szCs w:val="16"/>
        </w:rPr>
      </w:pP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8.1. Паспорт подпрограммы 1.</w:t>
      </w: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«Развитие мер социальной поддержки отдельных категорий граждан»</w:t>
      </w:r>
    </w:p>
    <w:p w:rsidR="00331B7B" w:rsidRPr="00331B7B" w:rsidRDefault="00331B7B" w:rsidP="00331B7B">
      <w:pPr>
        <w:suppressAutoHyphens/>
        <w:spacing w:after="0" w:line="240" w:lineRule="auto"/>
        <w:jc w:val="center"/>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b/>
          <w:kern w:val="2"/>
          <w:sz w:val="16"/>
          <w:szCs w:val="16"/>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39"/>
        <w:gridCol w:w="5669"/>
      </w:tblGrid>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Ответственный исполнитель подпрограммы </w:t>
            </w:r>
          </w:p>
        </w:tc>
        <w:tc>
          <w:tcPr>
            <w:tcW w:w="566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sz w:val="16"/>
                <w:szCs w:val="16"/>
              </w:rPr>
              <w:t xml:space="preserve">Администрация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sz w:val="16"/>
                <w:szCs w:val="16"/>
              </w:rPr>
              <w:t xml:space="preserve"> сельского поселения</w:t>
            </w:r>
          </w:p>
        </w:tc>
      </w:tr>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Исполнители подпрограммы</w:t>
            </w:r>
          </w:p>
        </w:tc>
        <w:tc>
          <w:tcPr>
            <w:tcW w:w="566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sz w:val="16"/>
                <w:szCs w:val="16"/>
              </w:rPr>
              <w:t xml:space="preserve">Администрация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sz w:val="16"/>
                <w:szCs w:val="16"/>
              </w:rPr>
              <w:t xml:space="preserve"> сельского поселения</w:t>
            </w:r>
          </w:p>
        </w:tc>
      </w:tr>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Основные разработчики подпрограммы</w:t>
            </w:r>
          </w:p>
        </w:tc>
        <w:tc>
          <w:tcPr>
            <w:tcW w:w="566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sz w:val="16"/>
                <w:szCs w:val="16"/>
              </w:rPr>
              <w:t xml:space="preserve">Администрация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sz w:val="16"/>
                <w:szCs w:val="16"/>
              </w:rPr>
              <w:t xml:space="preserve"> сельского поселения</w:t>
            </w:r>
          </w:p>
        </w:tc>
      </w:tr>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lastRenderedPageBreak/>
              <w:t>Основные мероприятия</w:t>
            </w:r>
          </w:p>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подпрограммы</w:t>
            </w:r>
          </w:p>
        </w:tc>
        <w:tc>
          <w:tcPr>
            <w:tcW w:w="5669"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Основное мероприятие 1.1. «Организация обеспечения</w:t>
            </w:r>
          </w:p>
          <w:p w:rsidR="00331B7B" w:rsidRPr="00331B7B" w:rsidRDefault="00331B7B" w:rsidP="00331B7B">
            <w:pPr>
              <w:widowControl w:val="0"/>
              <w:suppressAutoHyphens/>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социальных выплат отдельным категориям </w:t>
            </w:r>
          </w:p>
          <w:p w:rsidR="00331B7B" w:rsidRPr="00331B7B" w:rsidRDefault="00331B7B" w:rsidP="00331B7B">
            <w:pPr>
              <w:widowControl w:val="0"/>
              <w:suppressAutoHyphens/>
              <w:spacing w:after="0" w:line="240" w:lineRule="auto"/>
              <w:rPr>
                <w:rFonts w:ascii="Times New Roman" w:eastAsia="Calibri" w:hAnsi="Times New Roman" w:cs="Times New Roman"/>
                <w:kern w:val="2"/>
                <w:sz w:val="16"/>
                <w:szCs w:val="16"/>
              </w:rPr>
            </w:pPr>
          </w:p>
          <w:p w:rsidR="00331B7B" w:rsidRPr="00331B7B" w:rsidRDefault="00331B7B" w:rsidP="00331B7B">
            <w:pPr>
              <w:widowControl w:val="0"/>
              <w:suppressAutoHyphens/>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граждан»</w:t>
            </w:r>
          </w:p>
        </w:tc>
      </w:tr>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Цель подпрограммы</w:t>
            </w:r>
          </w:p>
        </w:tc>
        <w:tc>
          <w:tcPr>
            <w:tcW w:w="5669"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Повышение уровня жизни муниципальных служащих – получателей мер социальной поддержки</w:t>
            </w:r>
          </w:p>
        </w:tc>
      </w:tr>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Задачи подпрограммы</w:t>
            </w:r>
          </w:p>
        </w:tc>
        <w:tc>
          <w:tcPr>
            <w:tcW w:w="5669"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Lucida Sans Unicode" w:hAnsi="Times New Roman" w:cs="Mangal"/>
                <w:kern w:val="2"/>
                <w:sz w:val="16"/>
                <w:szCs w:val="16"/>
                <w:lang w:bidi="hi-IN"/>
              </w:rPr>
              <w:t>Выполнение социальных гарантий, предусмотренных действующим законодательством для муниципальных служащих</w:t>
            </w:r>
          </w:p>
        </w:tc>
      </w:tr>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Целевые индикаторы и показатели подпрограммы</w:t>
            </w:r>
          </w:p>
        </w:tc>
        <w:tc>
          <w:tcPr>
            <w:tcW w:w="5669" w:type="dxa"/>
          </w:tcPr>
          <w:p w:rsidR="00331B7B" w:rsidRPr="00331B7B" w:rsidRDefault="00331B7B" w:rsidP="00331B7B">
            <w:pPr>
              <w:autoSpaceDE w:val="0"/>
              <w:autoSpaceDN w:val="0"/>
              <w:adjustRightInd w:val="0"/>
              <w:spacing w:after="0" w:line="240" w:lineRule="auto"/>
              <w:rPr>
                <w:rFonts w:ascii="Times New Roman" w:eastAsia="Lucida Sans Unicode" w:hAnsi="Times New Roman" w:cs="Mangal"/>
                <w:kern w:val="2"/>
                <w:sz w:val="16"/>
                <w:szCs w:val="16"/>
                <w:lang w:bidi="hi-IN"/>
              </w:rPr>
            </w:pPr>
            <w:r w:rsidRPr="00331B7B">
              <w:rPr>
                <w:rFonts w:ascii="Times New Roman" w:eastAsia="Lucida Sans Unicode" w:hAnsi="Times New Roman" w:cs="Mangal"/>
                <w:kern w:val="2"/>
                <w:sz w:val="16"/>
                <w:szCs w:val="16"/>
                <w:lang w:bidi="hi-IN"/>
              </w:rPr>
              <w:t xml:space="preserve">количество муниципальных служащих, получающих различные меры социальной поддержки,2 чел.; </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Lucida Sans Unicode" w:hAnsi="Times New Roman" w:cs="Mangal"/>
                <w:kern w:val="2"/>
                <w:sz w:val="16"/>
                <w:szCs w:val="16"/>
                <w:lang w:bidi="hi-IN"/>
              </w:rPr>
              <w:t>доплаты к пенсиям муниципальных служащих 1464,00тыс. руб.</w:t>
            </w:r>
          </w:p>
        </w:tc>
      </w:tr>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Этапы и сроки реализации  подпрограммы</w:t>
            </w:r>
          </w:p>
        </w:tc>
        <w:tc>
          <w:tcPr>
            <w:tcW w:w="5669"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2016 – 2027годы.</w:t>
            </w:r>
          </w:p>
        </w:tc>
      </w:tr>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Объем и источники финансирования подпрограммы</w:t>
            </w:r>
          </w:p>
        </w:tc>
        <w:tc>
          <w:tcPr>
            <w:tcW w:w="5669"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Объем финансового обеспечения реализации муниципальной программы за 2016-2027 годы – 1464,0тыс. рублей, в том числе</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2016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2017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2018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2019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2020 год -  68,2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2021 год _198,5тыс.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2022 год -166,7 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2023 год-   181,6,0 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2024 год-   195,2 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2025год-210,2 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2026год-143,0тыс.руб.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2027год-143,0тыс.руб.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jc w:val="center"/>
        </w:trPr>
        <w:tc>
          <w:tcPr>
            <w:tcW w:w="4139" w:type="dxa"/>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Ожидаемые конечные результаты реализации подпрограммы</w:t>
            </w:r>
          </w:p>
        </w:tc>
        <w:tc>
          <w:tcPr>
            <w:tcW w:w="5669"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Увеличение занятости и доходов экономически активного населения,  повышение уровня и качества жизни населения, сокращение дифференциации населения по уровню доходов</w:t>
            </w:r>
          </w:p>
        </w:tc>
      </w:tr>
    </w:tbl>
    <w:p w:rsidR="00331B7B" w:rsidRPr="00331B7B" w:rsidRDefault="00331B7B" w:rsidP="00331B7B">
      <w:pPr>
        <w:tabs>
          <w:tab w:val="left" w:pos="1785"/>
          <w:tab w:val="center" w:pos="4876"/>
        </w:tabs>
        <w:suppressAutoHyphens/>
        <w:spacing w:after="0" w:line="240" w:lineRule="auto"/>
        <w:rPr>
          <w:rFonts w:ascii="Times New Roman" w:eastAsia="Times New Roman" w:hAnsi="Times New Roman" w:cs="Times New Roman"/>
          <w:b/>
          <w:kern w:val="2"/>
          <w:sz w:val="16"/>
          <w:szCs w:val="16"/>
          <w:lang w:eastAsia="ru-RU"/>
        </w:rPr>
      </w:pPr>
    </w:p>
    <w:p w:rsidR="00331B7B" w:rsidRPr="00331B7B" w:rsidRDefault="00331B7B" w:rsidP="00331B7B">
      <w:pPr>
        <w:tabs>
          <w:tab w:val="left" w:pos="1785"/>
          <w:tab w:val="center" w:pos="4876"/>
        </w:tabs>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8.2. Характеристика сферы реализации</w:t>
      </w:r>
      <w:r w:rsidRPr="00331B7B">
        <w:rPr>
          <w:rFonts w:ascii="Times New Roman" w:eastAsia="Times New Roman" w:hAnsi="Times New Roman" w:cs="Times New Roman"/>
          <w:b/>
          <w:kern w:val="2"/>
          <w:sz w:val="16"/>
          <w:szCs w:val="16"/>
          <w:lang w:eastAsia="ru-RU"/>
        </w:rPr>
        <w:br/>
        <w:t>подпрограммы «Развитие мер социальной поддержки отдельных категорий граждан»</w:t>
      </w:r>
    </w:p>
    <w:p w:rsidR="00331B7B" w:rsidRPr="00331B7B" w:rsidRDefault="00331B7B" w:rsidP="00331B7B">
      <w:pPr>
        <w:suppressAutoHyphens/>
        <w:spacing w:after="0" w:line="240" w:lineRule="auto"/>
        <w:jc w:val="center"/>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b/>
          <w:kern w:val="2"/>
          <w:sz w:val="16"/>
          <w:szCs w:val="16"/>
          <w:lang w:eastAsia="ru-RU"/>
        </w:rPr>
        <w:t xml:space="preserve"> </w:t>
      </w:r>
    </w:p>
    <w:p w:rsidR="00331B7B" w:rsidRPr="00331B7B" w:rsidRDefault="00331B7B" w:rsidP="00331B7B">
      <w:pPr>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b/>
          <w:kern w:val="2"/>
          <w:sz w:val="16"/>
          <w:szCs w:val="16"/>
          <w:lang w:eastAsia="ru-RU"/>
        </w:rPr>
        <w:t xml:space="preserve"> </w:t>
      </w:r>
      <w:r w:rsidRPr="00331B7B">
        <w:rPr>
          <w:rFonts w:ascii="Times New Roman" w:eastAsia="Times New Roman" w:hAnsi="Times New Roman" w:cs="Times New Roman"/>
          <w:kern w:val="2"/>
          <w:sz w:val="16"/>
          <w:szCs w:val="16"/>
          <w:lang w:eastAsia="ru-RU"/>
        </w:rPr>
        <w:t xml:space="preserve">Социальная поддержка граждан представляет собой систему правовых, экономических, организационных и иных мер, гарантированных муниципальным служащим. </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В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сформирована эффективная система социальной поддержки муниципальных служащих, базирующаяся на принципах адресности и добровольности предоставления мер социальной поддержки, гарантированности исполнения принятых обязательств по предоставлению мер социальной поддержки. </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Меры социальной поддержки отдельных категорий граждан, определенные  нормативными правовыми актами включают:</w:t>
      </w:r>
    </w:p>
    <w:p w:rsidR="00331B7B" w:rsidRPr="00331B7B" w:rsidRDefault="00331B7B" w:rsidP="00331B7B">
      <w:pPr>
        <w:autoSpaceDE w:val="0"/>
        <w:autoSpaceDN w:val="0"/>
        <w:adjustRightInd w:val="0"/>
        <w:spacing w:after="0" w:line="240" w:lineRule="auto"/>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выплату муниципальной пенсии за выслугу лет, ежемесячной доплаты к пенсии муниципальным служащим.</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В муниципальном образовании «Администрация</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Верхнехавского муниципального района в полном объеме предоставляются меры социальной поддержки, установленные нормативными актами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Верхнехавского муниципального района. </w:t>
      </w:r>
    </w:p>
    <w:p w:rsidR="00331B7B" w:rsidRPr="00331B7B" w:rsidRDefault="00331B7B" w:rsidP="00331B7B">
      <w:pPr>
        <w:autoSpaceDE w:val="0"/>
        <w:autoSpaceDN w:val="0"/>
        <w:adjustRightInd w:val="0"/>
        <w:spacing w:after="0" w:line="240" w:lineRule="auto"/>
        <w:jc w:val="both"/>
        <w:rPr>
          <w:rFonts w:ascii="Times New Roman" w:eastAsia="Times New Roman" w:hAnsi="Times New Roman" w:cs="Times New Roman"/>
          <w:kern w:val="2"/>
          <w:sz w:val="16"/>
          <w:szCs w:val="16"/>
          <w:lang w:eastAsia="ru-RU"/>
        </w:rPr>
      </w:pP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8.3. Цели, задачи и показатели (индикаторы), основные</w:t>
      </w:r>
      <w:r w:rsidRPr="00331B7B">
        <w:rPr>
          <w:rFonts w:ascii="Times New Roman" w:eastAsia="Times New Roman" w:hAnsi="Times New Roman" w:cs="Times New Roman"/>
          <w:b/>
          <w:kern w:val="2"/>
          <w:sz w:val="16"/>
          <w:szCs w:val="16"/>
          <w:lang w:eastAsia="ru-RU"/>
        </w:rPr>
        <w:br/>
        <w:t>ожидаемые конечные результаты, сроки и этапы реализации</w:t>
      </w:r>
      <w:r w:rsidRPr="00331B7B">
        <w:rPr>
          <w:rFonts w:ascii="Times New Roman" w:eastAsia="Times New Roman" w:hAnsi="Times New Roman" w:cs="Times New Roman"/>
          <w:b/>
          <w:kern w:val="2"/>
          <w:sz w:val="16"/>
          <w:szCs w:val="16"/>
          <w:lang w:eastAsia="ru-RU"/>
        </w:rPr>
        <w:br/>
        <w:t xml:space="preserve">подпрограммы «Развитие мер социальной поддержки отдельных </w:t>
      </w: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категорий граждан»</w:t>
      </w:r>
    </w:p>
    <w:p w:rsidR="00331B7B" w:rsidRPr="00331B7B" w:rsidRDefault="00331B7B" w:rsidP="00331B7B">
      <w:pPr>
        <w:suppressAutoHyphens/>
        <w:spacing w:after="0" w:line="240" w:lineRule="auto"/>
        <w:jc w:val="center"/>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b/>
          <w:kern w:val="2"/>
          <w:sz w:val="16"/>
          <w:szCs w:val="16"/>
          <w:lang w:eastAsia="ru-RU"/>
        </w:rPr>
        <w:t xml:space="preserve"> </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Times New Roman" w:hAnsi="Times New Roman" w:cs="Times New Roman"/>
          <w:kern w:val="2"/>
          <w:sz w:val="16"/>
          <w:szCs w:val="16"/>
          <w:lang w:eastAsia="ru-RU"/>
        </w:rPr>
        <w:t xml:space="preserve">Исходя из системы целей муниципальной программы, </w:t>
      </w:r>
      <w:r w:rsidRPr="00331B7B">
        <w:rPr>
          <w:rFonts w:ascii="Times New Roman" w:eastAsia="Calibri" w:hAnsi="Times New Roman" w:cs="Times New Roman"/>
          <w:kern w:val="2"/>
          <w:sz w:val="16"/>
          <w:szCs w:val="16"/>
        </w:rPr>
        <w:t>определена цель подпрограммы «Социальная поддержка отдельных категорий граждан» (далее – подпрограмма) – повышение уровня жизни муниципальных служащих – получателей мер социальной поддержки.</w:t>
      </w:r>
    </w:p>
    <w:p w:rsidR="00331B7B" w:rsidRPr="00331B7B" w:rsidRDefault="00331B7B" w:rsidP="00331B7B">
      <w:pPr>
        <w:autoSpaceDE w:val="0"/>
        <w:autoSpaceDN w:val="0"/>
        <w:adjustRightInd w:val="0"/>
        <w:spacing w:after="0" w:line="240" w:lineRule="auto"/>
        <w:ind w:firstLine="709"/>
        <w:jc w:val="both"/>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Достижение цели подпрограммы осуществляется за счет решения задачи – выполнение социальных гарантий, предусмотренных действующим законодательством для муниципальных служащих.</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В качестве показателя достижения цели и решения задачи подпрограммы предлагается следующий показатель:</w:t>
      </w:r>
    </w:p>
    <w:p w:rsidR="00331B7B" w:rsidRPr="00331B7B" w:rsidRDefault="00331B7B" w:rsidP="00331B7B">
      <w:pPr>
        <w:spacing w:after="0" w:line="240" w:lineRule="auto"/>
        <w:ind w:firstLine="284"/>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доля муниципальных служащих, получающих различные меры социальной поддержки в общей численности муниципальных служащих  </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Информация о методике расчета показателя приведена в приложении № 3. </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Показатель позволит оценить результаты предоставления мер социальной поддержки льготным категориям граждан в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и будет способствовать повышению эффективности использования средств местного бюджета, направляемых на эти цели.</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Показатель подпрограммы определен таким образом, чтобы обеспечить:</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наблюдаемость значений показателей в течение срока реализации муниципальной программы;</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охват всех наиболее значимых результатов реализации мероприятий;</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минимизацию количества показателей;</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наличие формализованных методик расчета значений показателей.</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Выполнение задачи подпрограммы позволит обеспечить в полном объеме предоставление мер социальной поддержки отдельным категориям граждан.</w:t>
      </w:r>
    </w:p>
    <w:p w:rsidR="00331B7B" w:rsidRPr="00331B7B" w:rsidRDefault="00331B7B" w:rsidP="00331B7B">
      <w:pPr>
        <w:spacing w:after="0" w:line="240" w:lineRule="auto"/>
        <w:ind w:left="284" w:firstLine="284"/>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Ожидаемые результаты реализации подпрограммы:</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снижение бедности среди получателей мер социальной поддержки на основе расширения сферы применения адресного принципа её предоставления.</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Период реализации подпрограммы 2016 – 2027 годы. Этапы реализации не выделяются.</w:t>
      </w:r>
    </w:p>
    <w:p w:rsidR="00331B7B" w:rsidRPr="00331B7B" w:rsidRDefault="00331B7B" w:rsidP="00331B7B">
      <w:pPr>
        <w:spacing w:after="0" w:line="240" w:lineRule="auto"/>
        <w:rPr>
          <w:rFonts w:ascii="Times New Roman" w:eastAsia="Times New Roman" w:hAnsi="Times New Roman" w:cs="Times New Roman"/>
          <w:b/>
          <w:kern w:val="2"/>
          <w:sz w:val="16"/>
          <w:szCs w:val="16"/>
          <w:lang w:eastAsia="ru-RU"/>
        </w:rPr>
      </w:pP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8.4. Характеристика основных мероприятий</w:t>
      </w:r>
      <w:r w:rsidRPr="00331B7B">
        <w:rPr>
          <w:rFonts w:ascii="Times New Roman" w:eastAsia="Times New Roman" w:hAnsi="Times New Roman" w:cs="Times New Roman"/>
          <w:b/>
          <w:kern w:val="2"/>
          <w:sz w:val="16"/>
          <w:szCs w:val="16"/>
          <w:lang w:eastAsia="ru-RU"/>
        </w:rPr>
        <w:br/>
        <w:t xml:space="preserve">подпрограммы «Развитие мер социальной поддержки отдельных </w:t>
      </w: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категорий граждан»</w:t>
      </w:r>
    </w:p>
    <w:p w:rsidR="00331B7B" w:rsidRPr="00331B7B" w:rsidRDefault="00331B7B" w:rsidP="00331B7B">
      <w:pPr>
        <w:suppressAutoHyphens/>
        <w:spacing w:after="0" w:line="240" w:lineRule="auto"/>
        <w:jc w:val="center"/>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b/>
          <w:kern w:val="2"/>
          <w:sz w:val="16"/>
          <w:szCs w:val="16"/>
          <w:lang w:eastAsia="ru-RU"/>
        </w:rPr>
        <w:t xml:space="preserve"> </w:t>
      </w:r>
    </w:p>
    <w:p w:rsidR="00331B7B" w:rsidRPr="00331B7B" w:rsidRDefault="00331B7B" w:rsidP="00331B7B">
      <w:pPr>
        <w:suppressAutoHyphens/>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b/>
          <w:kern w:val="2"/>
          <w:sz w:val="16"/>
          <w:szCs w:val="16"/>
          <w:lang w:eastAsia="ru-RU"/>
        </w:rPr>
        <w:t xml:space="preserve"> </w:t>
      </w:r>
      <w:r w:rsidRPr="00331B7B">
        <w:rPr>
          <w:rFonts w:ascii="Times New Roman" w:eastAsia="Times New Roman" w:hAnsi="Times New Roman" w:cs="Times New Roman"/>
          <w:kern w:val="2"/>
          <w:sz w:val="16"/>
          <w:szCs w:val="16"/>
          <w:lang w:eastAsia="ru-RU"/>
        </w:rPr>
        <w:t xml:space="preserve">Мероприятия подпрограммы предусматривают комплексный подход к решению социальной поддержки различных категорий граждан в соответствии с </w:t>
      </w:r>
    </w:p>
    <w:p w:rsidR="00331B7B" w:rsidRPr="00331B7B" w:rsidRDefault="00331B7B" w:rsidP="00331B7B">
      <w:pPr>
        <w:suppressAutoHyphens/>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нормативными правовыми актами администрации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 сфере социальной поддержки населения.</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lastRenderedPageBreak/>
        <w:t>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Организация обеспечения социальных выплат отдельным категориям граждан.</w:t>
      </w:r>
    </w:p>
    <w:p w:rsidR="00331B7B" w:rsidRPr="00331B7B" w:rsidRDefault="00331B7B" w:rsidP="00331B7B">
      <w:pPr>
        <w:autoSpaceDE w:val="0"/>
        <w:autoSpaceDN w:val="0"/>
        <w:adjustRightInd w:val="0"/>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Реализация мероприятий подпрограммы позволит в полном объеме обеспечить предоставление мер социальной поддержки отдельным категориям граждан, установленных законами Российской Федерации и законами Воронежской области и тем самым способствовать повышению уровня и качества жизни граждан этих категорий. </w:t>
      </w:r>
    </w:p>
    <w:p w:rsidR="00331B7B" w:rsidRPr="00331B7B" w:rsidRDefault="00331B7B" w:rsidP="00331B7B">
      <w:pPr>
        <w:autoSpaceDE w:val="0"/>
        <w:autoSpaceDN w:val="0"/>
        <w:adjustRightInd w:val="0"/>
        <w:spacing w:after="0" w:line="240" w:lineRule="auto"/>
        <w:jc w:val="both"/>
        <w:rPr>
          <w:rFonts w:ascii="Times New Roman" w:eastAsia="Calibri" w:hAnsi="Times New Roman" w:cs="Times New Roman"/>
          <w:kern w:val="2"/>
          <w:sz w:val="16"/>
          <w:szCs w:val="16"/>
        </w:rPr>
      </w:pP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8.5. Информация по ресурсному обеспечению</w:t>
      </w:r>
      <w:r w:rsidRPr="00331B7B">
        <w:rPr>
          <w:rFonts w:ascii="Times New Roman" w:eastAsia="Times New Roman" w:hAnsi="Times New Roman" w:cs="Times New Roman"/>
          <w:b/>
          <w:kern w:val="2"/>
          <w:sz w:val="16"/>
          <w:szCs w:val="16"/>
          <w:lang w:eastAsia="ru-RU"/>
        </w:rPr>
        <w:br/>
        <w:t xml:space="preserve">подпрограммы «Развитие мер социальной поддержки отдельных </w:t>
      </w: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категорий граждан»</w:t>
      </w:r>
    </w:p>
    <w:p w:rsidR="00331B7B" w:rsidRPr="00331B7B" w:rsidRDefault="00331B7B" w:rsidP="00331B7B">
      <w:pPr>
        <w:suppressAutoHyphens/>
        <w:spacing w:after="0" w:line="240" w:lineRule="auto"/>
        <w:jc w:val="center"/>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b/>
          <w:kern w:val="2"/>
          <w:sz w:val="16"/>
          <w:szCs w:val="16"/>
          <w:lang w:eastAsia="ru-RU"/>
        </w:rPr>
        <w:t xml:space="preserve"> </w:t>
      </w:r>
    </w:p>
    <w:p w:rsidR="00331B7B" w:rsidRPr="00331B7B" w:rsidRDefault="00331B7B" w:rsidP="00331B7B">
      <w:pPr>
        <w:suppressAutoHyphens/>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b/>
          <w:kern w:val="2"/>
          <w:sz w:val="16"/>
          <w:szCs w:val="16"/>
          <w:lang w:eastAsia="ru-RU"/>
        </w:rPr>
        <w:t xml:space="preserve"> </w:t>
      </w:r>
      <w:r w:rsidRPr="00331B7B">
        <w:rPr>
          <w:rFonts w:ascii="Times New Roman" w:eastAsia="Times New Roman" w:hAnsi="Times New Roman" w:cs="Times New Roman"/>
          <w:kern w:val="2"/>
          <w:sz w:val="16"/>
          <w:szCs w:val="16"/>
          <w:lang w:eastAsia="ru-RU"/>
        </w:rPr>
        <w:t>Объем финансового обеспечения реализации подпрограммы за 2016 –2027 годы составляет 1464,0 тыс. рублей,</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Times New Roman" w:hAnsi="Times New Roman" w:cs="Times New Roman"/>
          <w:kern w:val="2"/>
          <w:sz w:val="16"/>
          <w:szCs w:val="16"/>
          <w:lang w:eastAsia="ru-RU"/>
        </w:rPr>
        <w:t>в том числе:</w:t>
      </w:r>
      <w:r w:rsidRPr="00331B7B">
        <w:rPr>
          <w:rFonts w:ascii="Times New Roman" w:eastAsia="Calibri" w:hAnsi="Times New Roman" w:cs="Times New Roman"/>
          <w:kern w:val="2"/>
          <w:sz w:val="16"/>
          <w:szCs w:val="16"/>
        </w:rPr>
        <w:t xml:space="preserve"> </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2016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2017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2018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2019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2020 год -  68,2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2021 год _198,5тыс.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2022 год -166,7 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2023 год-181,6,0,0тыс.руб</w:t>
      </w:r>
    </w:p>
    <w:p w:rsidR="00331B7B" w:rsidRPr="00331B7B" w:rsidRDefault="00331B7B" w:rsidP="00331B7B">
      <w:pPr>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 2024год-195,2тыс. руб     </w:t>
      </w:r>
    </w:p>
    <w:p w:rsidR="00331B7B" w:rsidRPr="00331B7B" w:rsidRDefault="00331B7B" w:rsidP="00331B7B">
      <w:pPr>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2025год-210,2 тыс.руб.    </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2026год-143,0тыс.руб.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2027год-143,0тыс.руб.</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 xml:space="preserve">Информация о расходах бюджета  сельского поселения на реализацию подпрограммы приведена в приложении № 1. </w:t>
      </w:r>
    </w:p>
    <w:p w:rsidR="00331B7B" w:rsidRPr="00331B7B" w:rsidRDefault="00331B7B" w:rsidP="00331B7B">
      <w:pPr>
        <w:suppressAutoHyphens/>
        <w:spacing w:after="0" w:line="240" w:lineRule="auto"/>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На реализацию подпрограммы выделяются средства бюджета сельского поселения в рамках муниципальной программы</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kern w:val="2"/>
          <w:sz w:val="16"/>
          <w:szCs w:val="16"/>
          <w:lang w:eastAsia="ru-RU"/>
        </w:rPr>
        <w:t xml:space="preserve"> сельского поселения  «Развитие мер социальной поддержки отдельных категорий граждан»</w:t>
      </w:r>
      <w:r w:rsidRPr="00331B7B">
        <w:rPr>
          <w:rFonts w:ascii="Times New Roman" w:eastAsia="Times New Roman" w:hAnsi="Times New Roman" w:cs="Times New Roman"/>
          <w:b/>
          <w:kern w:val="2"/>
          <w:sz w:val="16"/>
          <w:szCs w:val="16"/>
          <w:lang w:eastAsia="ru-RU"/>
        </w:rPr>
        <w:t xml:space="preserve"> </w:t>
      </w:r>
      <w:r w:rsidRPr="00331B7B">
        <w:rPr>
          <w:rFonts w:ascii="Times New Roman" w:eastAsia="Times New Roman" w:hAnsi="Times New Roman" w:cs="Times New Roman"/>
          <w:kern w:val="2"/>
          <w:sz w:val="16"/>
          <w:szCs w:val="16"/>
          <w:lang w:eastAsia="ru-RU"/>
        </w:rPr>
        <w:t xml:space="preserve">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kern w:val="2"/>
          <w:sz w:val="16"/>
          <w:szCs w:val="16"/>
          <w:lang w:eastAsia="ru-RU"/>
        </w:rPr>
        <w:t xml:space="preserve"> сельского поселения  Верхнехавского муниципального района Воронежской области» на 2016-2027 годы». </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Информация о расходах областного бюджета, федерального бюджета, местного бюджета, внебюджетных источников на реализацию подпрограммы приведена в приложении № 5.</w:t>
      </w:r>
    </w:p>
    <w:p w:rsidR="00331B7B" w:rsidRPr="00331B7B" w:rsidRDefault="00331B7B" w:rsidP="00331B7B">
      <w:pPr>
        <w:spacing w:after="0" w:line="240" w:lineRule="auto"/>
        <w:rPr>
          <w:rFonts w:ascii="Times New Roman" w:eastAsia="Times New Roman" w:hAnsi="Times New Roman" w:cs="Times New Roman"/>
          <w:b/>
          <w:kern w:val="2"/>
          <w:sz w:val="16"/>
          <w:szCs w:val="16"/>
          <w:lang w:eastAsia="ru-RU"/>
        </w:rPr>
      </w:pPr>
    </w:p>
    <w:p w:rsidR="00331B7B" w:rsidRPr="00331B7B" w:rsidRDefault="00331B7B" w:rsidP="00331B7B">
      <w:pPr>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8.6. Участие муниципальных образований в реализации</w:t>
      </w: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 xml:space="preserve">подпрограммы «Развитие мер социальной поддержки отдельных </w:t>
      </w:r>
    </w:p>
    <w:p w:rsidR="00331B7B" w:rsidRPr="00331B7B" w:rsidRDefault="00331B7B" w:rsidP="00331B7B">
      <w:pPr>
        <w:suppressAutoHyphens/>
        <w:spacing w:after="0" w:line="240" w:lineRule="auto"/>
        <w:jc w:val="center"/>
        <w:rPr>
          <w:rFonts w:ascii="Times New Roman" w:eastAsia="Times New Roman" w:hAnsi="Times New Roman" w:cs="Times New Roman"/>
          <w:b/>
          <w:kern w:val="2"/>
          <w:sz w:val="16"/>
          <w:szCs w:val="16"/>
          <w:lang w:eastAsia="ru-RU"/>
        </w:rPr>
      </w:pPr>
      <w:r w:rsidRPr="00331B7B">
        <w:rPr>
          <w:rFonts w:ascii="Times New Roman" w:eastAsia="Times New Roman" w:hAnsi="Times New Roman" w:cs="Times New Roman"/>
          <w:b/>
          <w:kern w:val="2"/>
          <w:sz w:val="16"/>
          <w:szCs w:val="16"/>
          <w:lang w:eastAsia="ru-RU"/>
        </w:rPr>
        <w:t>категорий граждан»</w:t>
      </w:r>
    </w:p>
    <w:p w:rsidR="00331B7B" w:rsidRPr="00331B7B" w:rsidRDefault="00331B7B" w:rsidP="00331B7B">
      <w:pPr>
        <w:spacing w:after="0" w:line="240" w:lineRule="auto"/>
        <w:jc w:val="center"/>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b/>
          <w:kern w:val="2"/>
          <w:sz w:val="16"/>
          <w:szCs w:val="16"/>
          <w:lang w:eastAsia="ru-RU"/>
        </w:rPr>
        <w:t xml:space="preserve"> </w:t>
      </w:r>
    </w:p>
    <w:p w:rsidR="00331B7B" w:rsidRPr="00331B7B" w:rsidRDefault="00331B7B" w:rsidP="00331B7B">
      <w:pPr>
        <w:spacing w:after="0" w:line="240" w:lineRule="auto"/>
        <w:ind w:firstLine="709"/>
        <w:jc w:val="both"/>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В рамках реализации подпрограммы участие муниципальных образований   Верхнехавского муниципального района не предусмотрено.</w:t>
      </w:r>
    </w:p>
    <w:p w:rsidR="00331B7B" w:rsidRPr="00331B7B" w:rsidRDefault="00331B7B" w:rsidP="00331B7B">
      <w:pPr>
        <w:spacing w:after="0" w:line="240" w:lineRule="auto"/>
        <w:rPr>
          <w:rFonts w:ascii="Times New Roman" w:eastAsia="Times New Roman" w:hAnsi="Times New Roman" w:cs="Times New Roman"/>
          <w:kern w:val="2"/>
          <w:sz w:val="16"/>
          <w:szCs w:val="16"/>
          <w:lang w:eastAsia="ru-RU"/>
        </w:rPr>
        <w:sectPr w:rsidR="00331B7B" w:rsidRPr="00331B7B" w:rsidSect="00331B7B">
          <w:pgSz w:w="11907" w:h="16840"/>
          <w:pgMar w:top="568" w:right="851" w:bottom="709" w:left="1304" w:header="720" w:footer="720" w:gutter="0"/>
          <w:cols w:space="720"/>
        </w:sectPr>
      </w:pPr>
    </w:p>
    <w:tbl>
      <w:tblPr>
        <w:tblW w:w="10339" w:type="dxa"/>
        <w:tblInd w:w="93" w:type="dxa"/>
        <w:tblLayout w:type="fixed"/>
        <w:tblLook w:val="04A0" w:firstRow="1" w:lastRow="0" w:firstColumn="1" w:lastColumn="0" w:noHBand="0" w:noVBand="1"/>
      </w:tblPr>
      <w:tblGrid>
        <w:gridCol w:w="4515"/>
        <w:gridCol w:w="5588"/>
        <w:gridCol w:w="236"/>
      </w:tblGrid>
      <w:tr w:rsidR="00331B7B" w:rsidRPr="00331B7B" w:rsidTr="00331B7B">
        <w:trPr>
          <w:trHeight w:val="750"/>
        </w:trPr>
        <w:tc>
          <w:tcPr>
            <w:tcW w:w="10103" w:type="dxa"/>
            <w:gridSpan w:val="2"/>
            <w:tcBorders>
              <w:top w:val="single" w:sz="4" w:space="0" w:color="auto"/>
              <w:left w:val="single" w:sz="4" w:space="0" w:color="auto"/>
              <w:bottom w:val="single" w:sz="4" w:space="0" w:color="auto"/>
              <w:right w:val="single" w:sz="4" w:space="0" w:color="auto"/>
            </w:tcBorders>
            <w:vAlign w:val="bottom"/>
          </w:tcPr>
          <w:p w:rsidR="00331B7B" w:rsidRPr="00331B7B" w:rsidRDefault="00331B7B" w:rsidP="00331B7B">
            <w:pPr>
              <w:spacing w:after="0" w:line="240" w:lineRule="auto"/>
              <w:jc w:val="right"/>
              <w:rPr>
                <w:rFonts w:ascii="Times New Roman" w:eastAsia="Times New Roman" w:hAnsi="Times New Roman" w:cs="Times New Roman"/>
                <w:color w:val="000000"/>
                <w:sz w:val="16"/>
                <w:szCs w:val="16"/>
                <w:lang w:eastAsia="ru-RU"/>
              </w:rPr>
            </w:pPr>
            <w:r w:rsidRPr="00331B7B">
              <w:rPr>
                <w:rFonts w:ascii="Times New Roman" w:eastAsia="Times New Roman" w:hAnsi="Times New Roman" w:cs="Times New Roman"/>
                <w:color w:val="000000"/>
                <w:sz w:val="16"/>
                <w:szCs w:val="16"/>
                <w:lang w:eastAsia="ru-RU"/>
              </w:rPr>
              <w:lastRenderedPageBreak/>
              <w:t>Приложение 1</w:t>
            </w:r>
          </w:p>
          <w:p w:rsidR="00331B7B" w:rsidRPr="00331B7B" w:rsidRDefault="00331B7B" w:rsidP="00331B7B">
            <w:pPr>
              <w:spacing w:after="0" w:line="240" w:lineRule="auto"/>
              <w:jc w:val="right"/>
              <w:rPr>
                <w:rFonts w:ascii="Times New Roman" w:eastAsia="Times New Roman" w:hAnsi="Times New Roman" w:cs="Times New Roman"/>
                <w:color w:val="000000"/>
                <w:sz w:val="16"/>
                <w:szCs w:val="16"/>
                <w:lang w:eastAsia="ru-RU"/>
              </w:rPr>
            </w:pPr>
            <w:r w:rsidRPr="00331B7B">
              <w:rPr>
                <w:rFonts w:ascii="Times New Roman" w:eastAsia="Times New Roman" w:hAnsi="Times New Roman" w:cs="Times New Roman"/>
                <w:color w:val="000000"/>
                <w:sz w:val="16"/>
                <w:szCs w:val="16"/>
                <w:lang w:eastAsia="ru-RU"/>
              </w:rPr>
              <w:t xml:space="preserve">К постановлению </w:t>
            </w:r>
          </w:p>
        </w:tc>
        <w:tc>
          <w:tcPr>
            <w:tcW w:w="236" w:type="dxa"/>
            <w:tcBorders>
              <w:lef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1497"/>
        </w:trPr>
        <w:tc>
          <w:tcPr>
            <w:tcW w:w="10103" w:type="dxa"/>
            <w:gridSpan w:val="2"/>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jc w:val="center"/>
              <w:rPr>
                <w:rFonts w:ascii="Times New Roman" w:eastAsia="Times New Roman" w:hAnsi="Times New Roman" w:cs="Times New Roman"/>
                <w:color w:val="000000"/>
                <w:sz w:val="16"/>
                <w:szCs w:val="16"/>
                <w:lang w:eastAsia="ru-RU"/>
              </w:rPr>
            </w:pPr>
            <w:r w:rsidRPr="00331B7B">
              <w:rPr>
                <w:rFonts w:ascii="Times New Roman" w:eastAsia="Times New Roman" w:hAnsi="Times New Roman" w:cs="Times New Roman"/>
                <w:color w:val="000000"/>
                <w:sz w:val="16"/>
                <w:szCs w:val="16"/>
                <w:lang w:eastAsia="ru-RU"/>
              </w:rPr>
              <w:t>ПАСПОРТ</w:t>
            </w:r>
            <w:r w:rsidRPr="00331B7B">
              <w:rPr>
                <w:rFonts w:ascii="Times New Roman" w:eastAsia="Times New Roman" w:hAnsi="Times New Roman" w:cs="Times New Roman"/>
                <w:color w:val="000000"/>
                <w:sz w:val="16"/>
                <w:szCs w:val="16"/>
                <w:lang w:eastAsia="ru-RU"/>
              </w:rPr>
              <w:br/>
              <w:t xml:space="preserve">муниципальной программы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color w:val="000000"/>
                <w:sz w:val="16"/>
                <w:szCs w:val="16"/>
                <w:lang w:eastAsia="ru-RU"/>
              </w:rPr>
              <w:t xml:space="preserve"> сельского поселения Верхнехавского муниципального района «Социальная поддержка граждан» </w:t>
            </w:r>
          </w:p>
        </w:tc>
        <w:tc>
          <w:tcPr>
            <w:tcW w:w="236" w:type="dxa"/>
            <w:tcBorders>
              <w:lef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128"/>
        </w:trPr>
        <w:tc>
          <w:tcPr>
            <w:tcW w:w="4515" w:type="dxa"/>
            <w:tcBorders>
              <w:top w:val="single" w:sz="4" w:space="0" w:color="auto"/>
              <w:left w:val="single" w:sz="4" w:space="0" w:color="000000"/>
              <w:bottom w:val="single" w:sz="4" w:space="0" w:color="000000"/>
              <w:right w:val="single" w:sz="4" w:space="0" w:color="000000"/>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Ответственный исполнитель муниципальной программы</w:t>
            </w:r>
          </w:p>
        </w:tc>
        <w:tc>
          <w:tcPr>
            <w:tcW w:w="5588" w:type="dxa"/>
            <w:tcBorders>
              <w:top w:val="single" w:sz="4" w:space="0" w:color="auto"/>
              <w:left w:val="nil"/>
              <w:bottom w:val="single" w:sz="4" w:space="0" w:color="000000"/>
              <w:right w:val="single" w:sz="4" w:space="0" w:color="000000"/>
            </w:tcBorders>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Администрация</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sz w:val="16"/>
                <w:szCs w:val="16"/>
                <w:lang w:eastAsia="ru-RU"/>
              </w:rPr>
              <w:t xml:space="preserve"> сельского поселения </w:t>
            </w:r>
          </w:p>
        </w:tc>
        <w:tc>
          <w:tcPr>
            <w:tcW w:w="236" w:type="dxa"/>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217"/>
        </w:trPr>
        <w:tc>
          <w:tcPr>
            <w:tcW w:w="4515" w:type="dxa"/>
            <w:tcBorders>
              <w:top w:val="nil"/>
              <w:left w:val="single" w:sz="4" w:space="0" w:color="000000"/>
              <w:bottom w:val="single" w:sz="4" w:space="0" w:color="000000"/>
              <w:right w:val="single" w:sz="4" w:space="0" w:color="000000"/>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Исполнители муниципальной программы</w:t>
            </w:r>
          </w:p>
        </w:tc>
        <w:tc>
          <w:tcPr>
            <w:tcW w:w="5588"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Администрация</w:t>
            </w:r>
            <w:r w:rsidRPr="00331B7B">
              <w:rPr>
                <w:rFonts w:ascii="Times New Roman" w:eastAsia="Lucida Sans Unicode" w:hAnsi="Times New Roman" w:cs="Mangal"/>
                <w:kern w:val="2"/>
                <w:sz w:val="16"/>
                <w:szCs w:val="16"/>
                <w:lang w:eastAsia="hi-IN" w:bidi="hi-IN"/>
              </w:rPr>
              <w:t xml:space="preserve"> Верхнеплавицкого</w:t>
            </w:r>
            <w:r w:rsidRPr="00331B7B">
              <w:rPr>
                <w:rFonts w:ascii="Times New Roman" w:eastAsia="Times New Roman" w:hAnsi="Times New Roman" w:cs="Times New Roman"/>
                <w:sz w:val="16"/>
                <w:szCs w:val="16"/>
                <w:lang w:eastAsia="ru-RU"/>
              </w:rPr>
              <w:t xml:space="preserve"> сельского поселения </w:t>
            </w:r>
          </w:p>
        </w:tc>
        <w:tc>
          <w:tcPr>
            <w:tcW w:w="236" w:type="dxa"/>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134"/>
        </w:trPr>
        <w:tc>
          <w:tcPr>
            <w:tcW w:w="4515" w:type="dxa"/>
            <w:tcBorders>
              <w:top w:val="nil"/>
              <w:left w:val="single" w:sz="4" w:space="0" w:color="000000"/>
              <w:bottom w:val="single" w:sz="4" w:space="0" w:color="000000"/>
              <w:right w:val="single" w:sz="4" w:space="0" w:color="000000"/>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Основные разработчики муниципальной программы</w:t>
            </w:r>
          </w:p>
        </w:tc>
        <w:tc>
          <w:tcPr>
            <w:tcW w:w="5588"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Администрация </w:t>
            </w:r>
            <w:r w:rsidRPr="00331B7B">
              <w:rPr>
                <w:rFonts w:ascii="Times New Roman" w:eastAsia="Lucida Sans Unicode" w:hAnsi="Times New Roman" w:cs="Mangal"/>
                <w:kern w:val="2"/>
                <w:sz w:val="16"/>
                <w:szCs w:val="16"/>
                <w:lang w:eastAsia="hi-IN" w:bidi="hi-IN"/>
              </w:rPr>
              <w:t>Верхнеплавицкого</w:t>
            </w:r>
            <w:r w:rsidRPr="00331B7B">
              <w:rPr>
                <w:rFonts w:ascii="Times New Roman" w:eastAsia="Times New Roman" w:hAnsi="Times New Roman" w:cs="Times New Roman"/>
                <w:sz w:val="16"/>
                <w:szCs w:val="16"/>
                <w:lang w:eastAsia="ru-RU"/>
              </w:rPr>
              <w:t xml:space="preserve"> сельского поселения </w:t>
            </w:r>
          </w:p>
        </w:tc>
        <w:tc>
          <w:tcPr>
            <w:tcW w:w="236" w:type="dxa"/>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647"/>
        </w:trPr>
        <w:tc>
          <w:tcPr>
            <w:tcW w:w="4515" w:type="dxa"/>
            <w:tcBorders>
              <w:top w:val="nil"/>
              <w:left w:val="single" w:sz="4" w:space="0" w:color="000000"/>
              <w:bottom w:val="single" w:sz="4" w:space="0" w:color="000000"/>
              <w:right w:val="single" w:sz="4" w:space="0" w:color="000000"/>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Подпрограммы муниципальной программы и основные мероприятия </w:t>
            </w:r>
          </w:p>
        </w:tc>
        <w:tc>
          <w:tcPr>
            <w:tcW w:w="5588" w:type="dxa"/>
            <w:tcBorders>
              <w:top w:val="nil"/>
              <w:left w:val="nil"/>
              <w:bottom w:val="single" w:sz="4" w:space="0" w:color="auto"/>
              <w:right w:val="single" w:sz="4" w:space="0" w:color="000000"/>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Развитие мер социальной поддержки отдельных категорий граждан» </w:t>
            </w:r>
          </w:p>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Основное мероприятие 1.1.«Организация обеспечения социальных выплат отдельным категориям граждан»</w:t>
            </w:r>
          </w:p>
        </w:tc>
        <w:tc>
          <w:tcPr>
            <w:tcW w:w="236" w:type="dxa"/>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274"/>
        </w:trPr>
        <w:tc>
          <w:tcPr>
            <w:tcW w:w="4515" w:type="dxa"/>
            <w:tcBorders>
              <w:top w:val="nil"/>
              <w:left w:val="single" w:sz="4" w:space="0" w:color="000000"/>
              <w:bottom w:val="single" w:sz="4" w:space="0" w:color="000000"/>
              <w:right w:val="single" w:sz="4" w:space="0" w:color="auto"/>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Цель муниципальной программы</w:t>
            </w:r>
          </w:p>
        </w:tc>
        <w:tc>
          <w:tcPr>
            <w:tcW w:w="5588" w:type="dxa"/>
            <w:tcBorders>
              <w:top w:val="single" w:sz="4" w:space="0" w:color="auto"/>
              <w:left w:val="single" w:sz="4" w:space="0" w:color="auto"/>
              <w:bottom w:val="single" w:sz="4" w:space="0" w:color="auto"/>
              <w:right w:val="single" w:sz="4" w:space="0" w:color="auto"/>
            </w:tcBorders>
            <w:vAlign w:val="bottom"/>
          </w:tcPr>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Повышение уровня жизни муниципальных служащих - получателей мер социальной поддержки</w:t>
            </w:r>
          </w:p>
        </w:tc>
        <w:tc>
          <w:tcPr>
            <w:tcW w:w="236" w:type="dxa"/>
            <w:tcBorders>
              <w:lef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70"/>
        </w:trPr>
        <w:tc>
          <w:tcPr>
            <w:tcW w:w="4515" w:type="dxa"/>
            <w:tcBorders>
              <w:top w:val="nil"/>
              <w:left w:val="single" w:sz="4" w:space="0" w:color="000000"/>
              <w:bottom w:val="single" w:sz="4" w:space="0" w:color="000000"/>
              <w:right w:val="single" w:sz="4" w:space="0" w:color="auto"/>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Задачи муниципальной программы</w:t>
            </w:r>
          </w:p>
        </w:tc>
        <w:tc>
          <w:tcPr>
            <w:tcW w:w="5588" w:type="dxa"/>
            <w:tcBorders>
              <w:top w:val="single" w:sz="4" w:space="0" w:color="auto"/>
              <w:left w:val="single" w:sz="4" w:space="0" w:color="auto"/>
              <w:bottom w:val="single" w:sz="4" w:space="0" w:color="auto"/>
              <w:right w:val="single" w:sz="4" w:space="0" w:color="auto"/>
            </w:tcBorders>
            <w:vAlign w:val="bottom"/>
          </w:tcPr>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Выполнение социальных гарантий, предусмотренных действующим законодательством для муниципальных служащих</w:t>
            </w:r>
          </w:p>
        </w:tc>
        <w:tc>
          <w:tcPr>
            <w:tcW w:w="236" w:type="dxa"/>
            <w:tcBorders>
              <w:lef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526"/>
        </w:trPr>
        <w:tc>
          <w:tcPr>
            <w:tcW w:w="4515" w:type="dxa"/>
            <w:tcBorders>
              <w:top w:val="nil"/>
              <w:left w:val="single" w:sz="4" w:space="0" w:color="000000"/>
              <w:bottom w:val="single" w:sz="4" w:space="0" w:color="000000"/>
              <w:right w:val="single" w:sz="4" w:space="0" w:color="auto"/>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Целевые индикаторы и показатели муниципальной программы</w:t>
            </w:r>
          </w:p>
        </w:tc>
        <w:tc>
          <w:tcPr>
            <w:tcW w:w="5588" w:type="dxa"/>
            <w:tcBorders>
              <w:top w:val="single" w:sz="4" w:space="0" w:color="auto"/>
              <w:left w:val="single" w:sz="4" w:space="0" w:color="auto"/>
              <w:bottom w:val="single" w:sz="4" w:space="0" w:color="auto"/>
              <w:right w:val="single" w:sz="4" w:space="0" w:color="auto"/>
            </w:tcBorders>
            <w:vAlign w:val="bottom"/>
          </w:tcPr>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количество муниципальных служащих, получающих различные меры социальной поддержки, чел.2;</w:t>
            </w:r>
          </w:p>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доплаты к пенсиям муниципальных служащих, 1464,0 тыс. руб.</w:t>
            </w:r>
          </w:p>
        </w:tc>
        <w:tc>
          <w:tcPr>
            <w:tcW w:w="236" w:type="dxa"/>
            <w:tcBorders>
              <w:lef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237"/>
        </w:trPr>
        <w:tc>
          <w:tcPr>
            <w:tcW w:w="4515" w:type="dxa"/>
            <w:tcBorders>
              <w:top w:val="nil"/>
              <w:left w:val="single" w:sz="4" w:space="0" w:color="000000"/>
              <w:bottom w:val="single" w:sz="4" w:space="0" w:color="000000"/>
              <w:right w:val="single" w:sz="4" w:space="0" w:color="auto"/>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Этапы и сроки реализации муниципальной программы</w:t>
            </w:r>
          </w:p>
        </w:tc>
        <w:tc>
          <w:tcPr>
            <w:tcW w:w="5588" w:type="dxa"/>
            <w:tcBorders>
              <w:top w:val="single" w:sz="4" w:space="0" w:color="auto"/>
              <w:left w:val="single" w:sz="4" w:space="0" w:color="auto"/>
              <w:bottom w:val="single" w:sz="4" w:space="0" w:color="auto"/>
              <w:right w:val="single" w:sz="4" w:space="0" w:color="auto"/>
            </w:tcBorders>
            <w:vAlign w:val="bottom"/>
          </w:tcPr>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 2016-2027 годы.</w:t>
            </w:r>
          </w:p>
        </w:tc>
        <w:tc>
          <w:tcPr>
            <w:tcW w:w="236" w:type="dxa"/>
            <w:tcBorders>
              <w:lef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2087"/>
        </w:trPr>
        <w:tc>
          <w:tcPr>
            <w:tcW w:w="4515" w:type="dxa"/>
            <w:tcBorders>
              <w:top w:val="nil"/>
              <w:left w:val="single" w:sz="4" w:space="0" w:color="000000"/>
              <w:bottom w:val="single" w:sz="4" w:space="0" w:color="auto"/>
              <w:right w:val="single" w:sz="4" w:space="0" w:color="auto"/>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Объемы и источники финансирования муниципальной программы (в действующих ценах каждого года реализации муниципальной программы) ¹</w:t>
            </w:r>
          </w:p>
        </w:tc>
        <w:tc>
          <w:tcPr>
            <w:tcW w:w="5588" w:type="dxa"/>
            <w:tcBorders>
              <w:top w:val="single" w:sz="4" w:space="0" w:color="auto"/>
              <w:left w:val="single" w:sz="4" w:space="0" w:color="auto"/>
              <w:bottom w:val="single" w:sz="4" w:space="0" w:color="auto"/>
              <w:right w:val="single" w:sz="4" w:space="0" w:color="auto"/>
            </w:tcBorders>
            <w:vAlign w:val="bottom"/>
          </w:tcPr>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Объем ассигнований местного бюджета подпрограммы 2016-2027 годы- 1464,0тыс. рублей , в том числе: </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2016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2017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2018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2019 год – 52,6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2020 год -  68,2 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2021 год _198,5тыс.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2022 год -166,7 тыс.руб</w:t>
            </w:r>
          </w:p>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Calibri" w:hAnsi="Times New Roman" w:cs="Times New Roman"/>
                <w:kern w:val="2"/>
                <w:sz w:val="16"/>
                <w:szCs w:val="16"/>
              </w:rPr>
              <w:t>2023 год-181,6,0 тыс.руб</w:t>
            </w:r>
          </w:p>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2024 год-195,2тыс.руб</w:t>
            </w:r>
          </w:p>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2025год-210,2тыс. 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2026год-143,0тыс.руб.</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2027год-143,0тыс.руб.</w:t>
            </w:r>
          </w:p>
        </w:tc>
        <w:tc>
          <w:tcPr>
            <w:tcW w:w="236" w:type="dxa"/>
            <w:tcBorders>
              <w:lef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376"/>
        </w:trPr>
        <w:tc>
          <w:tcPr>
            <w:tcW w:w="4515"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Ожидаемые конечные результаты реализации муниципальной программы</w:t>
            </w:r>
          </w:p>
        </w:tc>
        <w:tc>
          <w:tcPr>
            <w:tcW w:w="5588" w:type="dxa"/>
            <w:tcBorders>
              <w:top w:val="single" w:sz="4" w:space="0" w:color="auto"/>
              <w:left w:val="single" w:sz="4" w:space="0" w:color="auto"/>
              <w:bottom w:val="single" w:sz="4" w:space="0" w:color="auto"/>
              <w:right w:val="single" w:sz="4" w:space="0" w:color="auto"/>
            </w:tcBorders>
            <w:vAlign w:val="bottom"/>
          </w:tcPr>
          <w:p w:rsidR="00331B7B" w:rsidRPr="00331B7B" w:rsidRDefault="00331B7B" w:rsidP="00331B7B">
            <w:pPr>
              <w:spacing w:after="0" w:line="240" w:lineRule="auto"/>
              <w:jc w:val="both"/>
              <w:rPr>
                <w:rFonts w:ascii="Times New Roman" w:eastAsia="Times New Roman" w:hAnsi="Times New Roman" w:cs="Times New Roman"/>
                <w:sz w:val="16"/>
                <w:szCs w:val="16"/>
                <w:lang w:eastAsia="ru-RU"/>
              </w:rPr>
            </w:pPr>
            <w:r w:rsidRPr="00331B7B">
              <w:rPr>
                <w:rFonts w:ascii="Times New Roman" w:eastAsia="Calibri" w:hAnsi="Times New Roman" w:cs="Times New Roman"/>
                <w:kern w:val="2"/>
                <w:sz w:val="16"/>
                <w:szCs w:val="16"/>
              </w:rPr>
              <w:t>Увеличение занятости и доходов экономически активного населения,  повышение уровня и качества жизни населения, сокращение дифференциации населения по уровню доходов</w:t>
            </w:r>
            <w:r w:rsidRPr="00331B7B">
              <w:rPr>
                <w:rFonts w:ascii="Times New Roman" w:eastAsia="Times New Roman" w:hAnsi="Times New Roman" w:cs="Times New Roman"/>
                <w:sz w:val="16"/>
                <w:szCs w:val="16"/>
                <w:lang w:eastAsia="ru-RU"/>
              </w:rPr>
              <w:t xml:space="preserve"> </w:t>
            </w:r>
          </w:p>
        </w:tc>
        <w:tc>
          <w:tcPr>
            <w:tcW w:w="236" w:type="dxa"/>
            <w:tcBorders>
              <w:lef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1070"/>
        </w:trPr>
        <w:tc>
          <w:tcPr>
            <w:tcW w:w="10103" w:type="dxa"/>
            <w:gridSpan w:val="2"/>
          </w:tcPr>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_______________________________</w:t>
            </w:r>
          </w:p>
          <w:p w:rsidR="00331B7B" w:rsidRPr="00331B7B" w:rsidRDefault="00331B7B" w:rsidP="00331B7B">
            <w:pPr>
              <w:autoSpaceDE w:val="0"/>
              <w:autoSpaceDN w:val="0"/>
              <w:adjustRightInd w:val="0"/>
              <w:spacing w:after="0" w:line="240" w:lineRule="auto"/>
              <w:rPr>
                <w:rFonts w:ascii="Times New Roman" w:eastAsia="Times New Roman" w:hAnsi="Times New Roman" w:cs="Times New Roman"/>
                <w:kern w:val="2"/>
                <w:sz w:val="16"/>
                <w:szCs w:val="16"/>
                <w:lang w:eastAsia="ru-RU"/>
              </w:rPr>
            </w:pPr>
            <w:r w:rsidRPr="00331B7B">
              <w:rPr>
                <w:rFonts w:ascii="Times New Roman" w:eastAsia="Times New Roman" w:hAnsi="Times New Roman" w:cs="Times New Roman"/>
                <w:kern w:val="2"/>
                <w:sz w:val="16"/>
                <w:szCs w:val="16"/>
                <w:lang w:eastAsia="ru-RU"/>
              </w:rPr>
              <w:t>¹ В разрезе подпрограммы муниципальной программы. Объем финансирования указывается в</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Times New Roman" w:hAnsi="Times New Roman" w:cs="Times New Roman"/>
                <w:kern w:val="2"/>
                <w:sz w:val="16"/>
                <w:szCs w:val="16"/>
                <w:lang w:eastAsia="ru-RU"/>
              </w:rPr>
              <w:t xml:space="preserve"> тысячах рублей с точностью до второго знака после запятой </w:t>
            </w:r>
          </w:p>
        </w:tc>
        <w:tc>
          <w:tcPr>
            <w:tcW w:w="236" w:type="dxa"/>
            <w:tcBorders>
              <w:left w:val="nil"/>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bl>
    <w:p w:rsidR="00331B7B" w:rsidRPr="00331B7B" w:rsidRDefault="00331B7B" w:rsidP="00331B7B">
      <w:pPr>
        <w:autoSpaceDE w:val="0"/>
        <w:autoSpaceDN w:val="0"/>
        <w:adjustRightInd w:val="0"/>
        <w:spacing w:after="0" w:line="240" w:lineRule="auto"/>
        <w:ind w:left="-851" w:firstLine="851"/>
        <w:rPr>
          <w:rFonts w:ascii="Times New Roman" w:eastAsia="Times New Roman" w:hAnsi="Times New Roman" w:cs="Times New Roman"/>
          <w:sz w:val="16"/>
          <w:szCs w:val="16"/>
          <w:lang w:eastAsia="ru-RU"/>
        </w:rPr>
      </w:pPr>
      <w:r w:rsidRPr="00331B7B">
        <w:rPr>
          <w:rFonts w:ascii="Times New Roman" w:eastAsia="Calibri" w:hAnsi="Times New Roman" w:cs="Times New Roman"/>
          <w:b/>
          <w:kern w:val="2"/>
          <w:sz w:val="16"/>
          <w:szCs w:val="16"/>
        </w:rPr>
        <w:br w:type="page"/>
      </w:r>
      <w:r w:rsidRPr="00331B7B">
        <w:rPr>
          <w:rFonts w:ascii="Times New Roman" w:eastAsia="Calibri" w:hAnsi="Times New Roman" w:cs="Times New Roman"/>
          <w:b/>
          <w:kern w:val="2"/>
          <w:sz w:val="16"/>
          <w:szCs w:val="16"/>
        </w:rPr>
        <w:fldChar w:fldCharType="begin"/>
      </w:r>
      <w:r w:rsidRPr="00331B7B">
        <w:rPr>
          <w:rFonts w:ascii="Times New Roman" w:eastAsia="Calibri" w:hAnsi="Times New Roman" w:cs="Times New Roman"/>
          <w:b/>
          <w:kern w:val="2"/>
          <w:sz w:val="16"/>
          <w:szCs w:val="16"/>
        </w:rPr>
        <w:instrText xml:space="preserve"> LINK Excel.Sheet.8 "C:\\Users\\User\\AppData\\Local\\Temp\\7zO270F.tmp\\Приложения к пост.36.xls" приложение2!R2C1:R16C10 \a \f 4 \h  \* MERGEFORMAT </w:instrText>
      </w:r>
      <w:r w:rsidRPr="00331B7B">
        <w:rPr>
          <w:rFonts w:ascii="Times New Roman" w:eastAsia="Calibri" w:hAnsi="Times New Roman" w:cs="Times New Roman"/>
          <w:b/>
          <w:kern w:val="2"/>
          <w:sz w:val="16"/>
          <w:szCs w:val="16"/>
        </w:rPr>
        <w:fldChar w:fldCharType="separate"/>
      </w:r>
    </w:p>
    <w:tbl>
      <w:tblPr>
        <w:tblW w:w="11620" w:type="dxa"/>
        <w:tblInd w:w="-1310" w:type="dxa"/>
        <w:tblLayout w:type="fixed"/>
        <w:tblLook w:val="04A0" w:firstRow="1" w:lastRow="0" w:firstColumn="1" w:lastColumn="0" w:noHBand="0" w:noVBand="1"/>
      </w:tblPr>
      <w:tblGrid>
        <w:gridCol w:w="425"/>
        <w:gridCol w:w="509"/>
        <w:gridCol w:w="484"/>
        <w:gridCol w:w="1134"/>
        <w:gridCol w:w="142"/>
        <w:gridCol w:w="284"/>
        <w:gridCol w:w="567"/>
        <w:gridCol w:w="425"/>
        <w:gridCol w:w="425"/>
        <w:gridCol w:w="567"/>
        <w:gridCol w:w="567"/>
        <w:gridCol w:w="142"/>
        <w:gridCol w:w="567"/>
        <w:gridCol w:w="142"/>
        <w:gridCol w:w="425"/>
        <w:gridCol w:w="283"/>
        <w:gridCol w:w="426"/>
        <w:gridCol w:w="141"/>
        <w:gridCol w:w="236"/>
        <w:gridCol w:w="190"/>
        <w:gridCol w:w="850"/>
        <w:gridCol w:w="236"/>
        <w:gridCol w:w="473"/>
        <w:gridCol w:w="425"/>
        <w:gridCol w:w="236"/>
        <w:gridCol w:w="48"/>
        <w:gridCol w:w="188"/>
        <w:gridCol w:w="379"/>
        <w:gridCol w:w="567"/>
        <w:gridCol w:w="53"/>
        <w:gridCol w:w="73"/>
        <w:gridCol w:w="11"/>
      </w:tblGrid>
      <w:tr w:rsidR="00331B7B" w:rsidRPr="00331B7B" w:rsidTr="00331B7B">
        <w:trPr>
          <w:gridAfter w:val="3"/>
          <w:wAfter w:w="137" w:type="dxa"/>
          <w:trHeight w:val="409"/>
        </w:trPr>
        <w:tc>
          <w:tcPr>
            <w:tcW w:w="11483" w:type="dxa"/>
            <w:gridSpan w:val="29"/>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lastRenderedPageBreak/>
              <w:t xml:space="preserve">                                                                                                                           Приложение 2 </w:t>
            </w:r>
          </w:p>
        </w:tc>
      </w:tr>
      <w:tr w:rsidR="00331B7B" w:rsidRPr="00331B7B" w:rsidTr="00331B7B">
        <w:trPr>
          <w:gridAfter w:val="3"/>
          <w:wAfter w:w="137" w:type="dxa"/>
          <w:trHeight w:val="1155"/>
        </w:trPr>
        <w:tc>
          <w:tcPr>
            <w:tcW w:w="11483" w:type="dxa"/>
            <w:gridSpan w:val="29"/>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Сведения о показателях (индикаторах) муниципальной программы Верхнеплавицкого сельского поселения «Социальная поддержка граждан"</w:t>
            </w:r>
          </w:p>
        </w:tc>
      </w:tr>
      <w:tr w:rsidR="00331B7B" w:rsidRPr="00331B7B" w:rsidTr="00331B7B">
        <w:trPr>
          <w:gridAfter w:val="3"/>
          <w:wAfter w:w="137" w:type="dxa"/>
          <w:trHeight w:val="1125"/>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п/п</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Наименование показателя (индикатора)</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Пункт Федерального плана</w:t>
            </w:r>
            <w:r w:rsidRPr="00331B7B">
              <w:rPr>
                <w:rFonts w:ascii="Times New Roman" w:eastAsia="Times New Roman" w:hAnsi="Times New Roman" w:cs="Times New Roman"/>
                <w:sz w:val="16"/>
                <w:szCs w:val="16"/>
                <w:lang w:eastAsia="ru-RU"/>
              </w:rPr>
              <w:br/>
              <w:t>статистических работ</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Ед. измерения</w:t>
            </w:r>
          </w:p>
        </w:tc>
        <w:tc>
          <w:tcPr>
            <w:tcW w:w="7938" w:type="dxa"/>
            <w:gridSpan w:val="22"/>
            <w:tcBorders>
              <w:top w:val="single" w:sz="4" w:space="0" w:color="000000"/>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Значения показателя (индикатора) по годам реализации государственной программы</w:t>
            </w:r>
          </w:p>
        </w:tc>
      </w:tr>
      <w:tr w:rsidR="00331B7B" w:rsidRPr="00331B7B" w:rsidTr="00331B7B">
        <w:trPr>
          <w:gridAfter w:val="2"/>
          <w:wAfter w:w="84" w:type="dxa"/>
          <w:trHeight w:val="315"/>
        </w:trPr>
        <w:tc>
          <w:tcPr>
            <w:tcW w:w="425" w:type="dxa"/>
            <w:vMerge/>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2015</w:t>
            </w:r>
          </w:p>
        </w:tc>
        <w:tc>
          <w:tcPr>
            <w:tcW w:w="425"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2016</w:t>
            </w:r>
          </w:p>
        </w:tc>
        <w:tc>
          <w:tcPr>
            <w:tcW w:w="1276" w:type="dxa"/>
            <w:gridSpan w:val="3"/>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2017</w:t>
            </w:r>
          </w:p>
        </w:tc>
        <w:tc>
          <w:tcPr>
            <w:tcW w:w="709" w:type="dxa"/>
            <w:gridSpan w:val="2"/>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2018</w:t>
            </w:r>
          </w:p>
        </w:tc>
        <w:tc>
          <w:tcPr>
            <w:tcW w:w="708" w:type="dxa"/>
            <w:gridSpan w:val="2"/>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2019</w:t>
            </w:r>
          </w:p>
        </w:tc>
        <w:tc>
          <w:tcPr>
            <w:tcW w:w="567" w:type="dxa"/>
            <w:gridSpan w:val="2"/>
            <w:tcBorders>
              <w:top w:val="nil"/>
              <w:left w:val="nil"/>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2020</w:t>
            </w:r>
          </w:p>
        </w:tc>
        <w:tc>
          <w:tcPr>
            <w:tcW w:w="236" w:type="dxa"/>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2021</w:t>
            </w:r>
          </w:p>
        </w:tc>
        <w:tc>
          <w:tcPr>
            <w:tcW w:w="1040" w:type="dxa"/>
            <w:gridSpan w:val="2"/>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2022</w:t>
            </w:r>
          </w:p>
        </w:tc>
        <w:tc>
          <w:tcPr>
            <w:tcW w:w="236" w:type="dxa"/>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2023</w:t>
            </w:r>
          </w:p>
        </w:tc>
        <w:tc>
          <w:tcPr>
            <w:tcW w:w="898" w:type="dxa"/>
            <w:gridSpan w:val="2"/>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2024</w:t>
            </w:r>
          </w:p>
        </w:tc>
        <w:tc>
          <w:tcPr>
            <w:tcW w:w="236" w:type="dxa"/>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2025</w:t>
            </w:r>
          </w:p>
        </w:tc>
        <w:tc>
          <w:tcPr>
            <w:tcW w:w="236" w:type="dxa"/>
            <w:gridSpan w:val="2"/>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2026</w:t>
            </w:r>
          </w:p>
        </w:tc>
        <w:tc>
          <w:tcPr>
            <w:tcW w:w="999" w:type="dxa"/>
            <w:gridSpan w:val="3"/>
            <w:tcBorders>
              <w:top w:val="nil"/>
              <w:left w:val="single" w:sz="4" w:space="0" w:color="auto"/>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2027</w:t>
            </w:r>
          </w:p>
        </w:tc>
      </w:tr>
      <w:tr w:rsidR="00331B7B" w:rsidRPr="00331B7B" w:rsidTr="00331B7B">
        <w:trPr>
          <w:gridAfter w:val="2"/>
          <w:wAfter w:w="84" w:type="dxa"/>
          <w:trHeight w:val="859"/>
        </w:trPr>
        <w:tc>
          <w:tcPr>
            <w:tcW w:w="425" w:type="dxa"/>
            <w:tcBorders>
              <w:top w:val="nil"/>
              <w:left w:val="single" w:sz="4" w:space="0" w:color="000000"/>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w:t>
            </w:r>
          </w:p>
        </w:tc>
        <w:tc>
          <w:tcPr>
            <w:tcW w:w="993" w:type="dxa"/>
            <w:gridSpan w:val="2"/>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w:t>
            </w:r>
          </w:p>
        </w:tc>
        <w:tc>
          <w:tcPr>
            <w:tcW w:w="1276" w:type="dxa"/>
            <w:gridSpan w:val="2"/>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3</w:t>
            </w:r>
          </w:p>
        </w:tc>
        <w:tc>
          <w:tcPr>
            <w:tcW w:w="851" w:type="dxa"/>
            <w:gridSpan w:val="2"/>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4</w:t>
            </w:r>
          </w:p>
        </w:tc>
        <w:tc>
          <w:tcPr>
            <w:tcW w:w="425"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5</w:t>
            </w:r>
          </w:p>
        </w:tc>
        <w:tc>
          <w:tcPr>
            <w:tcW w:w="425"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6</w:t>
            </w:r>
          </w:p>
        </w:tc>
        <w:tc>
          <w:tcPr>
            <w:tcW w:w="1276" w:type="dxa"/>
            <w:gridSpan w:val="3"/>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7</w:t>
            </w:r>
          </w:p>
        </w:tc>
        <w:tc>
          <w:tcPr>
            <w:tcW w:w="709" w:type="dxa"/>
            <w:gridSpan w:val="2"/>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8</w:t>
            </w:r>
          </w:p>
        </w:tc>
        <w:tc>
          <w:tcPr>
            <w:tcW w:w="708" w:type="dxa"/>
            <w:gridSpan w:val="2"/>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9</w:t>
            </w:r>
          </w:p>
        </w:tc>
        <w:tc>
          <w:tcPr>
            <w:tcW w:w="567" w:type="dxa"/>
            <w:gridSpan w:val="2"/>
            <w:tcBorders>
              <w:top w:val="nil"/>
              <w:left w:val="nil"/>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10</w:t>
            </w:r>
          </w:p>
        </w:tc>
        <w:tc>
          <w:tcPr>
            <w:tcW w:w="236" w:type="dxa"/>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11</w:t>
            </w:r>
          </w:p>
        </w:tc>
        <w:tc>
          <w:tcPr>
            <w:tcW w:w="1040" w:type="dxa"/>
            <w:gridSpan w:val="2"/>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12</w:t>
            </w:r>
          </w:p>
        </w:tc>
        <w:tc>
          <w:tcPr>
            <w:tcW w:w="236" w:type="dxa"/>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13</w:t>
            </w:r>
          </w:p>
        </w:tc>
        <w:tc>
          <w:tcPr>
            <w:tcW w:w="898" w:type="dxa"/>
            <w:gridSpan w:val="2"/>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14</w:t>
            </w:r>
          </w:p>
        </w:tc>
        <w:tc>
          <w:tcPr>
            <w:tcW w:w="236" w:type="dxa"/>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15</w:t>
            </w:r>
          </w:p>
        </w:tc>
        <w:tc>
          <w:tcPr>
            <w:tcW w:w="236" w:type="dxa"/>
            <w:gridSpan w:val="2"/>
            <w:tcBorders>
              <w:top w:val="nil"/>
              <w:left w:val="single" w:sz="4" w:space="0" w:color="auto"/>
              <w:bottom w:val="single" w:sz="4" w:space="0" w:color="000000"/>
              <w:right w:val="single" w:sz="4" w:space="0" w:color="auto"/>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16</w:t>
            </w:r>
          </w:p>
        </w:tc>
        <w:tc>
          <w:tcPr>
            <w:tcW w:w="999" w:type="dxa"/>
            <w:gridSpan w:val="3"/>
            <w:tcBorders>
              <w:top w:val="nil"/>
              <w:left w:val="single" w:sz="4" w:space="0" w:color="auto"/>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17</w:t>
            </w:r>
          </w:p>
        </w:tc>
      </w:tr>
      <w:tr w:rsidR="00331B7B" w:rsidRPr="00331B7B" w:rsidTr="00331B7B">
        <w:trPr>
          <w:gridAfter w:val="3"/>
          <w:wAfter w:w="137" w:type="dxa"/>
          <w:trHeight w:val="532"/>
        </w:trPr>
        <w:tc>
          <w:tcPr>
            <w:tcW w:w="11483" w:type="dxa"/>
            <w:gridSpan w:val="29"/>
            <w:tcBorders>
              <w:top w:val="single" w:sz="4" w:space="0" w:color="000000"/>
              <w:left w:val="single" w:sz="4" w:space="0" w:color="000000"/>
              <w:bottom w:val="single" w:sz="4" w:space="0" w:color="000000"/>
              <w:right w:val="single" w:sz="4" w:space="0" w:color="000000"/>
            </w:tcBorders>
            <w:shd w:val="clear" w:color="auto" w:fill="FFFFFF"/>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МУНИЦИПАЛЬНАЯ ПРОГРАММА </w:t>
            </w:r>
            <w:r w:rsidRPr="00331B7B">
              <w:rPr>
                <w:rFonts w:ascii="Times New Roman" w:eastAsia="Times New Roman" w:hAnsi="Times New Roman" w:cs="Times New Roman"/>
                <w:b/>
                <w:sz w:val="16"/>
                <w:szCs w:val="16"/>
                <w:lang w:eastAsia="ru-RU"/>
              </w:rPr>
              <w:t>«Социальная поддержка граждан»</w:t>
            </w:r>
            <w:r w:rsidRPr="00331B7B">
              <w:rPr>
                <w:rFonts w:ascii="Times New Roman" w:eastAsia="Times New Roman" w:hAnsi="Times New Roman" w:cs="Times New Roman"/>
                <w:sz w:val="16"/>
                <w:szCs w:val="16"/>
                <w:lang w:eastAsia="ru-RU"/>
              </w:rPr>
              <w:t xml:space="preserve"> </w:t>
            </w:r>
          </w:p>
        </w:tc>
      </w:tr>
      <w:tr w:rsidR="00331B7B" w:rsidRPr="00331B7B" w:rsidTr="00331B7B">
        <w:trPr>
          <w:gridAfter w:val="3"/>
          <w:wAfter w:w="137" w:type="dxa"/>
          <w:trHeight w:val="524"/>
        </w:trPr>
        <w:tc>
          <w:tcPr>
            <w:tcW w:w="11483" w:type="dxa"/>
            <w:gridSpan w:val="29"/>
            <w:tcBorders>
              <w:top w:val="single" w:sz="4" w:space="0" w:color="000000"/>
              <w:left w:val="single" w:sz="4" w:space="0" w:color="000000"/>
              <w:bottom w:val="single" w:sz="4" w:space="0" w:color="000000"/>
              <w:right w:val="single" w:sz="4" w:space="0" w:color="000000"/>
            </w:tcBorders>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ПОДПРОГРАММА 1 "</w:t>
            </w:r>
            <w:r w:rsidRPr="00331B7B">
              <w:rPr>
                <w:rFonts w:ascii="Times New Roman" w:eastAsia="Times New Roman" w:hAnsi="Times New Roman" w:cs="Times New Roman"/>
                <w:b/>
                <w:sz w:val="16"/>
                <w:szCs w:val="16"/>
                <w:lang w:eastAsia="ru-RU"/>
              </w:rPr>
              <w:t>Развитие мер социальной поддержки отдельных категорий граждан"</w:t>
            </w:r>
          </w:p>
        </w:tc>
      </w:tr>
      <w:tr w:rsidR="00331B7B" w:rsidRPr="00331B7B" w:rsidTr="00331B7B">
        <w:trPr>
          <w:gridAfter w:val="3"/>
          <w:wAfter w:w="137" w:type="dxa"/>
          <w:trHeight w:val="524"/>
        </w:trPr>
        <w:tc>
          <w:tcPr>
            <w:tcW w:w="11483" w:type="dxa"/>
            <w:gridSpan w:val="29"/>
            <w:tcBorders>
              <w:top w:val="single" w:sz="4" w:space="0" w:color="000000"/>
              <w:left w:val="single" w:sz="4" w:space="0" w:color="000000"/>
              <w:bottom w:val="single" w:sz="4" w:space="0" w:color="000000"/>
              <w:right w:val="single" w:sz="4" w:space="0" w:color="000000"/>
            </w:tcBorders>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Основное мероприятие 1.1 "Организация обеспечения социальных выплат отдельным категориям граждан"</w:t>
            </w:r>
          </w:p>
          <w:p w:rsidR="00331B7B" w:rsidRPr="00331B7B" w:rsidRDefault="00331B7B" w:rsidP="00331B7B">
            <w:pPr>
              <w:spacing w:after="0" w:line="240" w:lineRule="auto"/>
              <w:rPr>
                <w:rFonts w:ascii="Times New Roman" w:eastAsia="Times New Roman" w:hAnsi="Times New Roman" w:cs="Times New Roman"/>
                <w:sz w:val="16"/>
                <w:szCs w:val="16"/>
                <w:lang w:eastAsia="ru-RU"/>
              </w:rPr>
            </w:pPr>
          </w:p>
          <w:p w:rsidR="00331B7B" w:rsidRPr="00331B7B" w:rsidRDefault="00331B7B" w:rsidP="00331B7B">
            <w:pPr>
              <w:spacing w:after="0" w:line="240" w:lineRule="auto"/>
              <w:rPr>
                <w:rFonts w:ascii="Times New Roman" w:eastAsia="Times New Roman" w:hAnsi="Times New Roman" w:cs="Times New Roman"/>
                <w:sz w:val="16"/>
                <w:szCs w:val="16"/>
                <w:lang w:eastAsia="ru-RU"/>
              </w:rPr>
            </w:pPr>
          </w:p>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765"/>
        </w:trPr>
        <w:tc>
          <w:tcPr>
            <w:tcW w:w="934" w:type="dxa"/>
            <w:gridSpan w:val="2"/>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1.1.1</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количество муниципальных служащих, получающих различные меры социальной поддержки</w:t>
            </w:r>
          </w:p>
        </w:tc>
        <w:tc>
          <w:tcPr>
            <w:tcW w:w="426" w:type="dxa"/>
            <w:gridSpan w:val="2"/>
            <w:tcBorders>
              <w:top w:val="single" w:sz="4" w:space="0" w:color="000000"/>
              <w:left w:val="single" w:sz="4" w:space="0" w:color="000000"/>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чел. </w:t>
            </w:r>
          </w:p>
        </w:tc>
        <w:tc>
          <w:tcPr>
            <w:tcW w:w="425" w:type="dxa"/>
            <w:tcBorders>
              <w:top w:val="single" w:sz="4" w:space="0" w:color="000000"/>
              <w:left w:val="single" w:sz="4" w:space="0" w:color="000000"/>
              <w:bottom w:val="single" w:sz="4" w:space="0" w:color="auto"/>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w:t>
            </w:r>
          </w:p>
        </w:tc>
        <w:tc>
          <w:tcPr>
            <w:tcW w:w="709" w:type="dxa"/>
            <w:gridSpan w:val="2"/>
            <w:tcBorders>
              <w:top w:val="single" w:sz="4" w:space="0" w:color="000000"/>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2021</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2022</w:t>
            </w:r>
          </w:p>
        </w:tc>
        <w:tc>
          <w:tcPr>
            <w:tcW w:w="850" w:type="dxa"/>
            <w:tcBorders>
              <w:top w:val="single" w:sz="4" w:space="0" w:color="000000"/>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2023</w:t>
            </w:r>
          </w:p>
        </w:tc>
        <w:tc>
          <w:tcPr>
            <w:tcW w:w="709" w:type="dxa"/>
            <w:gridSpan w:val="2"/>
            <w:tcBorders>
              <w:top w:val="single" w:sz="4" w:space="0" w:color="000000"/>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2024</w:t>
            </w:r>
          </w:p>
        </w:tc>
        <w:tc>
          <w:tcPr>
            <w:tcW w:w="709" w:type="dxa"/>
            <w:gridSpan w:val="3"/>
            <w:tcBorders>
              <w:top w:val="single" w:sz="4" w:space="0" w:color="000000"/>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2025</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2026 </w:t>
            </w:r>
          </w:p>
        </w:tc>
        <w:tc>
          <w:tcPr>
            <w:tcW w:w="704" w:type="dxa"/>
            <w:gridSpan w:val="4"/>
            <w:tcBorders>
              <w:top w:val="single" w:sz="4" w:space="0" w:color="000000"/>
              <w:left w:val="single" w:sz="4" w:space="0" w:color="auto"/>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2027</w:t>
            </w:r>
          </w:p>
        </w:tc>
      </w:tr>
      <w:tr w:rsidR="00331B7B" w:rsidRPr="00331B7B" w:rsidTr="00331B7B">
        <w:trPr>
          <w:gridAfter w:val="1"/>
          <w:wAfter w:w="11" w:type="dxa"/>
          <w:trHeight w:val="945"/>
        </w:trPr>
        <w:tc>
          <w:tcPr>
            <w:tcW w:w="934" w:type="dxa"/>
            <w:gridSpan w:val="2"/>
            <w:tcBorders>
              <w:top w:val="nil"/>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  1.1.2</w:t>
            </w:r>
          </w:p>
        </w:tc>
        <w:tc>
          <w:tcPr>
            <w:tcW w:w="1618" w:type="dxa"/>
            <w:gridSpan w:val="2"/>
            <w:tcBorders>
              <w:top w:val="nil"/>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Доплаты к пенсиям муниципальных служащих</w:t>
            </w:r>
          </w:p>
        </w:tc>
        <w:tc>
          <w:tcPr>
            <w:tcW w:w="426" w:type="dxa"/>
            <w:gridSpan w:val="2"/>
            <w:tcBorders>
              <w:top w:val="nil"/>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тыс. руб. </w:t>
            </w:r>
          </w:p>
        </w:tc>
        <w:tc>
          <w:tcPr>
            <w:tcW w:w="425" w:type="dxa"/>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Calibri" w:hAnsi="Times New Roman" w:cs="Times New Roman"/>
                <w:kern w:val="2"/>
                <w:sz w:val="16"/>
                <w:szCs w:val="16"/>
              </w:rPr>
              <w:t>52.6</w:t>
            </w:r>
          </w:p>
        </w:tc>
        <w:tc>
          <w:tcPr>
            <w:tcW w:w="425" w:type="dxa"/>
            <w:tcBorders>
              <w:top w:val="nil"/>
              <w:left w:val="single" w:sz="4" w:space="0" w:color="auto"/>
              <w:bottom w:val="single" w:sz="4" w:space="0" w:color="000000"/>
              <w:right w:val="single" w:sz="4" w:space="0" w:color="000000"/>
            </w:tcBorders>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Calibri" w:hAnsi="Times New Roman" w:cs="Times New Roman"/>
                <w:kern w:val="2"/>
                <w:sz w:val="16"/>
                <w:szCs w:val="16"/>
              </w:rPr>
              <w:t>52.6</w:t>
            </w:r>
          </w:p>
        </w:tc>
        <w:tc>
          <w:tcPr>
            <w:tcW w:w="567" w:type="dxa"/>
            <w:tcBorders>
              <w:top w:val="nil"/>
              <w:left w:val="nil"/>
              <w:bottom w:val="single" w:sz="4" w:space="0" w:color="000000"/>
              <w:right w:val="single" w:sz="4" w:space="0" w:color="000000"/>
            </w:tcBorders>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Calibri" w:hAnsi="Times New Roman" w:cs="Times New Roman"/>
                <w:kern w:val="2"/>
                <w:sz w:val="16"/>
                <w:szCs w:val="16"/>
              </w:rPr>
              <w:t>60.</w:t>
            </w:r>
            <w:r w:rsidRPr="00331B7B">
              <w:rPr>
                <w:rFonts w:ascii="Times New Roman" w:eastAsia="Calibri" w:hAnsi="Times New Roman" w:cs="Times New Roman"/>
                <w:kern w:val="2"/>
                <w:sz w:val="16"/>
                <w:szCs w:val="16"/>
                <w:lang w:val="en-US"/>
              </w:rPr>
              <w:t>0</w:t>
            </w:r>
          </w:p>
        </w:tc>
        <w:tc>
          <w:tcPr>
            <w:tcW w:w="567" w:type="dxa"/>
            <w:tcBorders>
              <w:top w:val="nil"/>
              <w:left w:val="nil"/>
              <w:bottom w:val="single" w:sz="4" w:space="0" w:color="000000"/>
              <w:right w:val="single" w:sz="4" w:space="0" w:color="000000"/>
            </w:tcBorders>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Calibri" w:hAnsi="Times New Roman" w:cs="Times New Roman"/>
                <w:kern w:val="2"/>
                <w:sz w:val="16"/>
                <w:szCs w:val="16"/>
              </w:rPr>
              <w:t>60.</w:t>
            </w:r>
            <w:r w:rsidRPr="00331B7B">
              <w:rPr>
                <w:rFonts w:ascii="Times New Roman" w:eastAsia="Calibri" w:hAnsi="Times New Roman" w:cs="Times New Roman"/>
                <w:kern w:val="2"/>
                <w:sz w:val="16"/>
                <w:szCs w:val="16"/>
                <w:lang w:val="en-US"/>
              </w:rPr>
              <w:t>0</w:t>
            </w:r>
          </w:p>
        </w:tc>
        <w:tc>
          <w:tcPr>
            <w:tcW w:w="709" w:type="dxa"/>
            <w:gridSpan w:val="2"/>
            <w:tcBorders>
              <w:top w:val="nil"/>
              <w:left w:val="nil"/>
              <w:bottom w:val="single" w:sz="4" w:space="0" w:color="000000"/>
              <w:right w:val="single" w:sz="4" w:space="0" w:color="000000"/>
            </w:tcBorders>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Calibri" w:hAnsi="Times New Roman" w:cs="Times New Roman"/>
                <w:kern w:val="2"/>
                <w:sz w:val="16"/>
                <w:szCs w:val="16"/>
              </w:rPr>
              <w:t xml:space="preserve">62,3  </w:t>
            </w:r>
          </w:p>
        </w:tc>
        <w:tc>
          <w:tcPr>
            <w:tcW w:w="567" w:type="dxa"/>
            <w:gridSpan w:val="2"/>
            <w:tcBorders>
              <w:top w:val="nil"/>
              <w:left w:val="nil"/>
              <w:bottom w:val="single" w:sz="4" w:space="0" w:color="000000"/>
              <w:right w:val="single" w:sz="4" w:space="0" w:color="auto"/>
            </w:tcBorders>
            <w:noWrap/>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Calibri" w:hAnsi="Times New Roman" w:cs="Times New Roman"/>
                <w:kern w:val="2"/>
                <w:sz w:val="16"/>
                <w:szCs w:val="16"/>
              </w:rPr>
              <w:t>68,3</w:t>
            </w:r>
          </w:p>
        </w:tc>
        <w:tc>
          <w:tcPr>
            <w:tcW w:w="709" w:type="dxa"/>
            <w:gridSpan w:val="2"/>
            <w:tcBorders>
              <w:top w:val="nil"/>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Calibri" w:hAnsi="Times New Roman" w:cs="Times New Roman"/>
                <w:kern w:val="2"/>
                <w:sz w:val="16"/>
                <w:szCs w:val="16"/>
              </w:rPr>
              <w:t>198,5</w:t>
            </w:r>
          </w:p>
        </w:tc>
        <w:tc>
          <w:tcPr>
            <w:tcW w:w="567" w:type="dxa"/>
            <w:gridSpan w:val="3"/>
            <w:tcBorders>
              <w:top w:val="nil"/>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166,7</w:t>
            </w:r>
          </w:p>
        </w:tc>
        <w:tc>
          <w:tcPr>
            <w:tcW w:w="850" w:type="dxa"/>
            <w:tcBorders>
              <w:top w:val="nil"/>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195,2</w:t>
            </w:r>
          </w:p>
        </w:tc>
        <w:tc>
          <w:tcPr>
            <w:tcW w:w="709" w:type="dxa"/>
            <w:gridSpan w:val="2"/>
            <w:tcBorders>
              <w:top w:val="nil"/>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210,2</w:t>
            </w:r>
          </w:p>
        </w:tc>
        <w:tc>
          <w:tcPr>
            <w:tcW w:w="709" w:type="dxa"/>
            <w:gridSpan w:val="3"/>
            <w:tcBorders>
              <w:top w:val="nil"/>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143,00</w:t>
            </w:r>
          </w:p>
        </w:tc>
        <w:tc>
          <w:tcPr>
            <w:tcW w:w="567" w:type="dxa"/>
            <w:gridSpan w:val="2"/>
            <w:tcBorders>
              <w:top w:val="nil"/>
              <w:left w:val="single" w:sz="4" w:space="0" w:color="auto"/>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143,0</w:t>
            </w:r>
          </w:p>
        </w:tc>
        <w:tc>
          <w:tcPr>
            <w:tcW w:w="693" w:type="dxa"/>
            <w:gridSpan w:val="3"/>
            <w:tcBorders>
              <w:top w:val="nil"/>
              <w:left w:val="single" w:sz="4" w:space="0" w:color="auto"/>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143.0</w:t>
            </w:r>
          </w:p>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bl>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r w:rsidRPr="00331B7B">
        <w:rPr>
          <w:rFonts w:ascii="Times New Roman" w:eastAsia="Calibri" w:hAnsi="Times New Roman" w:cs="Times New Roman"/>
          <w:b/>
          <w:kern w:val="2"/>
          <w:sz w:val="16"/>
          <w:szCs w:val="16"/>
        </w:rPr>
        <w:fldChar w:fldCharType="end"/>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p>
    <w:p w:rsidR="00331B7B" w:rsidRPr="00331B7B" w:rsidRDefault="00331B7B" w:rsidP="00331B7B">
      <w:pPr>
        <w:spacing w:after="0" w:line="240" w:lineRule="auto"/>
        <w:rPr>
          <w:rFonts w:ascii="Times New Roman" w:eastAsia="Calibri" w:hAnsi="Times New Roman" w:cs="Times New Roman"/>
          <w:b/>
          <w:kern w:val="2"/>
          <w:sz w:val="16"/>
          <w:szCs w:val="16"/>
        </w:rPr>
        <w:sectPr w:rsidR="00331B7B" w:rsidRPr="00331B7B">
          <w:pgSz w:w="11906" w:h="16838"/>
          <w:pgMar w:top="720" w:right="0" w:bottom="1134" w:left="1701" w:header="720" w:footer="720" w:gutter="0"/>
          <w:cols w:space="720"/>
        </w:sectPr>
      </w:pPr>
    </w:p>
    <w:tbl>
      <w:tblPr>
        <w:tblW w:w="1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2410"/>
        <w:gridCol w:w="1134"/>
        <w:gridCol w:w="850"/>
        <w:gridCol w:w="851"/>
        <w:gridCol w:w="709"/>
        <w:gridCol w:w="780"/>
        <w:gridCol w:w="60"/>
        <w:gridCol w:w="10"/>
        <w:gridCol w:w="851"/>
        <w:gridCol w:w="992"/>
        <w:gridCol w:w="850"/>
        <w:gridCol w:w="851"/>
        <w:gridCol w:w="850"/>
        <w:gridCol w:w="762"/>
        <w:gridCol w:w="1323"/>
        <w:gridCol w:w="24"/>
        <w:gridCol w:w="1518"/>
      </w:tblGrid>
      <w:tr w:rsidR="00331B7B" w:rsidRPr="00331B7B" w:rsidTr="00331B7B">
        <w:trPr>
          <w:gridAfter w:val="2"/>
          <w:wAfter w:w="1542" w:type="dxa"/>
          <w:trHeight w:val="405"/>
        </w:trPr>
        <w:tc>
          <w:tcPr>
            <w:tcW w:w="16368" w:type="dxa"/>
            <w:gridSpan w:val="17"/>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bookmarkStart w:id="16" w:name="RANGE!B1:J22"/>
            <w:bookmarkEnd w:id="16"/>
            <w:r w:rsidRPr="00331B7B">
              <w:rPr>
                <w:rFonts w:ascii="Times New Roman" w:eastAsia="Calibri" w:hAnsi="Times New Roman" w:cs="Times New Roman"/>
                <w:kern w:val="2"/>
                <w:sz w:val="16"/>
                <w:szCs w:val="16"/>
              </w:rPr>
              <w:lastRenderedPageBreak/>
              <w:t xml:space="preserve">                                                                                                                                                   </w:t>
            </w: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Приложение 3</w:t>
            </w:r>
          </w:p>
        </w:tc>
      </w:tr>
      <w:tr w:rsidR="00331B7B" w:rsidRPr="00331B7B" w:rsidTr="00331B7B">
        <w:trPr>
          <w:gridAfter w:val="2"/>
          <w:wAfter w:w="1542" w:type="dxa"/>
          <w:trHeight w:val="945"/>
        </w:trPr>
        <w:tc>
          <w:tcPr>
            <w:tcW w:w="16368" w:type="dxa"/>
            <w:gridSpan w:val="17"/>
            <w:tcBorders>
              <w:top w:val="single" w:sz="4" w:space="0" w:color="auto"/>
              <w:left w:val="single" w:sz="4" w:space="0" w:color="auto"/>
              <w:bottom w:val="single" w:sz="4" w:space="0" w:color="auto"/>
            </w:tcBorders>
          </w:tcPr>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Расходы местного бюджета на реализацию муниципальной программы</w:t>
            </w: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Верхнеплавицкого сельского поселения Верхнехавского муниципального района  Воронежской области</w:t>
            </w: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«Социальная поддержка граждан»</w:t>
            </w:r>
          </w:p>
        </w:tc>
      </w:tr>
      <w:tr w:rsidR="00331B7B" w:rsidRPr="00331B7B" w:rsidTr="00331B7B">
        <w:trPr>
          <w:gridAfter w:val="2"/>
          <w:wAfter w:w="1542" w:type="dxa"/>
          <w:trHeight w:val="1040"/>
        </w:trPr>
        <w:tc>
          <w:tcPr>
            <w:tcW w:w="1384" w:type="dxa"/>
            <w:vMerge w:val="restart"/>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Наименование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Муниципальной</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программы,</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подпрограммы,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основного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мероприятия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Наименование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ответственного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исполнителя,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исполнителя –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главного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распорядителя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средств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местного</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бюджета (далее - ГРБС)</w:t>
            </w:r>
          </w:p>
        </w:tc>
        <w:tc>
          <w:tcPr>
            <w:tcW w:w="10873" w:type="dxa"/>
            <w:gridSpan w:val="1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Расходы местного бюджета по годам реализации</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муниципальной программы, тыс. руб.</w:t>
            </w:r>
          </w:p>
        </w:tc>
      </w:tr>
      <w:tr w:rsidR="00331B7B" w:rsidRPr="00331B7B" w:rsidTr="00331B7B">
        <w:trPr>
          <w:gridAfter w:val="2"/>
          <w:wAfter w:w="1542" w:type="dxa"/>
          <w:trHeight w:val="1575"/>
        </w:trPr>
        <w:tc>
          <w:tcPr>
            <w:tcW w:w="1384"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134"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2016 год</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(первый год</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реализации)</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2017 год</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(второй год</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реализации)</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2018 год</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(третий год</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реализации)</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2019годд год</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(четвер</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реализации)</w:t>
            </w:r>
          </w:p>
        </w:tc>
        <w:tc>
          <w:tcPr>
            <w:tcW w:w="85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2020год (пятый реализации)</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2021год</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(шестой</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Реализации)</w:t>
            </w:r>
          </w:p>
          <w:p w:rsidR="00331B7B" w:rsidRPr="00331B7B" w:rsidRDefault="00331B7B" w:rsidP="00331B7B">
            <w:pPr>
              <w:spacing w:after="0" w:line="240" w:lineRule="auto"/>
              <w:rPr>
                <w:rFonts w:ascii="Times New Roman" w:eastAsia="Calibri" w:hAnsi="Times New Roman" w:cs="Times New Roman"/>
                <w:kern w:val="2"/>
                <w:sz w:val="16"/>
                <w:szCs w:val="16"/>
              </w:rPr>
            </w:pPr>
          </w:p>
          <w:p w:rsidR="00331B7B" w:rsidRPr="00331B7B" w:rsidRDefault="00331B7B" w:rsidP="00331B7B">
            <w:pPr>
              <w:spacing w:after="0" w:line="240" w:lineRule="auto"/>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2022 год</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(Седьмой реализации)</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2023(восьмой</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год реализации)</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2024</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Девят. год</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2025</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Дес.год реал.</w:t>
            </w: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2026</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Одиннад.год реал.</w:t>
            </w: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2027</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Двенадц.год. реализ.</w:t>
            </w:r>
          </w:p>
        </w:tc>
      </w:tr>
      <w:tr w:rsidR="00331B7B" w:rsidRPr="00331B7B" w:rsidTr="00331B7B">
        <w:trPr>
          <w:gridAfter w:val="2"/>
          <w:wAfter w:w="1542" w:type="dxa"/>
          <w:trHeight w:val="375"/>
        </w:trPr>
        <w:tc>
          <w:tcPr>
            <w:tcW w:w="1384" w:type="dxa"/>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1</w:t>
            </w:r>
          </w:p>
        </w:tc>
        <w:tc>
          <w:tcPr>
            <w:tcW w:w="1701" w:type="dxa"/>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w:t>
            </w:r>
          </w:p>
        </w:tc>
        <w:tc>
          <w:tcPr>
            <w:tcW w:w="2410" w:type="dxa"/>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3</w:t>
            </w:r>
          </w:p>
        </w:tc>
        <w:tc>
          <w:tcPr>
            <w:tcW w:w="1134" w:type="dxa"/>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4</w:t>
            </w:r>
          </w:p>
        </w:tc>
        <w:tc>
          <w:tcPr>
            <w:tcW w:w="850" w:type="dxa"/>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5</w:t>
            </w:r>
          </w:p>
        </w:tc>
        <w:tc>
          <w:tcPr>
            <w:tcW w:w="851" w:type="dxa"/>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6</w:t>
            </w:r>
          </w:p>
        </w:tc>
        <w:tc>
          <w:tcPr>
            <w:tcW w:w="709" w:type="dxa"/>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7</w:t>
            </w:r>
          </w:p>
        </w:tc>
        <w:tc>
          <w:tcPr>
            <w:tcW w:w="840" w:type="dxa"/>
            <w:gridSpan w:val="2"/>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8</w:t>
            </w:r>
          </w:p>
        </w:tc>
        <w:tc>
          <w:tcPr>
            <w:tcW w:w="861"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13</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14</w:t>
            </w: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15</w:t>
            </w:r>
          </w:p>
        </w:tc>
      </w:tr>
      <w:tr w:rsidR="00331B7B" w:rsidRPr="00331B7B" w:rsidTr="00331B7B">
        <w:trPr>
          <w:gridAfter w:val="2"/>
          <w:wAfter w:w="1542" w:type="dxa"/>
          <w:trHeight w:val="315"/>
        </w:trPr>
        <w:tc>
          <w:tcPr>
            <w:tcW w:w="1384"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МУНИЦИПАЛЬНАЯ</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«Социальная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поддержка</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граждан»  </w:t>
            </w:r>
          </w:p>
        </w:tc>
        <w:tc>
          <w:tcPr>
            <w:tcW w:w="241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40"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861"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198,5</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r>
      <w:tr w:rsidR="00331B7B" w:rsidRPr="00331B7B" w:rsidTr="00331B7B">
        <w:trPr>
          <w:gridAfter w:val="2"/>
          <w:wAfter w:w="1542" w:type="dxa"/>
          <w:trHeight w:val="375"/>
        </w:trPr>
        <w:tc>
          <w:tcPr>
            <w:tcW w:w="1384"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241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в том числе по ГРБС:                       </w:t>
            </w:r>
          </w:p>
        </w:tc>
        <w:tc>
          <w:tcPr>
            <w:tcW w:w="1134"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 </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40"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 </w:t>
            </w:r>
          </w:p>
        </w:tc>
        <w:tc>
          <w:tcPr>
            <w:tcW w:w="861"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r>
      <w:tr w:rsidR="00331B7B" w:rsidRPr="00331B7B" w:rsidTr="00331B7B">
        <w:trPr>
          <w:gridAfter w:val="2"/>
          <w:wAfter w:w="1542" w:type="dxa"/>
          <w:trHeight w:val="780"/>
        </w:trPr>
        <w:tc>
          <w:tcPr>
            <w:tcW w:w="1384"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241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Администрация</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Верхнеплавицкого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40"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861"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198,5</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50" w:type="dxa"/>
            <w:tcBorders>
              <w:top w:val="single" w:sz="4" w:space="0" w:color="auto"/>
              <w:left w:val="single" w:sz="4" w:space="0" w:color="auto"/>
              <w:bottom w:val="single" w:sz="4" w:space="0" w:color="auto"/>
              <w:right w:val="single" w:sz="4" w:space="0" w:color="auto"/>
            </w:tcBorders>
          </w:tcPr>
          <w:tbl>
            <w:tblPr>
              <w:tblW w:w="1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7"/>
              <w:gridCol w:w="4650"/>
              <w:gridCol w:w="8073"/>
            </w:tblGrid>
            <w:tr w:rsidR="00331B7B" w:rsidRPr="00331B7B" w:rsidTr="00331B7B">
              <w:trPr>
                <w:trHeight w:val="315"/>
              </w:trPr>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r>
          </w:tbl>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762" w:type="dxa"/>
            <w:tcBorders>
              <w:top w:val="single" w:sz="4" w:space="0" w:color="auto"/>
              <w:left w:val="single" w:sz="4" w:space="0" w:color="auto"/>
              <w:bottom w:val="single" w:sz="4" w:space="0" w:color="auto"/>
              <w:right w:val="single" w:sz="4" w:space="0" w:color="auto"/>
            </w:tcBorders>
          </w:tcPr>
          <w:tbl>
            <w:tblPr>
              <w:tblW w:w="1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7"/>
              <w:gridCol w:w="4650"/>
              <w:gridCol w:w="8073"/>
            </w:tblGrid>
            <w:tr w:rsidR="00331B7B" w:rsidRPr="00331B7B" w:rsidTr="00331B7B">
              <w:trPr>
                <w:trHeight w:val="315"/>
              </w:trPr>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r>
          </w:tbl>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1323" w:type="dxa"/>
            <w:tcBorders>
              <w:top w:val="single" w:sz="4" w:space="0" w:color="auto"/>
              <w:left w:val="single" w:sz="4" w:space="0" w:color="auto"/>
              <w:bottom w:val="single" w:sz="4" w:space="0" w:color="auto"/>
              <w:right w:val="single" w:sz="4" w:space="0" w:color="auto"/>
            </w:tcBorders>
          </w:tcPr>
          <w:tbl>
            <w:tblPr>
              <w:tblW w:w="1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7"/>
              <w:gridCol w:w="4650"/>
              <w:gridCol w:w="8073"/>
            </w:tblGrid>
            <w:tr w:rsidR="00331B7B" w:rsidRPr="00331B7B" w:rsidTr="00331B7B">
              <w:trPr>
                <w:trHeight w:val="315"/>
              </w:trPr>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r>
          </w:tbl>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r>
      <w:tr w:rsidR="00331B7B" w:rsidRPr="00331B7B" w:rsidTr="00331B7B">
        <w:trPr>
          <w:gridAfter w:val="2"/>
          <w:wAfter w:w="1542" w:type="dxa"/>
          <w:trHeight w:val="375"/>
        </w:trPr>
        <w:tc>
          <w:tcPr>
            <w:tcW w:w="1384"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ПОДПРОГРАММА 1</w:t>
            </w:r>
          </w:p>
        </w:tc>
        <w:tc>
          <w:tcPr>
            <w:tcW w:w="1701"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«Развитие мер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социальной</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поддержки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отдельных</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категорий граждан»</w:t>
            </w:r>
          </w:p>
        </w:tc>
        <w:tc>
          <w:tcPr>
            <w:tcW w:w="241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40"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861"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198,5</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r>
      <w:tr w:rsidR="00331B7B" w:rsidRPr="00331B7B" w:rsidTr="00331B7B">
        <w:trPr>
          <w:gridAfter w:val="2"/>
          <w:wAfter w:w="1542" w:type="dxa"/>
          <w:trHeight w:val="484"/>
        </w:trPr>
        <w:tc>
          <w:tcPr>
            <w:tcW w:w="1384"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241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 том числе по ГРБС:</w:t>
            </w:r>
          </w:p>
        </w:tc>
        <w:tc>
          <w:tcPr>
            <w:tcW w:w="1134"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 </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40"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 </w:t>
            </w:r>
          </w:p>
        </w:tc>
        <w:tc>
          <w:tcPr>
            <w:tcW w:w="861"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r>
      <w:tr w:rsidR="00331B7B" w:rsidRPr="00331B7B" w:rsidTr="00331B7B">
        <w:trPr>
          <w:gridAfter w:val="2"/>
          <w:wAfter w:w="1542" w:type="dxa"/>
          <w:trHeight w:val="750"/>
        </w:trPr>
        <w:tc>
          <w:tcPr>
            <w:tcW w:w="1384"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241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администрация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Верхнеплавицкого</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40"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861"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198,5</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6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323"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r>
      <w:tr w:rsidR="00331B7B" w:rsidRPr="00331B7B" w:rsidTr="00331B7B">
        <w:trPr>
          <w:gridAfter w:val="2"/>
          <w:wAfter w:w="1542" w:type="dxa"/>
          <w:trHeight w:val="70"/>
        </w:trPr>
        <w:tc>
          <w:tcPr>
            <w:tcW w:w="1384"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Основное</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мероприятие 1.1. </w:t>
            </w:r>
          </w:p>
        </w:tc>
        <w:tc>
          <w:tcPr>
            <w:tcW w:w="1701"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Организация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социальных выплат </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отдельным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категориям</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граждан</w:t>
            </w:r>
          </w:p>
        </w:tc>
        <w:tc>
          <w:tcPr>
            <w:tcW w:w="241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78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921"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198,5</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1" w:type="dxa"/>
            <w:tcBorders>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50" w:type="dxa"/>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62" w:type="dxa"/>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323" w:type="dxa"/>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r>
      <w:tr w:rsidR="00331B7B" w:rsidRPr="00331B7B" w:rsidTr="00331B7B">
        <w:trPr>
          <w:gridAfter w:val="2"/>
          <w:wAfter w:w="1542" w:type="dxa"/>
          <w:trHeight w:val="691"/>
        </w:trPr>
        <w:tc>
          <w:tcPr>
            <w:tcW w:w="1384"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2410" w:type="dxa"/>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 том числе по ГРБС:</w:t>
            </w:r>
          </w:p>
        </w:tc>
        <w:tc>
          <w:tcPr>
            <w:tcW w:w="1134" w:type="dxa"/>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 </w:t>
            </w:r>
          </w:p>
        </w:tc>
        <w:tc>
          <w:tcPr>
            <w:tcW w:w="850" w:type="dxa"/>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 </w:t>
            </w:r>
          </w:p>
        </w:tc>
        <w:tc>
          <w:tcPr>
            <w:tcW w:w="851" w:type="dxa"/>
            <w:tcBorders>
              <w:top w:val="single" w:sz="4" w:space="0" w:color="auto"/>
              <w:left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709" w:type="dxa"/>
            <w:tcBorders>
              <w:top w:val="single" w:sz="4" w:space="0" w:color="auto"/>
              <w:left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780" w:type="dxa"/>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 </w:t>
            </w:r>
          </w:p>
        </w:tc>
        <w:tc>
          <w:tcPr>
            <w:tcW w:w="921" w:type="dxa"/>
            <w:gridSpan w:val="3"/>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992" w:type="dxa"/>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850" w:type="dxa"/>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851" w:type="dxa"/>
            <w:tcBorders>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850" w:type="dxa"/>
            <w:tcBorders>
              <w:left w:val="single" w:sz="4" w:space="0" w:color="auto"/>
              <w:right w:val="single" w:sz="4" w:space="0" w:color="auto"/>
            </w:tcBorders>
          </w:tcPr>
          <w:p w:rsidR="00331B7B" w:rsidRPr="00331B7B" w:rsidRDefault="00331B7B" w:rsidP="00331B7B">
            <w:pPr>
              <w:widowControl w:val="0"/>
              <w:suppressAutoHyphens/>
              <w:autoSpaceDE w:val="0"/>
              <w:autoSpaceDN w:val="0"/>
              <w:adjustRightInd w:val="0"/>
              <w:spacing w:after="0" w:line="240" w:lineRule="auto"/>
              <w:rPr>
                <w:rFonts w:ascii="Times New Roman" w:eastAsia="Calibri" w:hAnsi="Times New Roman" w:cs="Times New Roman"/>
                <w:bCs/>
                <w:kern w:val="2"/>
                <w:sz w:val="16"/>
                <w:szCs w:val="16"/>
              </w:rPr>
            </w:pPr>
          </w:p>
        </w:tc>
        <w:tc>
          <w:tcPr>
            <w:tcW w:w="762" w:type="dxa"/>
            <w:tcBorders>
              <w:left w:val="single" w:sz="4" w:space="0" w:color="auto"/>
              <w:right w:val="single" w:sz="4" w:space="0" w:color="auto"/>
            </w:tcBorders>
          </w:tcPr>
          <w:p w:rsidR="00331B7B" w:rsidRPr="00331B7B" w:rsidRDefault="00331B7B" w:rsidP="00331B7B">
            <w:pPr>
              <w:widowControl w:val="0"/>
              <w:suppressAutoHyphens/>
              <w:autoSpaceDE w:val="0"/>
              <w:autoSpaceDN w:val="0"/>
              <w:adjustRightInd w:val="0"/>
              <w:spacing w:after="0" w:line="240" w:lineRule="auto"/>
              <w:rPr>
                <w:rFonts w:ascii="Times New Roman" w:eastAsia="Calibri" w:hAnsi="Times New Roman" w:cs="Times New Roman"/>
                <w:bCs/>
                <w:kern w:val="2"/>
                <w:sz w:val="16"/>
                <w:szCs w:val="16"/>
              </w:rPr>
            </w:pPr>
          </w:p>
        </w:tc>
        <w:tc>
          <w:tcPr>
            <w:tcW w:w="1323" w:type="dxa"/>
            <w:tcBorders>
              <w:left w:val="single" w:sz="4" w:space="0" w:color="auto"/>
              <w:right w:val="single" w:sz="4" w:space="0" w:color="auto"/>
            </w:tcBorders>
          </w:tcPr>
          <w:p w:rsidR="00331B7B" w:rsidRPr="00331B7B" w:rsidRDefault="00331B7B" w:rsidP="00331B7B">
            <w:pPr>
              <w:widowControl w:val="0"/>
              <w:suppressAutoHyphens/>
              <w:autoSpaceDE w:val="0"/>
              <w:autoSpaceDN w:val="0"/>
              <w:adjustRightInd w:val="0"/>
              <w:spacing w:after="0" w:line="240" w:lineRule="auto"/>
              <w:rPr>
                <w:rFonts w:ascii="Times New Roman" w:eastAsia="Calibri" w:hAnsi="Times New Roman" w:cs="Times New Roman"/>
                <w:bCs/>
                <w:kern w:val="2"/>
                <w:sz w:val="16"/>
                <w:szCs w:val="16"/>
              </w:rPr>
            </w:pPr>
          </w:p>
        </w:tc>
      </w:tr>
      <w:tr w:rsidR="00331B7B" w:rsidRPr="00331B7B" w:rsidTr="00331B7B">
        <w:trPr>
          <w:trHeight w:val="750"/>
        </w:trPr>
        <w:tc>
          <w:tcPr>
            <w:tcW w:w="1384"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241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администрация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Верхнеплавицкого с.п</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tc>
        <w:tc>
          <w:tcPr>
            <w:tcW w:w="1134"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Calibri" w:hAnsi="Times New Roman" w:cs="Times New Roman"/>
                <w:kern w:val="2"/>
                <w:sz w:val="16"/>
                <w:szCs w:val="16"/>
              </w:rPr>
            </w:pPr>
          </w:p>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Calibri" w:hAnsi="Times New Roman" w:cs="Times New Roman"/>
                <w:kern w:val="2"/>
                <w:sz w:val="16"/>
                <w:szCs w:val="16"/>
              </w:rPr>
            </w:pPr>
          </w:p>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78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921"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Calibri" w:hAnsi="Times New Roman" w:cs="Times New Roman"/>
                <w:bCs/>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198,5</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Calibri" w:hAnsi="Times New Roman" w:cs="Times New Roman"/>
                <w:bCs/>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50" w:type="dxa"/>
            <w:tcBorders>
              <w:top w:val="nil"/>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762" w:type="dxa"/>
            <w:tcBorders>
              <w:top w:val="nil"/>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Calibri" w:hAnsi="Times New Roman" w:cs="Times New Roman"/>
                <w:bCs/>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347" w:type="dxa"/>
            <w:gridSpan w:val="2"/>
            <w:tcBorders>
              <w:top w:val="nil"/>
              <w:left w:val="single" w:sz="4" w:space="0" w:color="auto"/>
              <w:bottom w:val="single" w:sz="4" w:space="0" w:color="auto"/>
              <w:right w:val="single" w:sz="4" w:space="0" w:color="auto"/>
            </w:tcBorders>
          </w:tcPr>
          <w:p w:rsidR="00331B7B" w:rsidRPr="00331B7B" w:rsidRDefault="00331B7B" w:rsidP="00331B7B">
            <w:pPr>
              <w:spacing w:after="0" w:line="240" w:lineRule="auto"/>
              <w:rPr>
                <w:rFonts w:ascii="Times New Roman" w:eastAsia="Calibri" w:hAnsi="Times New Roman" w:cs="Times New Roman"/>
                <w:bCs/>
                <w:kern w:val="2"/>
                <w:sz w:val="16"/>
                <w:szCs w:val="16"/>
              </w:rPr>
            </w:pPr>
          </w:p>
          <w:p w:rsidR="00331B7B" w:rsidRPr="00331B7B" w:rsidRDefault="00331B7B" w:rsidP="00331B7B">
            <w:pPr>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p w:rsidR="00331B7B" w:rsidRPr="00331B7B" w:rsidRDefault="00331B7B" w:rsidP="00331B7B">
            <w:pPr>
              <w:spacing w:after="0" w:line="240" w:lineRule="auto"/>
              <w:rPr>
                <w:rFonts w:ascii="Times New Roman" w:eastAsia="Calibri" w:hAnsi="Times New Roman" w:cs="Times New Roman"/>
                <w:bCs/>
                <w:kern w:val="2"/>
                <w:sz w:val="16"/>
                <w:szCs w:val="16"/>
              </w:rPr>
            </w:pPr>
          </w:p>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1518" w:type="dxa"/>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68,3</w:t>
            </w:r>
          </w:p>
        </w:tc>
      </w:tr>
    </w:tbl>
    <w:p w:rsidR="00331B7B" w:rsidRPr="00331B7B" w:rsidRDefault="00331B7B" w:rsidP="00331B7B">
      <w:pPr>
        <w:autoSpaceDE w:val="0"/>
        <w:autoSpaceDN w:val="0"/>
        <w:adjustRightInd w:val="0"/>
        <w:spacing w:after="0" w:line="240" w:lineRule="auto"/>
        <w:rPr>
          <w:rFonts w:ascii="Times New Roman" w:eastAsia="Calibri" w:hAnsi="Times New Roman" w:cs="Times New Roman"/>
          <w:b/>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p>
    <w:tbl>
      <w:tblPr>
        <w:tblW w:w="176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552"/>
        <w:gridCol w:w="1550"/>
        <w:gridCol w:w="842"/>
        <w:gridCol w:w="709"/>
        <w:gridCol w:w="849"/>
        <w:gridCol w:w="850"/>
        <w:gridCol w:w="842"/>
        <w:gridCol w:w="992"/>
        <w:gridCol w:w="849"/>
        <w:gridCol w:w="990"/>
        <w:gridCol w:w="850"/>
        <w:gridCol w:w="849"/>
        <w:gridCol w:w="756"/>
        <w:gridCol w:w="6"/>
        <w:gridCol w:w="8"/>
        <w:gridCol w:w="1121"/>
        <w:gridCol w:w="20"/>
        <w:gridCol w:w="573"/>
        <w:gridCol w:w="91"/>
        <w:gridCol w:w="84"/>
        <w:gridCol w:w="550"/>
        <w:gridCol w:w="31"/>
      </w:tblGrid>
      <w:tr w:rsidR="00331B7B" w:rsidRPr="00331B7B" w:rsidTr="00331B7B">
        <w:trPr>
          <w:gridAfter w:val="4"/>
          <w:wAfter w:w="756" w:type="dxa"/>
          <w:trHeight w:val="315"/>
        </w:trPr>
        <w:tc>
          <w:tcPr>
            <w:tcW w:w="16898" w:type="dxa"/>
            <w:gridSpan w:val="19"/>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jc w:val="right"/>
              <w:rPr>
                <w:rFonts w:ascii="Times New Roman" w:eastAsia="Calibri" w:hAnsi="Times New Roman" w:cs="Times New Roman"/>
                <w:kern w:val="2"/>
                <w:sz w:val="16"/>
                <w:szCs w:val="16"/>
              </w:rPr>
            </w:pPr>
            <w:bookmarkStart w:id="17" w:name="RANGE!A1:H35"/>
            <w:bookmarkEnd w:id="17"/>
          </w:p>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jc w:val="right"/>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jc w:val="right"/>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jc w:val="right"/>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jc w:val="right"/>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jc w:val="right"/>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Приложение  5</w:t>
            </w:r>
          </w:p>
        </w:tc>
      </w:tr>
      <w:tr w:rsidR="00331B7B" w:rsidRPr="00331B7B" w:rsidTr="00331B7B">
        <w:trPr>
          <w:gridAfter w:val="4"/>
          <w:wAfter w:w="756" w:type="dxa"/>
          <w:trHeight w:val="315"/>
        </w:trPr>
        <w:tc>
          <w:tcPr>
            <w:tcW w:w="16898" w:type="dxa"/>
            <w:gridSpan w:val="19"/>
            <w:tcBorders>
              <w:top w:val="single" w:sz="4" w:space="0" w:color="auto"/>
              <w:left w:val="single" w:sz="4" w:space="0" w:color="auto"/>
              <w:bottom w:val="single" w:sz="4" w:space="0" w:color="auto"/>
              <w:right w:val="single" w:sz="4" w:space="0" w:color="auto"/>
            </w:tcBorders>
            <w:noWrap/>
          </w:tcPr>
          <w:p w:rsidR="00331B7B" w:rsidRPr="00331B7B" w:rsidRDefault="00331B7B" w:rsidP="00331B7B">
            <w:pPr>
              <w:autoSpaceDE w:val="0"/>
              <w:autoSpaceDN w:val="0"/>
              <w:adjustRightInd w:val="0"/>
              <w:spacing w:after="0" w:line="240" w:lineRule="auto"/>
              <w:ind w:left="-851" w:firstLine="851"/>
              <w:jc w:val="right"/>
              <w:rPr>
                <w:rFonts w:ascii="Times New Roman" w:eastAsia="Calibri" w:hAnsi="Times New Roman" w:cs="Times New Roman"/>
                <w:kern w:val="2"/>
                <w:sz w:val="16"/>
                <w:szCs w:val="16"/>
              </w:rPr>
            </w:pPr>
          </w:p>
        </w:tc>
      </w:tr>
      <w:tr w:rsidR="00331B7B" w:rsidRPr="00331B7B" w:rsidTr="00331B7B">
        <w:trPr>
          <w:gridAfter w:val="4"/>
          <w:wAfter w:w="756" w:type="dxa"/>
          <w:trHeight w:val="1234"/>
        </w:trPr>
        <w:tc>
          <w:tcPr>
            <w:tcW w:w="16898" w:type="dxa"/>
            <w:gridSpan w:val="19"/>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Финансовое обеспечение и прогнозная (справочная) оценка расходов федерального, областного и местных бюджетов,</w:t>
            </w: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бюджетов внебюджетных фондов, юридических и физических лиц на реализацию муниципальной программы</w:t>
            </w: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Верхнеплавицкого сельского поселения Верхнехавского муниципального района </w:t>
            </w: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«Социальная поддержка граждан»</w:t>
            </w:r>
          </w:p>
        </w:tc>
      </w:tr>
      <w:tr w:rsidR="00331B7B" w:rsidRPr="00331B7B" w:rsidTr="00331B7B">
        <w:trPr>
          <w:gridAfter w:val="4"/>
          <w:wAfter w:w="756" w:type="dxa"/>
          <w:trHeight w:val="900"/>
        </w:trPr>
        <w:tc>
          <w:tcPr>
            <w:tcW w:w="2690"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Статус</w:t>
            </w:r>
          </w:p>
        </w:tc>
        <w:tc>
          <w:tcPr>
            <w:tcW w:w="1552"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Наименование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муниципальной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программы,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подпрограммы,</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основного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мероприятия </w:t>
            </w:r>
          </w:p>
        </w:tc>
        <w:tc>
          <w:tcPr>
            <w:tcW w:w="1550"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Источники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ресурсного</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обеспечения</w:t>
            </w:r>
          </w:p>
        </w:tc>
        <w:tc>
          <w:tcPr>
            <w:tcW w:w="11106" w:type="dxa"/>
            <w:gridSpan w:val="16"/>
            <w:tcBorders>
              <w:top w:val="single" w:sz="4" w:space="0" w:color="auto"/>
              <w:left w:val="single" w:sz="4" w:space="0" w:color="auto"/>
              <w:bottom w:val="nil"/>
              <w:right w:val="single" w:sz="4" w:space="0" w:color="auto"/>
            </w:tcBorders>
          </w:tcPr>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Оценка расходов по годам</w:t>
            </w:r>
          </w:p>
          <w:p w:rsidR="00331B7B" w:rsidRPr="00331B7B" w:rsidRDefault="00331B7B" w:rsidP="00331B7B">
            <w:pPr>
              <w:autoSpaceDE w:val="0"/>
              <w:autoSpaceDN w:val="0"/>
              <w:adjustRightInd w:val="0"/>
              <w:spacing w:after="0" w:line="240" w:lineRule="auto"/>
              <w:ind w:left="-851" w:firstLine="851"/>
              <w:jc w:val="center"/>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реализации муниципальной программы,1225,4тыс. руб.</w:t>
            </w:r>
          </w:p>
        </w:tc>
      </w:tr>
      <w:tr w:rsidR="00331B7B" w:rsidRPr="00331B7B" w:rsidTr="00331B7B">
        <w:trPr>
          <w:gridAfter w:val="4"/>
          <w:wAfter w:w="756" w:type="dxa"/>
          <w:trHeight w:val="94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2017</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2018</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2019</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2020</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2021</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2022</w:t>
            </w: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2023</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2024</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2025</w:t>
            </w:r>
          </w:p>
        </w:tc>
        <w:tc>
          <w:tcPr>
            <w:tcW w:w="77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2026</w:t>
            </w:r>
          </w:p>
        </w:tc>
        <w:tc>
          <w:tcPr>
            <w:tcW w:w="112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2027</w:t>
            </w:r>
          </w:p>
        </w:tc>
        <w:tc>
          <w:tcPr>
            <w:tcW w:w="593" w:type="dxa"/>
            <w:gridSpan w:val="2"/>
            <w:vMerge w:val="restart"/>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1</w:t>
            </w:r>
          </w:p>
        </w:tc>
        <w:tc>
          <w:tcPr>
            <w:tcW w:w="155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2</w:t>
            </w: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3</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5</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2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93" w:type="dxa"/>
            <w:gridSpan w:val="2"/>
            <w:vMerge/>
            <w:tcBorders>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255"/>
        </w:trPr>
        <w:tc>
          <w:tcPr>
            <w:tcW w:w="2690"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МУНИЦИПАЛЬНАЯ</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ПРОГРАММА</w:t>
            </w:r>
          </w:p>
        </w:tc>
        <w:tc>
          <w:tcPr>
            <w:tcW w:w="1552"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«Социальная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поддержка</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lastRenderedPageBreak/>
              <w:t xml:space="preserve">граждан» </w:t>
            </w: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lastRenderedPageBreak/>
              <w:t xml:space="preserve">всего, в том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числе:</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198,5</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7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12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593" w:type="dxa"/>
            <w:gridSpan w:val="2"/>
            <w:vMerge/>
            <w:tcBorders>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федеральный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бюджет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2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93" w:type="dxa"/>
            <w:gridSpan w:val="2"/>
            <w:vMerge/>
            <w:tcBorders>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486"/>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областной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бюджет</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2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93" w:type="dxa"/>
            <w:gridSpan w:val="2"/>
            <w:vMerge/>
            <w:tcBorders>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местный бюджет</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198,5</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7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12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593" w:type="dxa"/>
            <w:gridSpan w:val="2"/>
            <w:vMerge/>
            <w:tcBorders>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внебюджетные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фонды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2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93" w:type="dxa"/>
            <w:gridSpan w:val="2"/>
            <w:vMerge/>
            <w:tcBorders>
              <w:left w:val="single" w:sz="4" w:space="0" w:color="auto"/>
              <w:bottom w:val="nil"/>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1"/>
          <w:wAfter w:w="31" w:type="dxa"/>
          <w:trHeight w:val="330"/>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юридические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лица </w:t>
            </w:r>
            <w:r w:rsidRPr="00331B7B">
              <w:rPr>
                <w:rFonts w:ascii="Times New Roman" w:eastAsia="Calibri" w:hAnsi="Times New Roman" w:cs="Times New Roman"/>
                <w:kern w:val="2"/>
                <w:sz w:val="16"/>
                <w:szCs w:val="16"/>
                <w:vertAlign w:val="superscript"/>
              </w:rPr>
              <w:t>1</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21"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684" w:type="dxa"/>
            <w:gridSpan w:val="3"/>
            <w:tcBorders>
              <w:top w:val="nil"/>
              <w:left w:val="single" w:sz="4" w:space="0" w:color="auto"/>
              <w:bottom w:val="nil"/>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634"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физические лица</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70" w:type="dxa"/>
            <w:gridSpan w:val="3"/>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41" w:type="dxa"/>
            <w:gridSpan w:val="2"/>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val="restart"/>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255"/>
        </w:trPr>
        <w:tc>
          <w:tcPr>
            <w:tcW w:w="2690"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ПОДПРОГРАММА 1</w:t>
            </w:r>
          </w:p>
        </w:tc>
        <w:tc>
          <w:tcPr>
            <w:tcW w:w="1552"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«Развитие мер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социальной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поддержки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отдельных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категорий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граждан»</w:t>
            </w:r>
          </w:p>
        </w:tc>
        <w:tc>
          <w:tcPr>
            <w:tcW w:w="1550" w:type="dxa"/>
            <w:vMerge w:val="restart"/>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всего, в том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числе:</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федеральный </w:t>
            </w:r>
          </w:p>
          <w:p w:rsidR="00331B7B" w:rsidRPr="00331B7B" w:rsidRDefault="00331B7B" w:rsidP="00331B7B">
            <w:pPr>
              <w:widowControl w:val="0"/>
              <w:suppressAutoHyphens/>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бюджет </w:t>
            </w:r>
          </w:p>
        </w:tc>
        <w:tc>
          <w:tcPr>
            <w:tcW w:w="842" w:type="dxa"/>
            <w:vMerge w:val="restart"/>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p w:rsidR="00331B7B" w:rsidRPr="00331B7B" w:rsidRDefault="00331B7B" w:rsidP="00331B7B">
            <w:pPr>
              <w:widowControl w:val="0"/>
              <w:suppressAutoHyphens/>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 </w:t>
            </w:r>
          </w:p>
        </w:tc>
        <w:tc>
          <w:tcPr>
            <w:tcW w:w="709" w:type="dxa"/>
            <w:vMerge w:val="restart"/>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p w:rsidR="00331B7B" w:rsidRPr="00331B7B" w:rsidRDefault="00331B7B" w:rsidP="00331B7B">
            <w:pPr>
              <w:widowControl w:val="0"/>
              <w:suppressAutoHyphens/>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 </w:t>
            </w:r>
          </w:p>
        </w:tc>
        <w:tc>
          <w:tcPr>
            <w:tcW w:w="849" w:type="dxa"/>
            <w:vMerge w:val="restart"/>
            <w:tcBorders>
              <w:top w:val="single" w:sz="4" w:space="0" w:color="auto"/>
              <w:left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50" w:type="dxa"/>
            <w:vMerge w:val="restart"/>
            <w:tcBorders>
              <w:top w:val="single" w:sz="4" w:space="0" w:color="auto"/>
              <w:left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p w:rsidR="00331B7B" w:rsidRPr="00331B7B" w:rsidRDefault="00331B7B" w:rsidP="00331B7B">
            <w:pPr>
              <w:widowControl w:val="0"/>
              <w:suppressAutoHyphens/>
              <w:autoSpaceDE w:val="0"/>
              <w:autoSpaceDN w:val="0"/>
              <w:adjustRightInd w:val="0"/>
              <w:spacing w:after="0" w:line="240" w:lineRule="auto"/>
              <w:ind w:left="-851" w:firstLine="851"/>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 </w:t>
            </w:r>
          </w:p>
        </w:tc>
        <w:tc>
          <w:tcPr>
            <w:tcW w:w="842" w:type="dxa"/>
            <w:vMerge w:val="restart"/>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p w:rsidR="00331B7B" w:rsidRPr="00331B7B" w:rsidRDefault="00331B7B" w:rsidP="00331B7B">
            <w:pPr>
              <w:widowControl w:val="0"/>
              <w:suppressAutoHyphens/>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 </w:t>
            </w:r>
          </w:p>
        </w:tc>
        <w:tc>
          <w:tcPr>
            <w:tcW w:w="992" w:type="dxa"/>
            <w:vMerge w:val="restart"/>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68,3</w:t>
            </w:r>
          </w:p>
        </w:tc>
        <w:tc>
          <w:tcPr>
            <w:tcW w:w="849" w:type="dxa"/>
            <w:vMerge w:val="restart"/>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990" w:type="dxa"/>
            <w:vMerge w:val="restart"/>
            <w:tcBorders>
              <w:top w:val="single" w:sz="4" w:space="0" w:color="auto"/>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0" w:type="dxa"/>
            <w:tcBorders>
              <w:top w:val="single" w:sz="4" w:space="0" w:color="auto"/>
              <w:left w:val="single" w:sz="4" w:space="0" w:color="auto"/>
              <w:bottom w:val="nil"/>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49" w:type="dxa"/>
            <w:tcBorders>
              <w:top w:val="single" w:sz="4" w:space="0" w:color="auto"/>
              <w:left w:val="single" w:sz="4" w:space="0" w:color="auto"/>
              <w:bottom w:val="nil"/>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62" w:type="dxa"/>
            <w:gridSpan w:val="2"/>
            <w:tcBorders>
              <w:top w:val="single" w:sz="4" w:space="0" w:color="auto"/>
              <w:left w:val="single" w:sz="4" w:space="0" w:color="auto"/>
              <w:bottom w:val="nil"/>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149" w:type="dxa"/>
            <w:gridSpan w:val="3"/>
            <w:tcBorders>
              <w:top w:val="single" w:sz="4" w:space="0" w:color="auto"/>
              <w:left w:val="single" w:sz="4" w:space="0" w:color="auto"/>
              <w:bottom w:val="nil"/>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573" w:type="dxa"/>
            <w:vMerge/>
            <w:tcBorders>
              <w:left w:val="single" w:sz="4" w:space="0" w:color="auto"/>
              <w:bottom w:val="nil"/>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r>
      <w:tr w:rsidR="00331B7B" w:rsidRPr="00331B7B" w:rsidTr="00331B7B">
        <w:trPr>
          <w:gridAfter w:val="2"/>
          <w:wAfter w:w="581"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vMerge/>
            <w:tcBorders>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tc>
        <w:tc>
          <w:tcPr>
            <w:tcW w:w="842" w:type="dxa"/>
            <w:vMerge/>
            <w:tcBorders>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tc>
        <w:tc>
          <w:tcPr>
            <w:tcW w:w="709" w:type="dxa"/>
            <w:vMerge/>
            <w:tcBorders>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tc>
        <w:tc>
          <w:tcPr>
            <w:tcW w:w="849" w:type="dxa"/>
            <w:vMerge/>
            <w:tcBorders>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vMerge/>
            <w:tcBorders>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tc>
        <w:tc>
          <w:tcPr>
            <w:tcW w:w="842" w:type="dxa"/>
            <w:vMerge/>
            <w:tcBorders>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tc>
        <w:tc>
          <w:tcPr>
            <w:tcW w:w="992" w:type="dxa"/>
            <w:vMerge/>
            <w:tcBorders>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vMerge/>
            <w:tcBorders>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vMerge/>
            <w:tcBorders>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nil"/>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nil"/>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nil"/>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nil"/>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48" w:type="dxa"/>
            <w:gridSpan w:val="3"/>
            <w:tcBorders>
              <w:top w:val="nil"/>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областной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бюджет</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nil"/>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nil"/>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nil"/>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nil"/>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val="restart"/>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местный бюджет</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68,3</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181,6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573" w:type="dxa"/>
            <w:vMerge/>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внебюджетные</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фонды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юридические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лица</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физические лица</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255"/>
        </w:trPr>
        <w:tc>
          <w:tcPr>
            <w:tcW w:w="2690"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Основное </w:t>
            </w:r>
            <w:r w:rsidRPr="00331B7B">
              <w:rPr>
                <w:rFonts w:ascii="Times New Roman" w:eastAsia="Calibri" w:hAnsi="Times New Roman" w:cs="Times New Roman"/>
                <w:kern w:val="2"/>
                <w:sz w:val="16"/>
                <w:szCs w:val="16"/>
              </w:rPr>
              <w:br/>
              <w:t>меропр    мероприятие 1.1</w:t>
            </w:r>
          </w:p>
        </w:tc>
        <w:tc>
          <w:tcPr>
            <w:tcW w:w="1552" w:type="dxa"/>
            <w:vMerge w:val="restart"/>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"Организация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обеспечения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социальных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выплат отдельным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категориям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граждан"</w:t>
            </w: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Федеральный</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бюджет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Областной</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бюджет</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местный бюджет</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52,6</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r w:rsidRPr="00331B7B">
              <w:rPr>
                <w:rFonts w:ascii="Times New Roman" w:eastAsia="Calibri" w:hAnsi="Times New Roman" w:cs="Times New Roman"/>
                <w:kern w:val="2"/>
                <w:sz w:val="16"/>
                <w:szCs w:val="16"/>
              </w:rPr>
              <w:t>52,6</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68,2</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kern w:val="2"/>
                <w:sz w:val="16"/>
                <w:szCs w:val="16"/>
              </w:rPr>
              <w:t>68,3</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166,7</w:t>
            </w: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98,0</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195,2</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210,2</w:t>
            </w: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r w:rsidRPr="00331B7B">
              <w:rPr>
                <w:rFonts w:ascii="Times New Roman" w:eastAsia="Calibri" w:hAnsi="Times New Roman" w:cs="Times New Roman"/>
                <w:bCs/>
                <w:kern w:val="2"/>
                <w:sz w:val="16"/>
                <w:szCs w:val="16"/>
              </w:rPr>
              <w:t>143,0</w:t>
            </w:r>
          </w:p>
        </w:tc>
        <w:tc>
          <w:tcPr>
            <w:tcW w:w="573" w:type="dxa"/>
            <w:vMerge/>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bCs/>
                <w:kern w:val="2"/>
                <w:sz w:val="16"/>
                <w:szCs w:val="16"/>
              </w:rPr>
            </w:pPr>
          </w:p>
        </w:tc>
        <w:tc>
          <w:tcPr>
            <w:tcW w:w="756" w:type="dxa"/>
            <w:gridSpan w:val="4"/>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Calibri" w:hAnsi="Times New Roman" w:cs="Times New Roman"/>
                <w:bCs/>
                <w:kern w:val="2"/>
                <w:sz w:val="16"/>
                <w:szCs w:val="16"/>
              </w:rPr>
              <w:t>200,0</w:t>
            </w: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внебюджетные</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 фонды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xml:space="preserve">юридические </w:t>
            </w: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лица</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tcBorders>
              <w:top w:val="nil"/>
              <w:left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r w:rsidR="00331B7B" w:rsidRPr="00331B7B" w:rsidTr="00331B7B">
        <w:trPr>
          <w:gridAfter w:val="4"/>
          <w:wAfter w:w="756" w:type="dxa"/>
          <w:trHeight w:val="315"/>
        </w:trPr>
        <w:tc>
          <w:tcPr>
            <w:tcW w:w="2690"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331B7B" w:rsidRPr="00331B7B" w:rsidRDefault="00331B7B" w:rsidP="00331B7B">
            <w:pPr>
              <w:spacing w:after="0" w:line="240" w:lineRule="auto"/>
              <w:rPr>
                <w:rFonts w:ascii="Times New Roman" w:eastAsia="Calibri" w:hAnsi="Times New Roman" w:cs="Times New Roman"/>
                <w:kern w:val="2"/>
                <w:sz w:val="16"/>
                <w:szCs w:val="16"/>
              </w:rPr>
            </w:pPr>
          </w:p>
        </w:tc>
        <w:tc>
          <w:tcPr>
            <w:tcW w:w="15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физические лица</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84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r w:rsidRPr="00331B7B">
              <w:rPr>
                <w:rFonts w:ascii="Times New Roman" w:eastAsia="Calibri" w:hAnsi="Times New Roman" w:cs="Times New Roman"/>
                <w:kern w:val="2"/>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99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849"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756" w:type="dxa"/>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1155" w:type="dxa"/>
            <w:gridSpan w:val="4"/>
            <w:tcBorders>
              <w:top w:val="single" w:sz="4" w:space="0" w:color="auto"/>
              <w:left w:val="single" w:sz="4" w:space="0" w:color="auto"/>
              <w:bottom w:val="single" w:sz="4" w:space="0" w:color="auto"/>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c>
          <w:tcPr>
            <w:tcW w:w="573" w:type="dxa"/>
            <w:vMerge/>
            <w:tcBorders>
              <w:top w:val="nil"/>
              <w:left w:val="single" w:sz="4" w:space="0" w:color="auto"/>
              <w:bottom w:val="nil"/>
              <w:right w:val="single" w:sz="4" w:space="0" w:color="auto"/>
            </w:tcBorders>
          </w:tcPr>
          <w:p w:rsidR="00331B7B" w:rsidRPr="00331B7B" w:rsidRDefault="00331B7B" w:rsidP="00331B7B">
            <w:pPr>
              <w:autoSpaceDE w:val="0"/>
              <w:autoSpaceDN w:val="0"/>
              <w:adjustRightInd w:val="0"/>
              <w:spacing w:after="0" w:line="240" w:lineRule="auto"/>
              <w:rPr>
                <w:rFonts w:ascii="Times New Roman" w:eastAsia="Calibri" w:hAnsi="Times New Roman" w:cs="Times New Roman"/>
                <w:kern w:val="2"/>
                <w:sz w:val="16"/>
                <w:szCs w:val="16"/>
              </w:rPr>
            </w:pPr>
          </w:p>
        </w:tc>
      </w:tr>
    </w:tbl>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kern w:val="2"/>
          <w:sz w:val="16"/>
          <w:szCs w:val="16"/>
        </w:rPr>
      </w:pPr>
    </w:p>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p>
    <w:tbl>
      <w:tblPr>
        <w:tblW w:w="0" w:type="auto"/>
        <w:tblInd w:w="93" w:type="dxa"/>
        <w:tblLayout w:type="fixed"/>
        <w:tblLook w:val="0000" w:firstRow="0" w:lastRow="0" w:firstColumn="0" w:lastColumn="0" w:noHBand="0" w:noVBand="0"/>
      </w:tblPr>
      <w:tblGrid>
        <w:gridCol w:w="747"/>
        <w:gridCol w:w="1980"/>
        <w:gridCol w:w="1682"/>
        <w:gridCol w:w="1881"/>
        <w:gridCol w:w="1368"/>
        <w:gridCol w:w="1368"/>
        <w:gridCol w:w="1881"/>
        <w:gridCol w:w="2433"/>
        <w:gridCol w:w="1353"/>
      </w:tblGrid>
      <w:tr w:rsidR="00331B7B" w:rsidRPr="00331B7B" w:rsidTr="00331B7B">
        <w:trPr>
          <w:trHeight w:val="825"/>
        </w:trPr>
        <w:tc>
          <w:tcPr>
            <w:tcW w:w="14693" w:type="dxa"/>
            <w:gridSpan w:val="9"/>
            <w:noWrap/>
            <w:vAlign w:val="bottom"/>
          </w:tcPr>
          <w:p w:rsidR="00331B7B" w:rsidRPr="00331B7B" w:rsidRDefault="00331B7B" w:rsidP="00331B7B">
            <w:pPr>
              <w:spacing w:after="0" w:line="240" w:lineRule="auto"/>
              <w:rPr>
                <w:rFonts w:ascii="Times New Roman" w:eastAsia="Times New Roman" w:hAnsi="Times New Roman" w:cs="Times New Roman"/>
                <w:sz w:val="16"/>
                <w:szCs w:val="16"/>
                <w:lang w:val="en-US" w:eastAsia="ru-RU"/>
              </w:rPr>
            </w:pPr>
          </w:p>
          <w:p w:rsidR="00331B7B" w:rsidRPr="00331B7B" w:rsidRDefault="00331B7B" w:rsidP="00331B7B">
            <w:pPr>
              <w:spacing w:after="0" w:line="240" w:lineRule="auto"/>
              <w:jc w:val="right"/>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  Приложение 6</w:t>
            </w:r>
          </w:p>
        </w:tc>
      </w:tr>
      <w:tr w:rsidR="00331B7B" w:rsidRPr="00331B7B" w:rsidTr="00331B7B">
        <w:trPr>
          <w:trHeight w:val="615"/>
        </w:trPr>
        <w:tc>
          <w:tcPr>
            <w:tcW w:w="14693" w:type="dxa"/>
            <w:gridSpan w:val="9"/>
            <w:noWrap/>
            <w:vAlign w:val="bottom"/>
          </w:tcPr>
          <w:p w:rsidR="00331B7B" w:rsidRPr="00331B7B" w:rsidRDefault="00331B7B" w:rsidP="00331B7B">
            <w:pPr>
              <w:spacing w:after="0" w:line="240" w:lineRule="auto"/>
              <w:jc w:val="center"/>
              <w:rPr>
                <w:rFonts w:ascii="Times New Roman" w:eastAsia="Times New Roman" w:hAnsi="Times New Roman" w:cs="Times New Roman"/>
                <w:color w:val="000000"/>
                <w:sz w:val="16"/>
                <w:szCs w:val="16"/>
                <w:lang w:eastAsia="ru-RU"/>
              </w:rPr>
            </w:pPr>
            <w:r w:rsidRPr="00331B7B">
              <w:rPr>
                <w:rFonts w:ascii="Times New Roman" w:eastAsia="Times New Roman" w:hAnsi="Times New Roman" w:cs="Times New Roman"/>
                <w:color w:val="000000"/>
                <w:sz w:val="16"/>
                <w:szCs w:val="16"/>
                <w:lang w:eastAsia="ru-RU"/>
              </w:rPr>
              <w:t>План реализации муниципальной программы Верхнеплавицкого сельского поселения  "Социальная поддержка граждан» на 2025год</w:t>
            </w:r>
          </w:p>
        </w:tc>
      </w:tr>
      <w:tr w:rsidR="00331B7B" w:rsidRPr="00331B7B" w:rsidTr="00331B7B">
        <w:trPr>
          <w:trHeight w:val="735"/>
        </w:trPr>
        <w:tc>
          <w:tcPr>
            <w:tcW w:w="747" w:type="dxa"/>
            <w:vMerge w:val="restart"/>
            <w:tcBorders>
              <w:top w:val="single" w:sz="4" w:space="0" w:color="000000"/>
              <w:left w:val="single" w:sz="4" w:space="0" w:color="000000"/>
              <w:bottom w:val="single" w:sz="4" w:space="0" w:color="000000"/>
              <w:right w:val="single" w:sz="4" w:space="0" w:color="000000"/>
            </w:tcBorders>
            <w:noWrap/>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п/п</w:t>
            </w:r>
          </w:p>
        </w:tc>
        <w:tc>
          <w:tcPr>
            <w:tcW w:w="1980" w:type="dxa"/>
            <w:vMerge w:val="restart"/>
            <w:tcBorders>
              <w:top w:val="single" w:sz="4" w:space="0" w:color="000000"/>
              <w:left w:val="single" w:sz="4" w:space="0" w:color="000000"/>
              <w:bottom w:val="single" w:sz="4" w:space="0" w:color="000000"/>
              <w:right w:val="single" w:sz="4" w:space="0" w:color="000000"/>
            </w:tcBorders>
            <w:noWrap/>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Статус</w:t>
            </w:r>
          </w:p>
        </w:tc>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Наименование  подпрограммы,  основного мероприятия, мероприятия</w:t>
            </w:r>
          </w:p>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736" w:type="dxa"/>
            <w:gridSpan w:val="2"/>
            <w:tcBorders>
              <w:top w:val="single" w:sz="4" w:space="0" w:color="000000"/>
              <w:left w:val="nil"/>
              <w:bottom w:val="single" w:sz="4" w:space="0" w:color="auto"/>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Срок</w:t>
            </w:r>
          </w:p>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4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КБК </w:t>
            </w:r>
            <w:r w:rsidRPr="00331B7B">
              <w:rPr>
                <w:rFonts w:ascii="Times New Roman" w:eastAsia="Times New Roman" w:hAnsi="Times New Roman" w:cs="Times New Roman"/>
                <w:sz w:val="16"/>
                <w:szCs w:val="16"/>
                <w:lang w:eastAsia="ru-RU"/>
              </w:rPr>
              <w:br/>
              <w:t>(местный</w:t>
            </w:r>
            <w:r w:rsidRPr="00331B7B">
              <w:rPr>
                <w:rFonts w:ascii="Times New Roman" w:eastAsia="Times New Roman" w:hAnsi="Times New Roman" w:cs="Times New Roman"/>
                <w:sz w:val="16"/>
                <w:szCs w:val="16"/>
                <w:lang w:eastAsia="ru-RU"/>
              </w:rPr>
              <w:br/>
              <w:t>бюджет)</w:t>
            </w: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Расходы, предусмотренные решением Совета народных депутатов о местном бюджете, на год</w:t>
            </w:r>
          </w:p>
        </w:tc>
      </w:tr>
      <w:tr w:rsidR="00331B7B" w:rsidRPr="00331B7B" w:rsidTr="00331B7B">
        <w:trPr>
          <w:trHeight w:val="3280"/>
        </w:trPr>
        <w:tc>
          <w:tcPr>
            <w:tcW w:w="747" w:type="dxa"/>
            <w:vMerge/>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1682" w:type="dxa"/>
            <w:vMerge/>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1881" w:type="dxa"/>
            <w:vMerge/>
            <w:tcBorders>
              <w:top w:val="single" w:sz="4" w:space="0" w:color="000000"/>
              <w:left w:val="single" w:sz="4" w:space="0" w:color="000000"/>
              <w:bottom w:val="single" w:sz="4" w:space="0" w:color="000000"/>
              <w:right w:val="single" w:sz="4" w:space="0" w:color="auto"/>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1368" w:type="dxa"/>
            <w:tcBorders>
              <w:top w:val="single" w:sz="4" w:space="0" w:color="auto"/>
              <w:left w:val="single" w:sz="4" w:space="0" w:color="auto"/>
              <w:bottom w:val="single" w:sz="4" w:space="0" w:color="auto"/>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w:t>
            </w:r>
          </w:p>
          <w:p w:rsidR="00331B7B" w:rsidRPr="00331B7B" w:rsidRDefault="00331B7B" w:rsidP="00331B7B">
            <w:pPr>
              <w:widowControl w:val="0"/>
              <w:suppressAutoHyphens/>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начала реализации</w:t>
            </w:r>
            <w:r w:rsidRPr="00331B7B">
              <w:rPr>
                <w:rFonts w:ascii="Times New Roman" w:eastAsia="Times New Roman" w:hAnsi="Times New Roman" w:cs="Times New Roman"/>
                <w:sz w:val="16"/>
                <w:szCs w:val="16"/>
                <w:lang w:eastAsia="ru-RU"/>
              </w:rPr>
              <w:br/>
              <w:t xml:space="preserve">мероприятия в очередном финансовом году </w:t>
            </w:r>
          </w:p>
        </w:tc>
        <w:tc>
          <w:tcPr>
            <w:tcW w:w="1368" w:type="dxa"/>
            <w:tcBorders>
              <w:top w:val="single" w:sz="4" w:space="0" w:color="auto"/>
              <w:left w:val="nil"/>
              <w:bottom w:val="single" w:sz="4" w:space="0" w:color="auto"/>
              <w:right w:val="single" w:sz="4" w:space="0" w:color="auto"/>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w:t>
            </w:r>
          </w:p>
          <w:p w:rsidR="00331B7B" w:rsidRPr="00331B7B" w:rsidRDefault="00331B7B" w:rsidP="00331B7B">
            <w:pPr>
              <w:widowControl w:val="0"/>
              <w:suppressAutoHyphens/>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окончания реализации</w:t>
            </w:r>
            <w:r w:rsidRPr="00331B7B">
              <w:rPr>
                <w:rFonts w:ascii="Times New Roman" w:eastAsia="Times New Roman" w:hAnsi="Times New Roman" w:cs="Times New Roman"/>
                <w:sz w:val="16"/>
                <w:szCs w:val="16"/>
                <w:lang w:eastAsia="ru-RU"/>
              </w:rPr>
              <w:br/>
              <w:t>мероприятия</w:t>
            </w:r>
            <w:r w:rsidRPr="00331B7B">
              <w:rPr>
                <w:rFonts w:ascii="Times New Roman" w:eastAsia="Times New Roman" w:hAnsi="Times New Roman" w:cs="Times New Roman"/>
                <w:sz w:val="16"/>
                <w:szCs w:val="16"/>
                <w:lang w:eastAsia="ru-RU"/>
              </w:rPr>
              <w:br/>
              <w:t xml:space="preserve">в очередном финансовом году  </w:t>
            </w:r>
          </w:p>
        </w:tc>
        <w:tc>
          <w:tcPr>
            <w:tcW w:w="1881" w:type="dxa"/>
            <w:vMerge/>
            <w:tcBorders>
              <w:top w:val="single" w:sz="4" w:space="0" w:color="000000"/>
              <w:left w:val="single" w:sz="4" w:space="0" w:color="auto"/>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2433" w:type="dxa"/>
            <w:vMerge/>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c>
          <w:tcPr>
            <w:tcW w:w="1353" w:type="dxa"/>
            <w:vMerge/>
            <w:tcBorders>
              <w:top w:val="single" w:sz="4" w:space="0" w:color="000000"/>
              <w:left w:val="single" w:sz="4" w:space="0" w:color="000000"/>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tc>
      </w:tr>
      <w:tr w:rsidR="00331B7B" w:rsidRPr="00331B7B" w:rsidTr="00331B7B">
        <w:trPr>
          <w:trHeight w:val="315"/>
        </w:trPr>
        <w:tc>
          <w:tcPr>
            <w:tcW w:w="747" w:type="dxa"/>
            <w:tcBorders>
              <w:top w:val="nil"/>
              <w:left w:val="single" w:sz="4" w:space="0" w:color="000000"/>
              <w:bottom w:val="single" w:sz="4" w:space="0" w:color="000000"/>
              <w:right w:val="single" w:sz="4" w:space="0" w:color="000000"/>
            </w:tcBorders>
            <w:shd w:val="clear" w:color="auto" w:fill="FFFFFF"/>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1</w:t>
            </w:r>
          </w:p>
        </w:tc>
        <w:tc>
          <w:tcPr>
            <w:tcW w:w="1980"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w:t>
            </w:r>
          </w:p>
        </w:tc>
        <w:tc>
          <w:tcPr>
            <w:tcW w:w="1682"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3</w:t>
            </w:r>
          </w:p>
        </w:tc>
        <w:tc>
          <w:tcPr>
            <w:tcW w:w="1881"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4</w:t>
            </w:r>
          </w:p>
        </w:tc>
        <w:tc>
          <w:tcPr>
            <w:tcW w:w="1368" w:type="dxa"/>
            <w:tcBorders>
              <w:top w:val="single" w:sz="4" w:space="0" w:color="auto"/>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5</w:t>
            </w:r>
          </w:p>
        </w:tc>
        <w:tc>
          <w:tcPr>
            <w:tcW w:w="1368" w:type="dxa"/>
            <w:tcBorders>
              <w:top w:val="single" w:sz="4" w:space="0" w:color="auto"/>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6</w:t>
            </w:r>
          </w:p>
        </w:tc>
        <w:tc>
          <w:tcPr>
            <w:tcW w:w="1881"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7</w:t>
            </w:r>
          </w:p>
        </w:tc>
        <w:tc>
          <w:tcPr>
            <w:tcW w:w="2433"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8</w:t>
            </w:r>
          </w:p>
        </w:tc>
        <w:tc>
          <w:tcPr>
            <w:tcW w:w="1353" w:type="dxa"/>
            <w:tcBorders>
              <w:top w:val="nil"/>
              <w:left w:val="nil"/>
              <w:bottom w:val="single" w:sz="4" w:space="0" w:color="000000"/>
              <w:right w:val="single" w:sz="4" w:space="0" w:color="000000"/>
            </w:tcBorders>
            <w:shd w:val="clear" w:color="auto" w:fill="FFFFFF"/>
            <w:vAlign w:val="center"/>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9</w:t>
            </w:r>
          </w:p>
        </w:tc>
      </w:tr>
      <w:tr w:rsidR="00331B7B" w:rsidRPr="00331B7B" w:rsidTr="00331B7B">
        <w:trPr>
          <w:trHeight w:val="274"/>
        </w:trPr>
        <w:tc>
          <w:tcPr>
            <w:tcW w:w="747" w:type="dxa"/>
            <w:tcBorders>
              <w:top w:val="nil"/>
              <w:left w:val="single" w:sz="4" w:space="0" w:color="000000"/>
              <w:bottom w:val="single" w:sz="4" w:space="0" w:color="000000"/>
              <w:right w:val="single" w:sz="4" w:space="0" w:color="000000"/>
            </w:tcBorders>
            <w:noWrap/>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w:t>
            </w:r>
          </w:p>
        </w:tc>
        <w:tc>
          <w:tcPr>
            <w:tcW w:w="1980" w:type="dxa"/>
            <w:tcBorders>
              <w:top w:val="nil"/>
              <w:left w:val="nil"/>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ПОДПРОГРАММА 1</w:t>
            </w:r>
          </w:p>
        </w:tc>
        <w:tc>
          <w:tcPr>
            <w:tcW w:w="1682" w:type="dxa"/>
            <w:tcBorders>
              <w:top w:val="nil"/>
              <w:left w:val="nil"/>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color w:val="000000"/>
                <w:sz w:val="16"/>
                <w:szCs w:val="16"/>
                <w:lang w:eastAsia="ru-RU"/>
              </w:rPr>
            </w:pPr>
            <w:r w:rsidRPr="00331B7B">
              <w:rPr>
                <w:rFonts w:ascii="Times New Roman" w:eastAsia="Times New Roman" w:hAnsi="Times New Roman" w:cs="Times New Roman"/>
                <w:color w:val="000000"/>
                <w:sz w:val="16"/>
                <w:szCs w:val="16"/>
                <w:lang w:eastAsia="ru-RU"/>
              </w:rPr>
              <w:t>«Развитие мер социальной  поддержки отдельных категорий граждан»</w:t>
            </w:r>
          </w:p>
        </w:tc>
        <w:tc>
          <w:tcPr>
            <w:tcW w:w="1881"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Администрация Верхнеплавицкого сельского поселения Верхнехавского муниципального района </w:t>
            </w:r>
          </w:p>
        </w:tc>
        <w:tc>
          <w:tcPr>
            <w:tcW w:w="1368"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01.01.2025</w:t>
            </w:r>
          </w:p>
        </w:tc>
        <w:tc>
          <w:tcPr>
            <w:tcW w:w="1368"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31.12.2025</w:t>
            </w:r>
          </w:p>
        </w:tc>
        <w:tc>
          <w:tcPr>
            <w:tcW w:w="1881"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Доплаты к пенсиям муниципальных служащих Верхнеплавицкого сельского поселения Верхнехавского муниципального района Воронежской области  (Социальное обеспечение и иные выплаты населению)</w:t>
            </w:r>
          </w:p>
        </w:tc>
        <w:tc>
          <w:tcPr>
            <w:tcW w:w="2433"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91410010300000000</w:t>
            </w:r>
          </w:p>
        </w:tc>
        <w:tc>
          <w:tcPr>
            <w:tcW w:w="1353"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210,2</w:t>
            </w:r>
          </w:p>
        </w:tc>
      </w:tr>
      <w:tr w:rsidR="00331B7B" w:rsidRPr="00331B7B" w:rsidTr="00331B7B">
        <w:trPr>
          <w:trHeight w:val="3412"/>
        </w:trPr>
        <w:tc>
          <w:tcPr>
            <w:tcW w:w="747" w:type="dxa"/>
            <w:tcBorders>
              <w:top w:val="nil"/>
              <w:left w:val="single" w:sz="4" w:space="0" w:color="000000"/>
              <w:bottom w:val="single" w:sz="4" w:space="0" w:color="000000"/>
              <w:right w:val="single" w:sz="4" w:space="0" w:color="000000"/>
            </w:tcBorders>
            <w:noWrap/>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p>
        </w:tc>
        <w:tc>
          <w:tcPr>
            <w:tcW w:w="1980" w:type="dxa"/>
            <w:tcBorders>
              <w:top w:val="nil"/>
              <w:left w:val="nil"/>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 xml:space="preserve">Основное </w:t>
            </w:r>
            <w:r w:rsidRPr="00331B7B">
              <w:rPr>
                <w:rFonts w:ascii="Times New Roman" w:eastAsia="Times New Roman" w:hAnsi="Times New Roman" w:cs="Times New Roman"/>
                <w:sz w:val="16"/>
                <w:szCs w:val="16"/>
                <w:lang w:eastAsia="ru-RU"/>
              </w:rPr>
              <w:br w:type="page"/>
              <w:t>мероприятие 1.1</w:t>
            </w:r>
          </w:p>
        </w:tc>
        <w:tc>
          <w:tcPr>
            <w:tcW w:w="1682" w:type="dxa"/>
            <w:tcBorders>
              <w:top w:val="nil"/>
              <w:left w:val="nil"/>
              <w:bottom w:val="single" w:sz="4" w:space="0" w:color="000000"/>
              <w:right w:val="single" w:sz="4" w:space="0" w:color="000000"/>
            </w:tcBorders>
            <w:vAlign w:val="center"/>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«Доплаты к пенсиям муниципальным служащим».</w:t>
            </w:r>
          </w:p>
        </w:tc>
        <w:tc>
          <w:tcPr>
            <w:tcW w:w="1881"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Администрация Верхнеплавицкого сельского поселения Верхнехавского муниципального района</w:t>
            </w:r>
          </w:p>
        </w:tc>
        <w:tc>
          <w:tcPr>
            <w:tcW w:w="1368"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01.01.2025</w:t>
            </w:r>
          </w:p>
        </w:tc>
        <w:tc>
          <w:tcPr>
            <w:tcW w:w="1368"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31.12.2025</w:t>
            </w:r>
          </w:p>
        </w:tc>
        <w:tc>
          <w:tcPr>
            <w:tcW w:w="1881"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rPr>
                <w:rFonts w:ascii="Times New Roman" w:eastAsia="Times New Roman" w:hAnsi="Times New Roman" w:cs="Times New Roman"/>
                <w:sz w:val="16"/>
                <w:szCs w:val="16"/>
                <w:lang w:eastAsia="ru-RU"/>
              </w:rPr>
            </w:pPr>
          </w:p>
          <w:p w:rsidR="00331B7B" w:rsidRPr="00331B7B" w:rsidRDefault="00331B7B" w:rsidP="00331B7B">
            <w:pPr>
              <w:spacing w:after="0" w:line="240" w:lineRule="auto"/>
              <w:rPr>
                <w:rFonts w:ascii="Times New Roman" w:eastAsia="Times New Roman" w:hAnsi="Times New Roman" w:cs="Times New Roman"/>
                <w:sz w:val="16"/>
                <w:szCs w:val="16"/>
                <w:lang w:eastAsia="ru-RU"/>
              </w:rPr>
            </w:pPr>
          </w:p>
          <w:p w:rsidR="00331B7B" w:rsidRPr="00331B7B" w:rsidRDefault="00331B7B" w:rsidP="00331B7B">
            <w:pPr>
              <w:spacing w:after="0" w:line="240" w:lineRule="auto"/>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Доплаты к пенсиям муниципальных служащих Верхнеплавицкого сельского поселения Верхнехавского муниципального района Воронежской области  (Социальное обеспечение и иные выплаты населению)</w:t>
            </w:r>
          </w:p>
        </w:tc>
        <w:tc>
          <w:tcPr>
            <w:tcW w:w="2433"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91410010310190490</w:t>
            </w:r>
          </w:p>
        </w:tc>
        <w:tc>
          <w:tcPr>
            <w:tcW w:w="1353" w:type="dxa"/>
            <w:tcBorders>
              <w:top w:val="nil"/>
              <w:left w:val="nil"/>
              <w:bottom w:val="single" w:sz="4" w:space="0" w:color="000000"/>
              <w:right w:val="single" w:sz="4" w:space="0" w:color="000000"/>
            </w:tcBorders>
            <w:vAlign w:val="bottom"/>
          </w:tcPr>
          <w:p w:rsidR="00331B7B" w:rsidRPr="00331B7B" w:rsidRDefault="00331B7B" w:rsidP="00331B7B">
            <w:pPr>
              <w:spacing w:after="0" w:line="240" w:lineRule="auto"/>
              <w:jc w:val="center"/>
              <w:rPr>
                <w:rFonts w:ascii="Times New Roman" w:eastAsia="Times New Roman" w:hAnsi="Times New Roman" w:cs="Times New Roman"/>
                <w:sz w:val="16"/>
                <w:szCs w:val="16"/>
                <w:lang w:eastAsia="ru-RU"/>
              </w:rPr>
            </w:pPr>
            <w:r w:rsidRPr="00331B7B">
              <w:rPr>
                <w:rFonts w:ascii="Times New Roman" w:eastAsia="Times New Roman" w:hAnsi="Times New Roman" w:cs="Times New Roman"/>
                <w:sz w:val="16"/>
                <w:szCs w:val="16"/>
                <w:lang w:eastAsia="ru-RU"/>
              </w:rPr>
              <w:t>210,2</w:t>
            </w:r>
          </w:p>
        </w:tc>
      </w:tr>
    </w:tbl>
    <w:p w:rsidR="00331B7B" w:rsidRPr="00331B7B" w:rsidRDefault="00331B7B" w:rsidP="00331B7B">
      <w:pPr>
        <w:autoSpaceDE w:val="0"/>
        <w:autoSpaceDN w:val="0"/>
        <w:adjustRightInd w:val="0"/>
        <w:spacing w:after="0" w:line="240" w:lineRule="auto"/>
        <w:ind w:left="-851" w:firstLine="851"/>
        <w:rPr>
          <w:rFonts w:ascii="Times New Roman" w:eastAsia="Calibri" w:hAnsi="Times New Roman" w:cs="Times New Roman"/>
          <w:b/>
          <w:kern w:val="2"/>
          <w:sz w:val="16"/>
          <w:szCs w:val="16"/>
        </w:rPr>
      </w:pPr>
    </w:p>
    <w:p w:rsidR="00331B7B" w:rsidRPr="00331B7B" w:rsidRDefault="00331B7B" w:rsidP="00331B7B">
      <w:pPr>
        <w:widowControl w:val="0"/>
        <w:suppressAutoHyphens/>
        <w:spacing w:after="0" w:line="240" w:lineRule="auto"/>
        <w:rPr>
          <w:rFonts w:ascii="Times New Roman" w:eastAsia="Lucida Sans Unicode" w:hAnsi="Times New Roman" w:cs="Mangal"/>
          <w:kern w:val="2"/>
          <w:sz w:val="16"/>
          <w:szCs w:val="16"/>
          <w:lang w:eastAsia="hi-IN" w:bidi="hi-IN"/>
        </w:rPr>
      </w:pPr>
    </w:p>
    <w:p w:rsidR="001F7C18" w:rsidRDefault="001F7C18" w:rsidP="001F7C18">
      <w:pPr>
        <w:pStyle w:val="aa"/>
        <w:tabs>
          <w:tab w:val="left" w:pos="2235"/>
        </w:tabs>
        <w:jc w:val="left"/>
        <w:rPr>
          <w:sz w:val="32"/>
          <w:szCs w:val="32"/>
        </w:rPr>
      </w:pPr>
    </w:p>
    <w:p w:rsidR="001F7C18" w:rsidRPr="00331B7B" w:rsidRDefault="001F7C18" w:rsidP="001F7C18">
      <w:pPr>
        <w:pStyle w:val="aa"/>
        <w:tabs>
          <w:tab w:val="left" w:pos="2235"/>
        </w:tabs>
        <w:jc w:val="left"/>
        <w:rPr>
          <w:sz w:val="16"/>
          <w:szCs w:val="16"/>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tbl>
      <w:tblPr>
        <w:tblW w:w="0" w:type="auto"/>
        <w:tblLayout w:type="fixed"/>
        <w:tblLook w:val="04A0" w:firstRow="1" w:lastRow="0" w:firstColumn="1" w:lastColumn="0" w:noHBand="0" w:noVBand="1"/>
      </w:tblPr>
      <w:tblGrid>
        <w:gridCol w:w="9854"/>
      </w:tblGrid>
      <w:tr w:rsidR="003D72D1" w:rsidRPr="003D72D1" w:rsidTr="003D72D1">
        <w:tc>
          <w:tcPr>
            <w:tcW w:w="9854" w:type="dxa"/>
            <w:hideMark/>
          </w:tcPr>
          <w:p w:rsidR="003D72D1" w:rsidRPr="003D72D1" w:rsidRDefault="003D72D1" w:rsidP="003D72D1">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p>
          <w:p w:rsidR="003D72D1" w:rsidRPr="003D72D1" w:rsidRDefault="003D72D1" w:rsidP="003D72D1">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3D72D1">
              <w:rPr>
                <w:rFonts w:ascii="Times New Roman" w:eastAsia="Lucida Sans Unicode" w:hAnsi="Times New Roman" w:cs="Mangal"/>
                <w:b/>
                <w:kern w:val="2"/>
                <w:sz w:val="16"/>
                <w:szCs w:val="16"/>
                <w:lang w:eastAsia="hi-IN" w:bidi="hi-IN"/>
              </w:rPr>
              <w:t xml:space="preserve">АДМИНИСТРАЦИЯ  ВЕРХНЕПЛАВИЦКОГО СЕЛЬСКОГО ПОСЕЛЕНИЯ ВЕРХНЕХАВСКОГО  МУНИЦИПАЛЬНОГО РАЙОНА </w:t>
            </w:r>
          </w:p>
          <w:p w:rsidR="003D72D1" w:rsidRPr="003D72D1" w:rsidRDefault="003D72D1" w:rsidP="003D72D1">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3D72D1">
              <w:rPr>
                <w:rFonts w:ascii="Times New Roman" w:eastAsia="Lucida Sans Unicode" w:hAnsi="Times New Roman" w:cs="Mangal"/>
                <w:b/>
                <w:kern w:val="2"/>
                <w:sz w:val="16"/>
                <w:szCs w:val="16"/>
                <w:lang w:eastAsia="hi-IN" w:bidi="hi-IN"/>
              </w:rPr>
              <w:t xml:space="preserve"> ВОРОНЕЖСКОЙ  ОБЛАСТИ</w:t>
            </w:r>
          </w:p>
        </w:tc>
      </w:tr>
    </w:tbl>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Ind w:w="2268" w:type="dxa"/>
        <w:tblLayout w:type="fixed"/>
        <w:tblLook w:val="04A0" w:firstRow="1" w:lastRow="0" w:firstColumn="1" w:lastColumn="0" w:noHBand="0" w:noVBand="1"/>
      </w:tblPr>
      <w:tblGrid>
        <w:gridCol w:w="4500"/>
      </w:tblGrid>
      <w:tr w:rsidR="003D72D1" w:rsidRPr="003D72D1" w:rsidTr="003D72D1">
        <w:tc>
          <w:tcPr>
            <w:tcW w:w="4500" w:type="dxa"/>
            <w:hideMark/>
          </w:tcPr>
          <w:p w:rsidR="003D72D1" w:rsidRPr="003D72D1" w:rsidRDefault="003D72D1" w:rsidP="003D72D1">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3D72D1">
              <w:rPr>
                <w:rFonts w:ascii="Times New Roman" w:eastAsia="Lucida Sans Unicode" w:hAnsi="Times New Roman" w:cs="Mangal"/>
                <w:b/>
                <w:kern w:val="2"/>
                <w:sz w:val="16"/>
                <w:szCs w:val="16"/>
                <w:lang w:eastAsia="hi-IN" w:bidi="hi-IN"/>
              </w:rPr>
              <w:t>ПОСТАНОВЛЕНИЕ</w:t>
            </w:r>
          </w:p>
        </w:tc>
      </w:tr>
    </w:tbl>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pPr w:leftFromText="180" w:rightFromText="180" w:vertAnchor="text" w:tblpY="1"/>
        <w:tblOverlap w:val="never"/>
        <w:tblW w:w="0" w:type="auto"/>
        <w:tblLayout w:type="fixed"/>
        <w:tblLook w:val="04A0" w:firstRow="1" w:lastRow="0" w:firstColumn="1" w:lastColumn="0" w:noHBand="0" w:noVBand="1"/>
      </w:tblPr>
      <w:tblGrid>
        <w:gridCol w:w="4608"/>
      </w:tblGrid>
      <w:tr w:rsidR="003D72D1" w:rsidRPr="003D72D1" w:rsidTr="003D72D1">
        <w:tc>
          <w:tcPr>
            <w:tcW w:w="4608" w:type="dxa"/>
            <w:hideMark/>
          </w:tcPr>
          <w:p w:rsidR="003D72D1" w:rsidRPr="003D72D1" w:rsidRDefault="003D72D1" w:rsidP="003D72D1">
            <w:pPr>
              <w:widowControl w:val="0"/>
              <w:suppressAutoHyphens/>
              <w:snapToGri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от «25» декабря 2024 года  № 96</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с. Верхняя Плавица</w:t>
            </w:r>
          </w:p>
        </w:tc>
      </w:tr>
    </w:tbl>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br w:type="textWrapping" w:clear="all"/>
      </w:r>
    </w:p>
    <w:tbl>
      <w:tblPr>
        <w:tblW w:w="0" w:type="auto"/>
        <w:tblLayout w:type="fixed"/>
        <w:tblLook w:val="04A0" w:firstRow="1" w:lastRow="0" w:firstColumn="1" w:lastColumn="0" w:noHBand="0" w:noVBand="1"/>
      </w:tblPr>
      <w:tblGrid>
        <w:gridCol w:w="4968"/>
      </w:tblGrid>
      <w:tr w:rsidR="003D72D1" w:rsidRPr="003D72D1" w:rsidTr="003D72D1">
        <w:tc>
          <w:tcPr>
            <w:tcW w:w="4968" w:type="dxa"/>
            <w:hideMark/>
          </w:tcPr>
          <w:p w:rsidR="003D72D1" w:rsidRPr="003D72D1" w:rsidRDefault="003D72D1" w:rsidP="003D72D1">
            <w:pPr>
              <w:widowControl w:val="0"/>
              <w:tabs>
                <w:tab w:val="left" w:pos="476"/>
                <w:tab w:val="left" w:pos="812"/>
              </w:tabs>
              <w:suppressAutoHyphens/>
              <w:snapToGrid w:val="0"/>
              <w:spacing w:after="0" w:line="240" w:lineRule="auto"/>
              <w:jc w:val="both"/>
              <w:rPr>
                <w:rFonts w:ascii="Times New Roman" w:eastAsia="Cambria" w:hAnsi="Times New Roman" w:cs="Times New Roman"/>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О внесении изменений в постановление администрации Верхнеплавицкого сельского поселения Верхнехавского муниципального района № 46 от 29.12.2015г. </w:t>
            </w:r>
            <w:r w:rsidRPr="003D72D1">
              <w:rPr>
                <w:rFonts w:ascii="Times New Roman" w:eastAsia="Times New Roman" w:hAnsi="Times New Roman" w:cs="Times New Roman"/>
                <w:color w:val="000000"/>
                <w:kern w:val="2"/>
                <w:sz w:val="16"/>
                <w:szCs w:val="16"/>
                <w:lang w:eastAsia="hi-IN" w:bidi="hi-IN"/>
              </w:rPr>
              <w:t xml:space="preserve">«Об утверждении  муниципальной программы Верхнеплавицкого  сельского поселения </w:t>
            </w:r>
            <w:r w:rsidRPr="003D72D1">
              <w:rPr>
                <w:rFonts w:ascii="Times New Roman" w:eastAsia="Cambria" w:hAnsi="Times New Roman" w:cs="Cambria"/>
                <w:color w:val="000000"/>
                <w:kern w:val="2"/>
                <w:sz w:val="16"/>
                <w:szCs w:val="16"/>
                <w:lang w:eastAsia="hi-IN" w:bidi="hi-IN"/>
              </w:rPr>
              <w:t xml:space="preserve">Верхнехавского муниципального района Воронежской области </w:t>
            </w:r>
            <w:r w:rsidRPr="003D72D1">
              <w:rPr>
                <w:rFonts w:ascii="Times New Roman" w:eastAsia="Cambria" w:hAnsi="Times New Roman" w:cs="Cambria"/>
                <w:kern w:val="2"/>
                <w:sz w:val="16"/>
                <w:szCs w:val="16"/>
                <w:lang w:eastAsia="hi-IN" w:bidi="hi-IN"/>
              </w:rPr>
              <w:t>«</w:t>
            </w:r>
            <w:r w:rsidRPr="003D72D1">
              <w:rPr>
                <w:rFonts w:ascii="Times New Roman" w:eastAsia="Cambria" w:hAnsi="Times New Roman" w:cs="Times New Roman"/>
                <w:kern w:val="2"/>
                <w:sz w:val="16"/>
                <w:szCs w:val="16"/>
                <w:lang w:eastAsia="hi-IN" w:bidi="hi-IN"/>
              </w:rPr>
              <w:t>Обеспечение доступным и комфортным жильем и коммунальными услугами населения»</w:t>
            </w:r>
          </w:p>
        </w:tc>
      </w:tr>
    </w:tbl>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10561" w:type="dxa"/>
        <w:tblLayout w:type="fixed"/>
        <w:tblLook w:val="04A0" w:firstRow="1" w:lastRow="0" w:firstColumn="1" w:lastColumn="0" w:noHBand="0" w:noVBand="1"/>
      </w:tblPr>
      <w:tblGrid>
        <w:gridCol w:w="311"/>
        <w:gridCol w:w="2699"/>
        <w:gridCol w:w="4050"/>
        <w:gridCol w:w="3501"/>
      </w:tblGrid>
      <w:tr w:rsidR="003D72D1" w:rsidRPr="003D72D1" w:rsidTr="003D72D1">
        <w:trPr>
          <w:trHeight w:val="373"/>
        </w:trPr>
        <w:tc>
          <w:tcPr>
            <w:tcW w:w="10561" w:type="dxa"/>
            <w:gridSpan w:val="4"/>
            <w:hideMark/>
          </w:tcPr>
          <w:p w:rsidR="003D72D1" w:rsidRPr="003D72D1" w:rsidRDefault="003D72D1" w:rsidP="003D72D1">
            <w:pPr>
              <w:snapToGrid w:val="0"/>
              <w:spacing w:line="240" w:lineRule="auto"/>
              <w:jc w:val="both"/>
              <w:rPr>
                <w:rFonts w:ascii="Times New Roman" w:eastAsia="Calibri" w:hAnsi="Times New Roman" w:cs="Times New Roman"/>
                <w:sz w:val="16"/>
                <w:szCs w:val="16"/>
              </w:rPr>
            </w:pPr>
            <w:r w:rsidRPr="003D72D1">
              <w:rPr>
                <w:rFonts w:ascii="Times New Roman" w:eastAsia="Calibri" w:hAnsi="Times New Roman" w:cs="Times New Roman"/>
                <w:sz w:val="16"/>
                <w:szCs w:val="16"/>
              </w:rPr>
              <w:t xml:space="preserve">    </w:t>
            </w:r>
            <w:r w:rsidRPr="003D72D1">
              <w:rPr>
                <w:rFonts w:ascii="Times New Roman" w:eastAsia="Cambria" w:hAnsi="Times New Roman" w:cs="Cambria"/>
                <w:sz w:val="16"/>
                <w:szCs w:val="16"/>
              </w:rPr>
              <w:t xml:space="preserve">В соответствии с Бюджетным кодексом Российской Федерации, постановлением администрации Верхнеплавицкого сельского поселения от 28.12.2015 года № 44 </w:t>
            </w:r>
            <w:r w:rsidRPr="003D72D1">
              <w:rPr>
                <w:rFonts w:ascii="Times New Roman" w:eastAsia="Lucida Sans Unicode" w:hAnsi="Times New Roman" w:cs="Mangal"/>
                <w:kern w:val="2"/>
                <w:sz w:val="16"/>
                <w:szCs w:val="16"/>
                <w:lang w:eastAsia="hi-IN" w:bidi="hi-IN"/>
              </w:rPr>
              <w:t>«Об утверждении  П</w:t>
            </w:r>
            <w:r w:rsidRPr="003D72D1">
              <w:rPr>
                <w:rFonts w:ascii="Times New Roman" w:eastAsia="Cambria" w:hAnsi="Times New Roman" w:cs="Cambria"/>
                <w:kern w:val="2"/>
                <w:sz w:val="16"/>
                <w:szCs w:val="16"/>
                <w:lang w:eastAsia="hi-IN" w:bidi="hi-IN"/>
              </w:rPr>
              <w:t xml:space="preserve">орядка разработки, реализации и оценки эффективности муниципальных программ Верхнеплавицкого сельского поселения Верхнехавского муниципального района Воронежской области, (в редакции от 01.12.2022г </w:t>
            </w:r>
            <w:r w:rsidRPr="003D72D1">
              <w:rPr>
                <w:rFonts w:ascii="Times New Roman" w:eastAsia="Times New Roman" w:hAnsi="Times New Roman" w:cs="Times New Roman"/>
                <w:bCs/>
                <w:sz w:val="16"/>
                <w:szCs w:val="16"/>
                <w:lang w:eastAsia="zh-CN"/>
              </w:rPr>
              <w:t>О внесении изменений в постановление администрации Верхнеплавицкого сельского поселения Верхнехавского муниципального района Воронежской области от  28.12.2015 г. № 44</w:t>
            </w:r>
            <w:r w:rsidRPr="003D72D1">
              <w:rPr>
                <w:rFonts w:ascii="Times New Roman" w:eastAsia="Cambria" w:hAnsi="Times New Roman" w:cs="Cambria"/>
                <w:kern w:val="2"/>
                <w:sz w:val="16"/>
                <w:szCs w:val="16"/>
                <w:lang w:eastAsia="hi-IN" w:bidi="hi-IN"/>
              </w:rPr>
              <w:t>» администрация Верхнеплавицкого сельского поселения Верхнехавского муниципального района»</w:t>
            </w:r>
          </w:p>
        </w:tc>
      </w:tr>
      <w:tr w:rsidR="003D72D1" w:rsidRPr="003D72D1" w:rsidTr="003D72D1">
        <w:trPr>
          <w:gridBefore w:val="2"/>
          <w:gridAfter w:val="1"/>
          <w:wBefore w:w="3010" w:type="dxa"/>
          <w:wAfter w:w="3501" w:type="dxa"/>
          <w:trHeight w:val="111"/>
        </w:trPr>
        <w:tc>
          <w:tcPr>
            <w:tcW w:w="4050" w:type="dxa"/>
            <w:hideMark/>
          </w:tcPr>
          <w:p w:rsidR="003D72D1" w:rsidRPr="003D72D1" w:rsidRDefault="003D72D1" w:rsidP="003D72D1">
            <w:pPr>
              <w:snapToGrid w:val="0"/>
              <w:spacing w:line="240" w:lineRule="auto"/>
              <w:rPr>
                <w:rFonts w:ascii="Times New Roman" w:eastAsia="Calibri" w:hAnsi="Times New Roman" w:cs="Times New Roman"/>
                <w:sz w:val="16"/>
                <w:szCs w:val="16"/>
              </w:rPr>
            </w:pPr>
            <w:r w:rsidRPr="003D72D1">
              <w:rPr>
                <w:rFonts w:ascii="Times New Roman" w:eastAsia="Calibri" w:hAnsi="Times New Roman" w:cs="Times New Roman"/>
                <w:sz w:val="16"/>
                <w:szCs w:val="16"/>
              </w:rPr>
              <w:t>ПОСТАНОВЛЯЕТ:</w:t>
            </w:r>
          </w:p>
          <w:p w:rsidR="003D72D1" w:rsidRPr="003D72D1" w:rsidRDefault="003D72D1" w:rsidP="003D72D1">
            <w:pPr>
              <w:snapToGrid w:val="0"/>
              <w:spacing w:line="240" w:lineRule="auto"/>
              <w:rPr>
                <w:rFonts w:ascii="Times New Roman" w:eastAsia="Calibri" w:hAnsi="Times New Roman" w:cs="Times New Roman"/>
                <w:sz w:val="16"/>
                <w:szCs w:val="16"/>
              </w:rPr>
            </w:pPr>
          </w:p>
        </w:tc>
      </w:tr>
      <w:tr w:rsidR="003D72D1" w:rsidRPr="003D72D1" w:rsidTr="003D72D1">
        <w:trPr>
          <w:gridBefore w:val="1"/>
          <w:wBefore w:w="311" w:type="dxa"/>
          <w:trHeight w:val="527"/>
        </w:trPr>
        <w:tc>
          <w:tcPr>
            <w:tcW w:w="10250" w:type="dxa"/>
            <w:gridSpan w:val="3"/>
            <w:hideMark/>
          </w:tcPr>
          <w:p w:rsidR="003D72D1" w:rsidRPr="003D72D1" w:rsidRDefault="003D72D1" w:rsidP="003D72D1">
            <w:pPr>
              <w:snapToGrid w:val="0"/>
              <w:spacing w:line="240" w:lineRule="auto"/>
              <w:jc w:val="both"/>
              <w:rPr>
                <w:rFonts w:ascii="Times New Roman" w:eastAsia="Times New Roman" w:hAnsi="Times New Roman" w:cs="Times New Roman"/>
                <w:color w:val="000000"/>
                <w:kern w:val="2"/>
                <w:sz w:val="16"/>
                <w:szCs w:val="16"/>
                <w:lang w:eastAsia="hi-IN" w:bidi="hi-IN"/>
              </w:rPr>
            </w:pPr>
            <w:r w:rsidRPr="003D72D1">
              <w:rPr>
                <w:rFonts w:ascii="Times New Roman" w:eastAsia="Calibri" w:hAnsi="Times New Roman" w:cs="Times New Roman"/>
                <w:sz w:val="16"/>
                <w:szCs w:val="16"/>
              </w:rPr>
              <w:t xml:space="preserve"> 1 </w:t>
            </w:r>
            <w:r w:rsidRPr="003D72D1">
              <w:rPr>
                <w:rFonts w:ascii="Times New Roman" w:eastAsia="Lucida Sans Unicode" w:hAnsi="Times New Roman" w:cs="Mangal"/>
                <w:kern w:val="2"/>
                <w:sz w:val="16"/>
                <w:szCs w:val="16"/>
                <w:lang w:eastAsia="hi-IN" w:bidi="hi-IN"/>
              </w:rPr>
              <w:t xml:space="preserve">Внести изменения в муниципальную программу Верхнеплавицкого сельского поселения Верхнехавского муниципального района </w:t>
            </w:r>
            <w:r w:rsidRPr="003D72D1">
              <w:rPr>
                <w:rFonts w:ascii="Times New Roman" w:eastAsia="Cambria" w:hAnsi="Times New Roman" w:cs="Cambria"/>
                <w:color w:val="000000"/>
                <w:kern w:val="2"/>
                <w:sz w:val="16"/>
                <w:szCs w:val="16"/>
                <w:lang w:eastAsia="hi-IN" w:bidi="hi-IN"/>
              </w:rPr>
              <w:t>«</w:t>
            </w:r>
            <w:r w:rsidRPr="003D72D1">
              <w:rPr>
                <w:rFonts w:ascii="Times New Roman" w:eastAsia="Cambria" w:hAnsi="Times New Roman" w:cs="Times New Roman"/>
                <w:kern w:val="2"/>
                <w:sz w:val="16"/>
                <w:szCs w:val="16"/>
                <w:lang w:eastAsia="hi-IN" w:bidi="hi-IN"/>
              </w:rPr>
              <w:t>Обеспечение доступным и комфортным жильем и коммунальными услугами населения</w:t>
            </w:r>
            <w:r w:rsidRPr="003D72D1">
              <w:rPr>
                <w:rFonts w:ascii="Times New Roman" w:eastAsia="Cambria" w:hAnsi="Times New Roman" w:cs="Times New Roman"/>
                <w:color w:val="000000"/>
                <w:kern w:val="2"/>
                <w:sz w:val="16"/>
                <w:szCs w:val="16"/>
                <w:lang w:eastAsia="hi-IN" w:bidi="hi-IN"/>
              </w:rPr>
              <w:t xml:space="preserve">» </w:t>
            </w:r>
            <w:r w:rsidRPr="003D72D1">
              <w:rPr>
                <w:rFonts w:ascii="Times New Roman" w:eastAsia="Times New Roman" w:hAnsi="Times New Roman" w:cs="Times New Roman"/>
                <w:color w:val="000000"/>
                <w:kern w:val="2"/>
                <w:sz w:val="16"/>
                <w:szCs w:val="16"/>
                <w:lang w:eastAsia="hi-IN" w:bidi="hi-IN"/>
              </w:rPr>
              <w:t>утвержденную постановлением администрации Верхнеплавицкого сельского поселения Верхнехавского муниципального района № 46 от 29.12.2015г., изложив текст муниципальной программы в новой редакции, согласно приложению к настоящему постановлен</w:t>
            </w:r>
          </w:p>
          <w:p w:rsidR="003D72D1" w:rsidRPr="003D72D1" w:rsidRDefault="003D72D1" w:rsidP="003D72D1">
            <w:pPr>
              <w:snapToGrid w:val="0"/>
              <w:spacing w:line="240" w:lineRule="auto"/>
              <w:jc w:val="both"/>
              <w:rPr>
                <w:rFonts w:ascii="Times New Roman" w:eastAsia="Calibri" w:hAnsi="Times New Roman" w:cs="Times New Roman"/>
                <w:color w:val="000000"/>
                <w:sz w:val="16"/>
                <w:szCs w:val="16"/>
              </w:rPr>
            </w:pPr>
            <w:r w:rsidRPr="003D72D1">
              <w:rPr>
                <w:rFonts w:ascii="Times New Roman" w:eastAsia="Calibri" w:hAnsi="Times New Roman" w:cs="Times New Roman"/>
                <w:color w:val="000000"/>
                <w:sz w:val="16"/>
                <w:szCs w:val="16"/>
              </w:rPr>
              <w:t xml:space="preserve">2.  Контроль за исполнением настоящего постановления оставляю за собой. </w:t>
            </w:r>
          </w:p>
          <w:p w:rsidR="003D72D1" w:rsidRPr="003D72D1" w:rsidRDefault="003D72D1" w:rsidP="003D72D1">
            <w:pPr>
              <w:widowControl w:val="0"/>
              <w:suppressAutoHyphens/>
              <w:spacing w:after="0" w:line="240" w:lineRule="auto"/>
              <w:rPr>
                <w:rFonts w:ascii="Times New Roman" w:eastAsia="Calibri" w:hAnsi="Times New Roman" w:cs="Times New Roman"/>
                <w:color w:val="000000"/>
                <w:sz w:val="16"/>
                <w:szCs w:val="16"/>
              </w:rPr>
            </w:pPr>
          </w:p>
          <w:p w:rsidR="003D72D1" w:rsidRPr="003D72D1" w:rsidRDefault="003D72D1" w:rsidP="003D72D1">
            <w:pPr>
              <w:snapToGrid w:val="0"/>
              <w:spacing w:line="240" w:lineRule="auto"/>
              <w:jc w:val="both"/>
              <w:rPr>
                <w:rFonts w:ascii="Times New Roman" w:eastAsia="Calibri" w:hAnsi="Times New Roman" w:cs="Times New Roman"/>
                <w:sz w:val="16"/>
                <w:szCs w:val="16"/>
              </w:rPr>
            </w:pPr>
            <w:r w:rsidRPr="003D72D1">
              <w:rPr>
                <w:rFonts w:ascii="Times New Roman" w:eastAsia="Calibri" w:hAnsi="Times New Roman" w:cs="Times New Roman"/>
                <w:sz w:val="16"/>
                <w:szCs w:val="16"/>
              </w:rPr>
              <w:t>Глава администрации</w:t>
            </w:r>
          </w:p>
          <w:p w:rsidR="003D72D1" w:rsidRPr="003D72D1" w:rsidRDefault="003D72D1" w:rsidP="003D72D1">
            <w:pPr>
              <w:widowControl w:val="0"/>
              <w:suppressAutoHyphens/>
              <w:spacing w:after="0" w:line="240" w:lineRule="auto"/>
              <w:rPr>
                <w:rFonts w:ascii="Times New Roman" w:eastAsia="Calibri" w:hAnsi="Times New Roman" w:cs="Times New Roman"/>
                <w:color w:val="000000"/>
                <w:sz w:val="16"/>
                <w:szCs w:val="16"/>
              </w:rPr>
            </w:pPr>
            <w:r w:rsidRPr="003D72D1">
              <w:rPr>
                <w:rFonts w:ascii="Times New Roman" w:eastAsia="Calibri" w:hAnsi="Times New Roman" w:cs="Times New Roman"/>
                <w:sz w:val="16"/>
                <w:szCs w:val="16"/>
              </w:rPr>
              <w:t>Верхнеплавицкого сельского поселения                                     Л.Л.Гуренкова</w:t>
            </w:r>
          </w:p>
          <w:p w:rsidR="003D72D1" w:rsidRPr="003D72D1" w:rsidRDefault="003D72D1" w:rsidP="003D72D1">
            <w:pPr>
              <w:widowControl w:val="0"/>
              <w:suppressAutoHyphens/>
              <w:spacing w:after="0" w:line="240" w:lineRule="auto"/>
              <w:rPr>
                <w:rFonts w:ascii="Times New Roman" w:eastAsia="Times New Roman" w:hAnsi="Times New Roman" w:cs="Times New Roman"/>
                <w:kern w:val="2"/>
                <w:sz w:val="16"/>
                <w:szCs w:val="16"/>
                <w:lang w:eastAsia="hi-IN" w:bidi="hi-IN"/>
              </w:rPr>
            </w:pPr>
          </w:p>
        </w:tc>
      </w:tr>
      <w:tr w:rsidR="003D72D1" w:rsidRPr="003D72D1" w:rsidTr="003D72D1">
        <w:trPr>
          <w:gridBefore w:val="1"/>
          <w:wBefore w:w="311" w:type="dxa"/>
          <w:trHeight w:val="38"/>
        </w:trPr>
        <w:tc>
          <w:tcPr>
            <w:tcW w:w="10250" w:type="dxa"/>
            <w:gridSpan w:val="3"/>
          </w:tcPr>
          <w:p w:rsidR="003D72D1" w:rsidRPr="003D72D1" w:rsidRDefault="003D72D1" w:rsidP="003D72D1">
            <w:pPr>
              <w:snapToGrid w:val="0"/>
              <w:spacing w:line="240" w:lineRule="auto"/>
              <w:jc w:val="both"/>
              <w:rPr>
                <w:rFonts w:ascii="Times New Roman" w:eastAsia="Calibri" w:hAnsi="Times New Roman" w:cs="Times New Roman"/>
                <w:sz w:val="16"/>
                <w:szCs w:val="16"/>
              </w:rPr>
            </w:pPr>
          </w:p>
        </w:tc>
      </w:tr>
      <w:tr w:rsidR="003D72D1" w:rsidRPr="003D72D1" w:rsidTr="003D72D1">
        <w:trPr>
          <w:gridBefore w:val="1"/>
          <w:wBefore w:w="311" w:type="dxa"/>
          <w:trHeight w:val="527"/>
        </w:trPr>
        <w:tc>
          <w:tcPr>
            <w:tcW w:w="10250" w:type="dxa"/>
            <w:gridSpan w:val="3"/>
            <w:hideMark/>
          </w:tcPr>
          <w:p w:rsidR="003D72D1" w:rsidRPr="003D72D1" w:rsidRDefault="003D72D1" w:rsidP="003D72D1">
            <w:pPr>
              <w:snapToGrid w:val="0"/>
              <w:spacing w:line="240" w:lineRule="auto"/>
              <w:jc w:val="both"/>
              <w:rPr>
                <w:rFonts w:ascii="Times New Roman" w:eastAsia="Calibri" w:hAnsi="Times New Roman" w:cs="Times New Roman"/>
                <w:sz w:val="16"/>
                <w:szCs w:val="16"/>
              </w:rPr>
            </w:pPr>
          </w:p>
        </w:tc>
      </w:tr>
    </w:tbl>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p w:rsidR="003D72D1" w:rsidRPr="003D72D1" w:rsidRDefault="003D72D1" w:rsidP="003D72D1">
      <w:pPr>
        <w:spacing w:after="0" w:line="240" w:lineRule="auto"/>
        <w:jc w:val="right"/>
        <w:rPr>
          <w:rFonts w:ascii="Times New Roman" w:eastAsia="Times New Roman" w:hAnsi="Times New Roman" w:cs="Times New Roman"/>
          <w:color w:val="000000"/>
          <w:sz w:val="16"/>
          <w:szCs w:val="16"/>
          <w:lang w:eastAsia="ru-RU"/>
        </w:rPr>
      </w:pPr>
    </w:p>
    <w:p w:rsidR="003D72D1" w:rsidRPr="003D72D1" w:rsidRDefault="003D72D1" w:rsidP="003D72D1">
      <w:pPr>
        <w:spacing w:after="0" w:line="240" w:lineRule="auto"/>
        <w:jc w:val="right"/>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Утверждена</w:t>
      </w:r>
    </w:p>
    <w:p w:rsidR="003D72D1" w:rsidRPr="003D72D1" w:rsidRDefault="003D72D1" w:rsidP="003D72D1">
      <w:pPr>
        <w:spacing w:after="0" w:line="240" w:lineRule="auto"/>
        <w:jc w:val="right"/>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Постановлением Администрации</w:t>
      </w:r>
    </w:p>
    <w:p w:rsidR="003D72D1" w:rsidRPr="003D72D1" w:rsidRDefault="003D72D1" w:rsidP="003D72D1">
      <w:pPr>
        <w:spacing w:after="0" w:line="240" w:lineRule="auto"/>
        <w:jc w:val="right"/>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Верхнеплавицкого сельского поселения</w:t>
      </w:r>
    </w:p>
    <w:p w:rsidR="003D72D1" w:rsidRPr="003D72D1" w:rsidRDefault="003D72D1" w:rsidP="003D72D1">
      <w:pPr>
        <w:spacing w:after="0" w:line="240" w:lineRule="auto"/>
        <w:jc w:val="right"/>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от 25.12.2024 г. № 96</w:t>
      </w:r>
    </w:p>
    <w:p w:rsidR="003D72D1" w:rsidRPr="003D72D1" w:rsidRDefault="003D72D1" w:rsidP="003D72D1">
      <w:pPr>
        <w:spacing w:after="0" w:line="240" w:lineRule="auto"/>
        <w:jc w:val="center"/>
        <w:rPr>
          <w:rFonts w:ascii="Times New Roman" w:eastAsia="Times New Roman" w:hAnsi="Times New Roman" w:cs="Times New Roman"/>
          <w:b/>
          <w:bCs/>
          <w:color w:val="000000"/>
          <w:sz w:val="16"/>
          <w:szCs w:val="16"/>
          <w:lang w:eastAsia="ru-RU"/>
        </w:rPr>
      </w:pPr>
    </w:p>
    <w:p w:rsidR="003D72D1" w:rsidRPr="003D72D1" w:rsidRDefault="003D72D1" w:rsidP="003D72D1">
      <w:pPr>
        <w:spacing w:after="0" w:line="240" w:lineRule="auto"/>
        <w:jc w:val="center"/>
        <w:rPr>
          <w:rFonts w:ascii="Times New Roman" w:eastAsia="Times New Roman" w:hAnsi="Times New Roman" w:cs="Times New Roman"/>
          <w:b/>
          <w:bCs/>
          <w:color w:val="000000"/>
          <w:sz w:val="16"/>
          <w:szCs w:val="16"/>
          <w:lang w:eastAsia="ru-RU"/>
        </w:rPr>
      </w:pPr>
      <w:r w:rsidRPr="003D72D1">
        <w:rPr>
          <w:rFonts w:ascii="Times New Roman" w:eastAsia="Times New Roman" w:hAnsi="Times New Roman" w:cs="Times New Roman"/>
          <w:b/>
          <w:bCs/>
          <w:color w:val="000000"/>
          <w:sz w:val="16"/>
          <w:szCs w:val="16"/>
          <w:lang w:eastAsia="ru-RU"/>
        </w:rPr>
        <w:t xml:space="preserve">Муниципальная программа </w:t>
      </w:r>
    </w:p>
    <w:p w:rsidR="003D72D1" w:rsidRPr="003D72D1" w:rsidRDefault="003D72D1" w:rsidP="003D72D1">
      <w:pPr>
        <w:spacing w:after="0" w:line="240" w:lineRule="auto"/>
        <w:jc w:val="center"/>
        <w:rPr>
          <w:rFonts w:ascii="Times New Roman" w:eastAsia="Times New Roman" w:hAnsi="Times New Roman" w:cs="Times New Roman"/>
          <w:b/>
          <w:color w:val="000000"/>
          <w:sz w:val="16"/>
          <w:szCs w:val="16"/>
          <w:lang w:eastAsia="ru-RU"/>
        </w:rPr>
      </w:pPr>
      <w:r w:rsidRPr="003D72D1">
        <w:rPr>
          <w:rFonts w:ascii="Times New Roman" w:eastAsia="Times New Roman" w:hAnsi="Times New Roman" w:cs="Times New Roman"/>
          <w:b/>
          <w:sz w:val="16"/>
          <w:szCs w:val="16"/>
          <w:lang w:eastAsia="ru-RU"/>
        </w:rPr>
        <w:tab/>
        <w:t>«Обеспечение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 xml:space="preserve">Паспорт муниципальной </w:t>
      </w:r>
      <w:r w:rsidRPr="003D72D1">
        <w:rPr>
          <w:rFonts w:ascii="Times New Roman" w:eastAsia="Times New Roman" w:hAnsi="Times New Roman" w:cs="Times New Roman"/>
          <w:bCs/>
          <w:color w:val="000000"/>
          <w:sz w:val="16"/>
          <w:szCs w:val="16"/>
          <w:lang w:eastAsia="ru-RU"/>
        </w:rPr>
        <w:t xml:space="preserve">программы </w:t>
      </w:r>
    </w:p>
    <w:p w:rsidR="003D72D1" w:rsidRPr="003D72D1" w:rsidRDefault="003D72D1" w:rsidP="003D72D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lastRenderedPageBreak/>
        <w:t>«Обеспечение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993"/>
      </w:tblGrid>
      <w:tr w:rsidR="003D72D1" w:rsidRPr="003D72D1" w:rsidTr="003D72D1">
        <w:trPr>
          <w:trHeight w:val="263"/>
        </w:trPr>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Ответственный исполнитель</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муниципальной программы</w:t>
            </w: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Администрация Верхнеплавицкого сельского поселения</w:t>
            </w:r>
          </w:p>
        </w:tc>
      </w:tr>
      <w:tr w:rsidR="003D72D1" w:rsidRPr="003D72D1" w:rsidTr="003D72D1">
        <w:trPr>
          <w:trHeight w:val="170"/>
        </w:trPr>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Исполнители муниципальной программы</w:t>
            </w: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Andale Sans UI" w:hAnsi="Times New Roman" w:cs="Mangal"/>
                <w:kern w:val="2"/>
                <w:sz w:val="16"/>
                <w:szCs w:val="16"/>
                <w:lang w:eastAsia="fa-IR" w:bidi="fa-IR"/>
              </w:rPr>
              <w:t>Администрация Верхнеплавицкого сельского поселения</w:t>
            </w:r>
          </w:p>
        </w:tc>
      </w:tr>
      <w:tr w:rsidR="003D72D1" w:rsidRPr="003D72D1" w:rsidTr="003D72D1">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Основные разработчики муниципальной программы </w:t>
            </w: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Andale Sans UI" w:hAnsi="Times New Roman" w:cs="Mangal"/>
                <w:kern w:val="2"/>
                <w:sz w:val="16"/>
                <w:szCs w:val="16"/>
                <w:lang w:eastAsia="fa-IR" w:bidi="fa-IR"/>
              </w:rPr>
              <w:t>Администрация Верхнеплавицкого сельского поселения</w:t>
            </w:r>
          </w:p>
        </w:tc>
      </w:tr>
      <w:tr w:rsidR="003D72D1" w:rsidRPr="003D72D1" w:rsidTr="003D72D1">
        <w:trPr>
          <w:trHeight w:val="1054"/>
        </w:trPr>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Подпрограммы муниципальной программы и основные мероприятия</w:t>
            </w: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Подпрограмма 1. «Создание условий для обеспечения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Основное мероприятие: 1.1. «Расходы на благоустройство территории Верхнеплавицкого сельского поселения»</w:t>
            </w:r>
          </w:p>
        </w:tc>
      </w:tr>
      <w:tr w:rsidR="003D72D1" w:rsidRPr="003D72D1" w:rsidTr="003D72D1">
        <w:trPr>
          <w:trHeight w:val="700"/>
        </w:trPr>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Цель муниципальной программы</w:t>
            </w: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Calibri" w:hAnsi="Times New Roman" w:cs="Mangal"/>
                <w:kern w:val="2"/>
                <w:sz w:val="16"/>
                <w:szCs w:val="16"/>
                <w:lang w:bidi="hi-IN"/>
              </w:rPr>
              <w:t xml:space="preserve">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 </w:t>
            </w:r>
          </w:p>
        </w:tc>
      </w:tr>
      <w:tr w:rsidR="003D72D1" w:rsidRPr="003D72D1" w:rsidTr="003D72D1">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Задачи муниципальной программы</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Поддержание на существующем уровне и улучшение санитарно-эпидемиологического состояния и благоустроенности поселения.</w:t>
            </w:r>
          </w:p>
        </w:tc>
      </w:tr>
      <w:tr w:rsidR="003D72D1" w:rsidRPr="003D72D1" w:rsidTr="003D72D1">
        <w:trPr>
          <w:trHeight w:val="701"/>
        </w:trPr>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Целевые индикаторы и показатели муниципальной  программы</w:t>
            </w: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автомобильных дорог и сооружений на них в границах поселений, км.;</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сетей уличного освещения, км.;</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прочих объектов благоустройства, га;</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bCs/>
                <w:kern w:val="2"/>
                <w:sz w:val="16"/>
                <w:szCs w:val="16"/>
                <w:lang w:eastAsia="hi-IN" w:bidi="hi-IN"/>
              </w:rPr>
              <w:t>Благоустройство мест захоронения, га.</w:t>
            </w:r>
          </w:p>
        </w:tc>
      </w:tr>
      <w:tr w:rsidR="003D72D1" w:rsidRPr="003D72D1" w:rsidTr="003D72D1">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Этапы и сроки реализации муниципальной  программы</w:t>
            </w: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Calibri" w:hAnsi="Times New Roman" w:cs="Mangal"/>
                <w:kern w:val="2"/>
                <w:sz w:val="16"/>
                <w:szCs w:val="16"/>
                <w:lang w:bidi="hi-IN"/>
              </w:rPr>
              <w:t xml:space="preserve"> 2015-2027 годы, этапы отсутствуют</w:t>
            </w:r>
          </w:p>
        </w:tc>
      </w:tr>
      <w:tr w:rsidR="003D72D1" w:rsidRPr="003D72D1" w:rsidTr="003D72D1">
        <w:trPr>
          <w:trHeight w:val="2627"/>
        </w:trPr>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Объемы и источники финансирования муниципальной программы (в действующих ценах каждого года реализации муниципальной программы)</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Объем ассигнований местного бюджета программы на 2015-2027 годы –4796,9 тыс. рублей, в том числе средсва областного бюджета 49,9 тыс.рублей: </w:t>
            </w:r>
          </w:p>
          <w:p w:rsidR="003D72D1" w:rsidRPr="003D72D1" w:rsidRDefault="003D72D1" w:rsidP="003D72D1">
            <w:pPr>
              <w:widowControl w:val="0"/>
              <w:shd w:val="clear" w:color="auto" w:fill="FFFFFF"/>
              <w:tabs>
                <w:tab w:val="left" w:pos="62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2015 год – 135.6 тыс. рублей;</w:t>
            </w:r>
          </w:p>
          <w:p w:rsidR="003D72D1" w:rsidRPr="003D72D1" w:rsidRDefault="003D72D1" w:rsidP="003D72D1">
            <w:pPr>
              <w:widowControl w:val="0"/>
              <w:shd w:val="clear" w:color="auto" w:fill="FFFFFF"/>
              <w:tabs>
                <w:tab w:val="right" w:pos="9806"/>
              </w:tabs>
              <w:suppressAutoHyphens/>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2016 год – 233.1 тыс. рублей;</w:t>
            </w:r>
          </w:p>
          <w:p w:rsidR="003D72D1" w:rsidRPr="003D72D1" w:rsidRDefault="003D72D1" w:rsidP="003D72D1">
            <w:pPr>
              <w:widowControl w:val="0"/>
              <w:shd w:val="clear" w:color="auto" w:fill="FFFFFF"/>
              <w:tabs>
                <w:tab w:val="right" w:pos="9806"/>
              </w:tabs>
              <w:suppressAutoHyphens/>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2017 год – 132.0 тыс. рублей;</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2018 год -  65,4  </w:t>
            </w:r>
            <w:r w:rsidRPr="003D72D1">
              <w:rPr>
                <w:rFonts w:ascii="Times New Roman" w:eastAsia="Lucida Sans Unicode" w:hAnsi="Times New Roman" w:cs="Mangal"/>
                <w:bCs/>
                <w:kern w:val="2"/>
                <w:sz w:val="16"/>
                <w:szCs w:val="16"/>
                <w:lang w:eastAsia="hi-IN" w:bidi="hi-IN"/>
              </w:rPr>
              <w:t>тыс. рублей;</w:t>
            </w:r>
          </w:p>
          <w:p w:rsidR="003D72D1" w:rsidRPr="003D72D1" w:rsidRDefault="003D72D1" w:rsidP="003D72D1">
            <w:pPr>
              <w:widowControl w:val="0"/>
              <w:tabs>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2019 год – 346,5</w:t>
            </w:r>
            <w:r w:rsidRPr="003D72D1">
              <w:rPr>
                <w:rFonts w:ascii="Times New Roman" w:eastAsia="Lucida Sans Unicode" w:hAnsi="Times New Roman" w:cs="Mangal"/>
                <w:bCs/>
                <w:kern w:val="2"/>
                <w:sz w:val="16"/>
                <w:szCs w:val="16"/>
                <w:lang w:eastAsia="hi-IN" w:bidi="hi-IN"/>
              </w:rPr>
              <w:t xml:space="preserve"> тыс. 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2020 год -  </w:t>
            </w:r>
            <w:r w:rsidRPr="003D72D1">
              <w:rPr>
                <w:rFonts w:ascii="Times New Roman" w:eastAsia="Lucida Sans Unicode" w:hAnsi="Times New Roman" w:cs="Mangal"/>
                <w:bCs/>
                <w:kern w:val="2"/>
                <w:sz w:val="16"/>
                <w:szCs w:val="16"/>
                <w:lang w:eastAsia="hi-IN" w:bidi="hi-IN"/>
              </w:rPr>
              <w:t>45,3</w:t>
            </w:r>
            <w:r w:rsidRPr="003D72D1">
              <w:rPr>
                <w:rFonts w:ascii="Times New Roman" w:eastAsia="Lucida Sans Unicode" w:hAnsi="Times New Roman" w:cs="Mangal"/>
                <w:kern w:val="2"/>
                <w:sz w:val="16"/>
                <w:szCs w:val="16"/>
                <w:lang w:eastAsia="hi-IN" w:bidi="hi-IN"/>
              </w:rPr>
              <w:tab/>
            </w:r>
            <w:r w:rsidRPr="003D72D1">
              <w:rPr>
                <w:rFonts w:ascii="Times New Roman" w:eastAsia="Lucida Sans Unicode" w:hAnsi="Times New Roman" w:cs="Mangal"/>
                <w:bCs/>
                <w:kern w:val="2"/>
                <w:sz w:val="16"/>
                <w:szCs w:val="16"/>
                <w:lang w:eastAsia="hi-IN" w:bidi="hi-IN"/>
              </w:rPr>
              <w:t>тыс. 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2021год   - 348,4 тыс.рублей;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 xml:space="preserve">2022год  - 331,9 тыс.рублей; </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2023год-   1021,5 тыс. 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2024год-259,2 тыс.руб;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2025год-240,0 тыс. 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2026год-0,0 тыс. 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bCs/>
                <w:kern w:val="2"/>
                <w:sz w:val="16"/>
                <w:szCs w:val="16"/>
                <w:lang w:eastAsia="hi-IN" w:bidi="hi-IN"/>
              </w:rPr>
              <w:t>2027год -0,0 тыс. руб</w:t>
            </w:r>
          </w:p>
        </w:tc>
      </w:tr>
      <w:tr w:rsidR="003D72D1" w:rsidRPr="003D72D1" w:rsidTr="003D72D1">
        <w:tc>
          <w:tcPr>
            <w:tcW w:w="4428"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Ожидаемые конечные результаты реализации муниципальной программы</w:t>
            </w:r>
          </w:p>
        </w:tc>
        <w:tc>
          <w:tcPr>
            <w:tcW w:w="5993"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Поддержание санитарных норм и эстетичного вида  территории поселения.</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Повышение качества среды для создания комфортных и безопасных условий проживания и отдыха жителей поселения</w:t>
            </w:r>
          </w:p>
        </w:tc>
      </w:tr>
    </w:tbl>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РАЗДЕЛ 1</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ОБЩАЯ ХАРАКТЕРИСТИКА ТЕКУЩЕГО СОСТОЯНИЯ </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 БЛАГОУСТРОЙСТВА ТЕРРИТОРИЙ</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поселения,  низким уровнем экологической культуры населения.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кладбище № 1 (с. Верхняя Плавица);</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кладбище № 2 (с. Росташевка)</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В поселении местами погребения являются кладбища № 1 , № 2 занимающие площадь </w:t>
      </w:r>
      <w:smartTag w:uri="urn:schemas-microsoft-com:office:smarttags" w:element="metricconverter">
        <w:smartTagPr>
          <w:attr w:name="ProductID" w:val="1.8 га"/>
        </w:smartTagPr>
        <w:r w:rsidRPr="003D72D1">
          <w:rPr>
            <w:rFonts w:ascii="Times New Roman" w:eastAsia="Lucida Sans Unicode" w:hAnsi="Times New Roman" w:cs="Mangal"/>
            <w:kern w:val="2"/>
            <w:sz w:val="16"/>
            <w:szCs w:val="16"/>
            <w:lang w:eastAsia="hi-IN" w:bidi="hi-IN"/>
          </w:rPr>
          <w:t>1.8 га</w:t>
        </w:r>
      </w:smartTag>
      <w:r w:rsidRPr="003D72D1">
        <w:rPr>
          <w:rFonts w:ascii="Times New Roman" w:eastAsia="Lucida Sans Unicode" w:hAnsi="Times New Roman" w:cs="Mangal"/>
          <w:kern w:val="2"/>
          <w:sz w:val="16"/>
          <w:szCs w:val="16"/>
          <w:lang w:eastAsia="hi-IN" w:bidi="hi-IN"/>
        </w:rPr>
        <w:t>.</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ab/>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Реализация муниципальной программы сопряжена с рядом рисков, которые могут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препятствовать своевременному достижению запланированных результатов, в их числе риски операционные, техногенные, экологические.</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Техногенные и экологические риски связаны с природными, климатическими явлениями и техногенными катастрофами.</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В целях управления указанными рисками в процессе реализации муниципальной программы предусматривается: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Верхнеплавицкого сельского поселения.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РАЗДЕЛ 2</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ЦЕЛИ, ЗАДАЧИ И ПОКАЗАТЕЛИ, ОСНОВНЫЕ ОЖИДАЕМЫЕ</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КОНЕЧНЫЕ РЕЗУЛЬТАТЫ, СРОКИ И ЭТАПЫ РЕАЛИЗАЦИИ</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МУНИЦИПАЛЬНОЙ ПРОГРАММЫ</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Основной целью муниципальной 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 - снижение производственных затрат путем повышения экономической эффективности производства товаров (оказания услуг), внедрение современных технологий.</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Ключевым показателем, характеризующим степень достижения стратегической цели, будет являться постоянное обеспечение чистоты и порядка, </w:t>
      </w:r>
      <w:r w:rsidRPr="003D72D1">
        <w:rPr>
          <w:rFonts w:ascii="Times New Roman" w:eastAsia="Lucida Sans Unicode" w:hAnsi="Times New Roman" w:cs="Mangal"/>
          <w:kern w:val="2"/>
          <w:sz w:val="16"/>
          <w:szCs w:val="16"/>
          <w:lang w:eastAsia="hi-IN" w:bidi="hi-IN"/>
        </w:rPr>
        <w:lastRenderedPageBreak/>
        <w:t>повышение качества жизни населения на территории поселения.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При выполнении вышеуказанной задачи будут улучшены благоприятные условия для проживания населения поселения.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Муниципальная программа имеет следующие целевые показатели.</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1. Содержание  прочих объектов благоустройства, га</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2. Благоустройство мест захоронения, га.</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3. Содержание автомобильных дорог и сооружений на них, км</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4.</w:t>
      </w:r>
      <w:r w:rsidRPr="003D72D1">
        <w:rPr>
          <w:rFonts w:ascii="Times New Roman" w:eastAsia="Lucida Sans Unicode" w:hAnsi="Times New Roman" w:cs="Mangal"/>
          <w:bCs/>
          <w:kern w:val="2"/>
          <w:sz w:val="16"/>
          <w:szCs w:val="16"/>
          <w:lang w:eastAsia="hi-IN" w:bidi="hi-IN"/>
        </w:rPr>
        <w:t xml:space="preserve"> Содержание сетей уличного освещения, км.</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Данные показатели указываются в натуральном выражении и характеризуют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Сведения о показателях муниципальной программы и их значениях с разбивкой по годам представлены в приложении 1 к муниципальной программе.</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Муниципальная программа носит постоянный характер.</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РАЗДЕЛ 3.</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ОБОСНОВАНИЕ ВЫДЕЛЕНИЯ ПОДПРОГРАММ МУНИЦИПАЛЬНОЙ ПРОГРАММЫ, ОБОБЩЁННАЯ ХАРАКТЕРИСТИКА ОСНОВНЫХ МЕРОПРИЯТИЙ И МЕРОПРИЯТИЙ ВЕДОМСТВЕННЫХ</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 ЦЕЛЕВЫХ ПРОГРАММ</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Для реализации муниципальной программы выделяется подпрограмма «Создание условий для обеспечения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В рамках муниципальной программы реализуется 1 основное мероприятие: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1. Организация благоустройства территории Верхнеплавицкого сельского поселения.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В рамках данного мероприятия предусматривается: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 благоустройство мест захоронения - содержание, ремонт, дератизация, акарицидная (противоклещевая) обработка мест захоронений, доставка неопознанных и невостребованных трупов;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содержание дорог и сооружений на них в границах поселений- содержание, окашивание обочин, посыпка дорог КДМ, уборка снега, уборка и вывоз мусора;</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замена ламп светильников;</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Основное мероприятие будет реализовано за счет мероприятий: расходы на благоустройство территории Верхнеплавицкого сельского поселения.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РАЗДЕЛ 4.</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ИНФОРМАЦИЯ ПО РЕСУРСНОМУ ОБЕСПЕЧЕНИЮ</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ПОДПРОГРАММЫ МУНИЦИПАЛЬНОЙ ПРОГРАММЫ</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Финансовые ресурсы, необходимые для реализации муниципальной программы в 2015-2027 годах, будут приведены в соответствие с объёмами бюджетных ассигнований, предусмотренных Решением Совета народных депутатов Верхнеплавицкого сельского поселения  «Об утверждении бюджета Верхнеплавицкого сельского поселения  на 2025 год и на плановый период 2026- 2027 годов».</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РАЗДЕЛ 5.</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МЕТОДИКА ОЦЕНКИ ЭФФЕКТИВНОСТИ</w:t>
      </w:r>
    </w:p>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МУНИЦИПАЛЬНОЙ ПРОГРАММЫ</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Оценка эффективности реализации муниципальной программы будет осуществляться путём ежегодного сопоставления: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фактических (в сопоставимых условиях) и планируемых значений целевых показателей муниципальной программы (целевой параметр -100%);</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числа выполненных и планируемых мероприятий плана реализации муниципальной программы (целевой параметр – 100%)</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autoSpaceDE w:val="0"/>
        <w:autoSpaceDN w:val="0"/>
        <w:adjustRightInd w:val="0"/>
        <w:spacing w:after="0" w:line="240" w:lineRule="auto"/>
        <w:outlineLvl w:val="2"/>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sectPr w:rsidR="003D72D1" w:rsidRPr="003D72D1" w:rsidSect="003D72D1">
          <w:pgSz w:w="11906" w:h="16838"/>
          <w:pgMar w:top="142" w:right="567" w:bottom="851" w:left="1134" w:header="709" w:footer="709" w:gutter="0"/>
          <w:cols w:space="720"/>
        </w:sectPr>
      </w:pPr>
    </w:p>
    <w:p w:rsidR="003D72D1" w:rsidRPr="003D72D1" w:rsidRDefault="003D72D1" w:rsidP="003D72D1">
      <w:pPr>
        <w:widowControl w:val="0"/>
        <w:tabs>
          <w:tab w:val="left" w:pos="9610"/>
        </w:tabs>
        <w:suppressAutoHyphens/>
        <w:autoSpaceDE w:val="0"/>
        <w:autoSpaceDN w:val="0"/>
        <w:adjustRightInd w:val="0"/>
        <w:spacing w:after="0" w:line="240" w:lineRule="auto"/>
        <w:jc w:val="right"/>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lastRenderedPageBreak/>
        <w:t xml:space="preserve">                                                                                                                                                                                                               </w:t>
      </w:r>
    </w:p>
    <w:p w:rsidR="003D72D1" w:rsidRPr="003D72D1" w:rsidRDefault="003D72D1" w:rsidP="003D72D1">
      <w:pPr>
        <w:widowControl w:val="0"/>
        <w:suppressAutoHyphens/>
        <w:spacing w:after="0" w:line="240" w:lineRule="auto"/>
        <w:ind w:right="-555"/>
        <w:jc w:val="center"/>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ПАСПОРТ</w:t>
      </w: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МУНИЦИПАЛЬНОЙ ПОДПРОГРАММЫ «СОЗДАНИЕ УСЛОВИЙ ДЛЯ ОБЕСПЕЧЕНИЯ ДОСТУПНЫИ И КОМФОРТНЫМ ЖИЛЬЕМ И КОММУНАЛЬНЫМИ УСЛУГАМИ НАСЕЛЕНИЕ ВЕРХНЕПЛАВИЦКОГО СЕЛЬСКОГО ПОСЕЛЕНИЯ ВЕРХНЕХАВСКОГО МУНИЦИПАЛЬНОГО РАЙОНА</w:t>
      </w: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 ВОРОНЕЖСКОЙ ОБЛАСТИ»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074"/>
        <w:gridCol w:w="6300"/>
      </w:tblGrid>
      <w:tr w:rsidR="003D72D1" w:rsidRPr="003D72D1" w:rsidTr="003D72D1">
        <w:trPr>
          <w:trHeight w:val="273"/>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Ответственный исполнитель подпрограммы </w:t>
            </w: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Администрация Верхнеплавицкого сельского поселения</w:t>
            </w:r>
          </w:p>
        </w:tc>
      </w:tr>
      <w:tr w:rsidR="003D72D1" w:rsidRPr="003D72D1" w:rsidTr="003D72D1">
        <w:trPr>
          <w:trHeight w:val="135"/>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Администрация Верхнеплавицкого сельского поселения</w:t>
            </w:r>
          </w:p>
        </w:tc>
      </w:tr>
      <w:tr w:rsidR="003D72D1" w:rsidRPr="003D72D1" w:rsidTr="003D72D1">
        <w:trPr>
          <w:trHeight w:val="80"/>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Администрация Верхнеплавицкого сельского поселения</w:t>
            </w:r>
          </w:p>
        </w:tc>
      </w:tr>
      <w:tr w:rsidR="003D72D1" w:rsidRPr="003D72D1" w:rsidTr="003D72D1">
        <w:trPr>
          <w:trHeight w:val="169"/>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Основное мероприятие</w:t>
            </w: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Lucida Sans Unicode" w:hAnsi="Times New Roman" w:cs="Mangal"/>
                <w:kern w:val="2"/>
                <w:sz w:val="16"/>
                <w:szCs w:val="16"/>
                <w:lang w:eastAsia="hi-IN" w:bidi="hi-IN"/>
              </w:rPr>
              <w:t>Расходы на благоустройство территории Верхнеплавицкого сельского поселения</w:t>
            </w:r>
          </w:p>
        </w:tc>
      </w:tr>
      <w:tr w:rsidR="003D72D1" w:rsidRPr="003D72D1" w:rsidTr="003D72D1">
        <w:trPr>
          <w:trHeight w:val="360"/>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Цель подпрограммы </w:t>
            </w: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Calibri" w:hAnsi="Times New Roman" w:cs="Mangal"/>
                <w:kern w:val="2"/>
                <w:sz w:val="16"/>
                <w:szCs w:val="16"/>
                <w:lang w:bidi="hi-IN"/>
              </w:rPr>
              <w:t xml:space="preserve">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 </w:t>
            </w:r>
          </w:p>
        </w:tc>
      </w:tr>
      <w:tr w:rsidR="003D72D1" w:rsidRPr="003D72D1" w:rsidTr="003D72D1">
        <w:trPr>
          <w:trHeight w:val="305"/>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Задачи </w:t>
            </w:r>
          </w:p>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подпрограммы </w:t>
            </w: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Поддержание на существующем уровне и улучшение санитарно-эпидемиологического состояния и благоустроенности поселения.</w:t>
            </w:r>
          </w:p>
        </w:tc>
      </w:tr>
      <w:tr w:rsidR="003D72D1" w:rsidRPr="003D72D1" w:rsidTr="003D72D1">
        <w:trPr>
          <w:trHeight w:val="777"/>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Целевые индикаторы и показатели подпрограммы </w:t>
            </w: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автомобильных дорог и сооружений на них в границах поселений, км.;</w:t>
            </w:r>
          </w:p>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сетей уличного освещения, км.;</w:t>
            </w:r>
          </w:p>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прочих объектов благоустройства, га;</w:t>
            </w:r>
          </w:p>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bCs/>
                <w:kern w:val="2"/>
                <w:sz w:val="16"/>
                <w:szCs w:val="16"/>
                <w:lang w:eastAsia="hi-IN" w:bidi="hi-IN"/>
              </w:rPr>
              <w:t>Благоустройство мест захоронения, га.</w:t>
            </w:r>
          </w:p>
        </w:tc>
      </w:tr>
      <w:tr w:rsidR="003D72D1" w:rsidRPr="003D72D1" w:rsidTr="003D72D1">
        <w:trPr>
          <w:trHeight w:val="122"/>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 Этапы и сроки реализации</w:t>
            </w:r>
          </w:p>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подпрограммы </w:t>
            </w: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Calibri" w:hAnsi="Times New Roman" w:cs="Mangal"/>
                <w:kern w:val="2"/>
                <w:sz w:val="16"/>
                <w:szCs w:val="16"/>
                <w:lang w:bidi="hi-IN"/>
              </w:rPr>
            </w:pPr>
            <w:r w:rsidRPr="003D72D1">
              <w:rPr>
                <w:rFonts w:ascii="Times New Roman" w:eastAsia="Calibri" w:hAnsi="Times New Roman" w:cs="Mangal"/>
                <w:kern w:val="2"/>
                <w:sz w:val="16"/>
                <w:szCs w:val="16"/>
                <w:lang w:bidi="hi-IN"/>
              </w:rPr>
              <w:t xml:space="preserve"> -2027 годы, этапы отсутствуют</w:t>
            </w:r>
          </w:p>
        </w:tc>
      </w:tr>
      <w:tr w:rsidR="003D72D1" w:rsidRPr="003D72D1" w:rsidTr="003D72D1">
        <w:trPr>
          <w:trHeight w:val="887"/>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Объемы и источники финансирования подпрограммы  </w:t>
            </w:r>
          </w:p>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p>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p>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Calibri" w:hAnsi="Times New Roman" w:cs="Mangal"/>
                <w:kern w:val="2"/>
                <w:sz w:val="16"/>
                <w:szCs w:val="16"/>
                <w:lang w:bidi="hi-IN"/>
              </w:rPr>
              <w:t>2015</w:t>
            </w:r>
            <w:r w:rsidRPr="003D72D1">
              <w:rPr>
                <w:rFonts w:ascii="Times New Roman" w:eastAsia="Lucida Sans Unicode" w:hAnsi="Times New Roman" w:cs="Mangal"/>
                <w:kern w:val="2"/>
                <w:sz w:val="16"/>
                <w:szCs w:val="16"/>
                <w:lang w:eastAsia="hi-IN" w:bidi="hi-IN"/>
              </w:rPr>
              <w:t xml:space="preserve">Объем ассигнований местного бюджета программы на 2015-2027годы –4796,9тыс. рублей, в том числе средства областного бюджета49,9 тыс. руб. </w:t>
            </w:r>
          </w:p>
          <w:p w:rsidR="003D72D1" w:rsidRPr="003D72D1" w:rsidRDefault="003D72D1" w:rsidP="003D72D1">
            <w:pPr>
              <w:widowControl w:val="0"/>
              <w:shd w:val="clear" w:color="auto" w:fill="FFFFFF"/>
              <w:tabs>
                <w:tab w:val="left" w:pos="62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2015 год – 135.6 тыс. рублей;</w:t>
            </w:r>
          </w:p>
          <w:p w:rsidR="003D72D1" w:rsidRPr="003D72D1" w:rsidRDefault="003D72D1" w:rsidP="003D72D1">
            <w:pPr>
              <w:widowControl w:val="0"/>
              <w:shd w:val="clear" w:color="auto" w:fill="FFFFFF"/>
              <w:tabs>
                <w:tab w:val="right" w:pos="9806"/>
              </w:tabs>
              <w:suppressAutoHyphens/>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2016 год – 233.1 тыс. рублей;</w:t>
            </w:r>
          </w:p>
          <w:p w:rsidR="003D72D1" w:rsidRPr="003D72D1" w:rsidRDefault="003D72D1" w:rsidP="003D72D1">
            <w:pPr>
              <w:widowControl w:val="0"/>
              <w:shd w:val="clear" w:color="auto" w:fill="FFFFFF"/>
              <w:tabs>
                <w:tab w:val="right" w:pos="9806"/>
              </w:tabs>
              <w:suppressAutoHyphens/>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2017 год – 132.0 тыс. рублей;</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2018 год -  65,4  </w:t>
            </w:r>
            <w:r w:rsidRPr="003D72D1">
              <w:rPr>
                <w:rFonts w:ascii="Times New Roman" w:eastAsia="Lucida Sans Unicode" w:hAnsi="Times New Roman" w:cs="Mangal"/>
                <w:bCs/>
                <w:kern w:val="2"/>
                <w:sz w:val="16"/>
                <w:szCs w:val="16"/>
                <w:lang w:eastAsia="hi-IN" w:bidi="hi-IN"/>
              </w:rPr>
              <w:t>тыс. рублей;</w:t>
            </w:r>
          </w:p>
          <w:p w:rsidR="003D72D1" w:rsidRPr="003D72D1" w:rsidRDefault="003D72D1" w:rsidP="003D72D1">
            <w:pPr>
              <w:widowControl w:val="0"/>
              <w:tabs>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2019 год -  346,5 </w:t>
            </w:r>
            <w:r w:rsidRPr="003D72D1">
              <w:rPr>
                <w:rFonts w:ascii="Times New Roman" w:eastAsia="Lucida Sans Unicode" w:hAnsi="Times New Roman" w:cs="Mangal"/>
                <w:bCs/>
                <w:kern w:val="2"/>
                <w:sz w:val="16"/>
                <w:szCs w:val="16"/>
                <w:lang w:eastAsia="hi-IN" w:bidi="hi-IN"/>
              </w:rPr>
              <w:t xml:space="preserve"> тыс. 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2020  год -   </w:t>
            </w:r>
            <w:r w:rsidRPr="003D72D1">
              <w:rPr>
                <w:rFonts w:ascii="Times New Roman" w:eastAsia="Lucida Sans Unicode" w:hAnsi="Times New Roman" w:cs="Mangal"/>
                <w:bCs/>
                <w:kern w:val="2"/>
                <w:sz w:val="16"/>
                <w:szCs w:val="16"/>
                <w:lang w:eastAsia="hi-IN" w:bidi="hi-IN"/>
              </w:rPr>
              <w:t>45,3тыс. 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2021  год -   348,4 тыс.рублей;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2022 год -   331,9 тыс.рублей;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2023год-1021,5,0 тыс. 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2024год-259,2 тыс.руб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2025 год-240,0 тыс. 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2026год-0,0 тыс. 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bCs/>
                <w:kern w:val="2"/>
                <w:sz w:val="16"/>
                <w:szCs w:val="16"/>
                <w:lang w:eastAsia="hi-IN" w:bidi="hi-IN"/>
              </w:rPr>
              <w:t>2027год-0,0 тыс. руб</w:t>
            </w:r>
          </w:p>
        </w:tc>
      </w:tr>
      <w:tr w:rsidR="003D72D1" w:rsidRPr="003D72D1" w:rsidTr="003D72D1">
        <w:trPr>
          <w:trHeight w:val="535"/>
        </w:trPr>
        <w:tc>
          <w:tcPr>
            <w:tcW w:w="4074"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Ожидаемые результаты реализации </w:t>
            </w:r>
          </w:p>
          <w:p w:rsidR="003D72D1" w:rsidRPr="003D72D1" w:rsidRDefault="003D72D1" w:rsidP="003D72D1">
            <w:pPr>
              <w:widowControl w:val="0"/>
              <w:suppressAutoHyphens/>
              <w:snapToGrid w:val="0"/>
              <w:spacing w:after="0" w:line="240" w:lineRule="auto"/>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под программы</w:t>
            </w:r>
          </w:p>
        </w:tc>
        <w:tc>
          <w:tcPr>
            <w:tcW w:w="630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Поддержание санитарных норм и эстетичного вида  территории поселения.</w:t>
            </w:r>
          </w:p>
          <w:p w:rsidR="003D72D1" w:rsidRPr="003D72D1" w:rsidRDefault="003D72D1" w:rsidP="003D72D1">
            <w:pPr>
              <w:widowControl w:val="0"/>
              <w:suppressAutoHyphens/>
              <w:autoSpaceDE w:val="0"/>
              <w:autoSpaceDN w:val="0"/>
              <w:adjustRightInd w:val="0"/>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Повышение качества среды для создания комфортных и безопасных условий проживания и отдыха жителей поселения</w:t>
            </w:r>
          </w:p>
        </w:tc>
      </w:tr>
    </w:tbl>
    <w:p w:rsidR="003D72D1" w:rsidRPr="003D72D1" w:rsidRDefault="003D72D1" w:rsidP="003D72D1">
      <w:pPr>
        <w:widowControl w:val="0"/>
        <w:suppressAutoHyphens/>
        <w:spacing w:after="0" w:line="240" w:lineRule="auto"/>
        <w:textAlignment w:val="baseline"/>
        <w:rPr>
          <w:rFonts w:ascii="Times New Roman" w:eastAsia="Andale Sans UI" w:hAnsi="Times New Roman" w:cs="Mangal"/>
          <w:kern w:val="2"/>
          <w:sz w:val="16"/>
          <w:szCs w:val="16"/>
          <w:lang w:eastAsia="fa-IR" w:bidi="fa-IR"/>
        </w:rPr>
      </w:pP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kern w:val="2"/>
          <w:sz w:val="16"/>
          <w:szCs w:val="16"/>
          <w:lang w:eastAsia="fa-IR" w:bidi="fa-IR"/>
        </w:rPr>
      </w:pPr>
    </w:p>
    <w:p w:rsidR="003D72D1" w:rsidRPr="003D72D1" w:rsidRDefault="003D72D1" w:rsidP="003D72D1">
      <w:pPr>
        <w:widowControl w:val="0"/>
        <w:tabs>
          <w:tab w:val="left" w:pos="284"/>
        </w:tabs>
        <w:suppressAutoHyphens/>
        <w:spacing w:after="0" w:line="240" w:lineRule="auto"/>
        <w:jc w:val="center"/>
        <w:textAlignment w:val="baseline"/>
        <w:rPr>
          <w:rFonts w:ascii="Times New Roman" w:eastAsia="Andale Sans UI" w:hAnsi="Times New Roman" w:cs="Mangal"/>
          <w:caps/>
          <w:kern w:val="28"/>
          <w:sz w:val="16"/>
          <w:szCs w:val="16"/>
          <w:lang w:eastAsia="fa-IR" w:bidi="fa-IR"/>
        </w:rPr>
      </w:pPr>
      <w:r w:rsidRPr="003D72D1">
        <w:rPr>
          <w:rFonts w:ascii="Times New Roman" w:eastAsia="Andale Sans UI" w:hAnsi="Times New Roman" w:cs="Mangal"/>
          <w:caps/>
          <w:kern w:val="28"/>
          <w:sz w:val="16"/>
          <w:szCs w:val="16"/>
          <w:lang w:eastAsia="fa-IR" w:bidi="fa-IR"/>
        </w:rPr>
        <w:t xml:space="preserve">РаЗДЕЛ 1 </w:t>
      </w:r>
    </w:p>
    <w:p w:rsidR="003D72D1" w:rsidRPr="003D72D1" w:rsidRDefault="003D72D1" w:rsidP="003D72D1">
      <w:pPr>
        <w:widowControl w:val="0"/>
        <w:tabs>
          <w:tab w:val="left" w:pos="284"/>
        </w:tabs>
        <w:suppressAutoHyphens/>
        <w:spacing w:after="0" w:line="240" w:lineRule="auto"/>
        <w:jc w:val="center"/>
        <w:textAlignment w:val="baseline"/>
        <w:rPr>
          <w:rFonts w:ascii="Times New Roman" w:eastAsia="Andale Sans UI" w:hAnsi="Times New Roman" w:cs="Mangal"/>
          <w:caps/>
          <w:kern w:val="28"/>
          <w:sz w:val="16"/>
          <w:szCs w:val="16"/>
          <w:lang w:val="de-DE" w:eastAsia="fa-IR" w:bidi="fa-IR"/>
        </w:rPr>
      </w:pPr>
      <w:r w:rsidRPr="003D72D1">
        <w:rPr>
          <w:rFonts w:ascii="Times New Roman" w:eastAsia="Andale Sans UI" w:hAnsi="Times New Roman" w:cs="Mangal"/>
          <w:caps/>
          <w:kern w:val="28"/>
          <w:sz w:val="16"/>
          <w:szCs w:val="16"/>
          <w:lang w:eastAsia="fa-IR" w:bidi="fa-IR"/>
        </w:rPr>
        <w:t xml:space="preserve">Общая характеристика текущего состояния СФЕРЫ Благоустройства территорий </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p>
    <w:p w:rsidR="003D72D1" w:rsidRPr="003D72D1" w:rsidRDefault="003D72D1" w:rsidP="003D72D1">
      <w:pPr>
        <w:widowControl w:val="0"/>
        <w:tabs>
          <w:tab w:val="left" w:pos="540"/>
          <w:tab w:val="left" w:pos="3600"/>
        </w:tabs>
        <w:suppressAutoHyphens/>
        <w:spacing w:after="0"/>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w:t>
      </w:r>
    </w:p>
    <w:p w:rsidR="003D72D1" w:rsidRPr="003D72D1" w:rsidRDefault="003D72D1" w:rsidP="003D72D1">
      <w:pPr>
        <w:widowControl w:val="0"/>
        <w:tabs>
          <w:tab w:val="left" w:pos="0"/>
        </w:tabs>
        <w:suppressAutoHyphens/>
        <w:autoSpaceDE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 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кладбище № 1 (с.Верхняя Плавица);</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кладбище № 2 (с. Росташевка)</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   В поселении местами погребения являются кладбища № 1 , № 2 занимающие площадь </w:t>
      </w:r>
      <w:smartTag w:uri="urn:schemas-microsoft-com:office:smarttags" w:element="metricconverter">
        <w:smartTagPr>
          <w:attr w:name="ProductID" w:val="1.8 га"/>
        </w:smartTagPr>
        <w:r w:rsidRPr="003D72D1">
          <w:rPr>
            <w:rFonts w:ascii="Times New Roman" w:eastAsia="Lucida Sans Unicode" w:hAnsi="Times New Roman" w:cs="Mangal"/>
            <w:kern w:val="2"/>
            <w:sz w:val="16"/>
            <w:szCs w:val="16"/>
            <w:lang w:eastAsia="hi-IN" w:bidi="hi-IN"/>
          </w:rPr>
          <w:t>1.8 га</w:t>
        </w:r>
      </w:smartTag>
      <w:r w:rsidRPr="003D72D1">
        <w:rPr>
          <w:rFonts w:ascii="Times New Roman" w:eastAsia="Lucida Sans Unicode" w:hAnsi="Times New Roman" w:cs="Mangal"/>
          <w:kern w:val="2"/>
          <w:sz w:val="16"/>
          <w:szCs w:val="16"/>
          <w:lang w:eastAsia="hi-IN" w:bidi="hi-IN"/>
        </w:rPr>
        <w:t>.</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3D72D1" w:rsidRPr="003D72D1" w:rsidRDefault="003D72D1" w:rsidP="003D72D1">
      <w:pPr>
        <w:widowControl w:val="0"/>
        <w:suppressAutoHyphens/>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3D72D1" w:rsidRPr="003D72D1" w:rsidRDefault="003D72D1" w:rsidP="003D72D1">
      <w:pPr>
        <w:widowControl w:val="0"/>
        <w:suppressAutoHyphens/>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3D72D1" w:rsidRPr="003D72D1" w:rsidRDefault="003D72D1" w:rsidP="003D72D1">
      <w:pPr>
        <w:widowControl w:val="0"/>
        <w:suppressAutoHyphens/>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Техногенные и экологические риски связаны с природными, климатическими явлениями и техногенными катастрофами.</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В целях управления указанными рисками в процессе реализации муниципальной программы предусматривается:</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3D72D1" w:rsidRPr="003D72D1" w:rsidRDefault="003D72D1" w:rsidP="003D72D1">
      <w:pPr>
        <w:widowControl w:val="0"/>
        <w:suppressAutoHyphens/>
        <w:autoSpaceDE w:val="0"/>
        <w:spacing w:after="0" w:line="240" w:lineRule="auto"/>
        <w:jc w:val="both"/>
        <w:textAlignment w:val="baseline"/>
        <w:rPr>
          <w:rFonts w:ascii="Times New Roman" w:eastAsia="Andale Sans UI" w:hAnsi="Times New Roman" w:cs="Mangal"/>
          <w:kern w:val="2"/>
          <w:sz w:val="16"/>
          <w:szCs w:val="16"/>
          <w:lang w:eastAsia="fa-IR" w:bidi="fa-IR"/>
        </w:rPr>
      </w:pPr>
    </w:p>
    <w:p w:rsidR="003D72D1" w:rsidRPr="003D72D1" w:rsidRDefault="003D72D1" w:rsidP="003D72D1">
      <w:pPr>
        <w:widowControl w:val="0"/>
        <w:tabs>
          <w:tab w:val="left" w:pos="284"/>
        </w:tabs>
        <w:suppressAutoHyphens/>
        <w:spacing w:after="0" w:line="240" w:lineRule="auto"/>
        <w:jc w:val="center"/>
        <w:textAlignment w:val="baseline"/>
        <w:rPr>
          <w:rFonts w:ascii="Times New Roman" w:eastAsia="Andale Sans UI" w:hAnsi="Times New Roman" w:cs="Mangal"/>
          <w:caps/>
          <w:kern w:val="26"/>
          <w:sz w:val="16"/>
          <w:szCs w:val="16"/>
          <w:lang w:eastAsia="fa-IR" w:bidi="fa-IR"/>
        </w:rPr>
      </w:pPr>
      <w:r w:rsidRPr="003D72D1">
        <w:rPr>
          <w:rFonts w:ascii="Times New Roman" w:eastAsia="Andale Sans UI" w:hAnsi="Times New Roman" w:cs="Mangal"/>
          <w:caps/>
          <w:kern w:val="26"/>
          <w:sz w:val="16"/>
          <w:szCs w:val="16"/>
          <w:lang w:eastAsia="fa-IR" w:bidi="fa-IR"/>
        </w:rPr>
        <w:t>Раздел 2</w:t>
      </w:r>
    </w:p>
    <w:p w:rsidR="003D72D1" w:rsidRPr="003D72D1" w:rsidRDefault="003D72D1" w:rsidP="003D72D1">
      <w:pPr>
        <w:widowControl w:val="0"/>
        <w:tabs>
          <w:tab w:val="left" w:pos="284"/>
        </w:tabs>
        <w:suppressAutoHyphens/>
        <w:spacing w:after="0" w:line="240" w:lineRule="auto"/>
        <w:jc w:val="center"/>
        <w:textAlignment w:val="baseline"/>
        <w:rPr>
          <w:rFonts w:ascii="Times New Roman" w:eastAsia="Andale Sans UI" w:hAnsi="Times New Roman" w:cs="Mangal"/>
          <w:caps/>
          <w:kern w:val="26"/>
          <w:sz w:val="16"/>
          <w:szCs w:val="16"/>
          <w:lang w:eastAsia="fa-IR" w:bidi="fa-IR"/>
        </w:rPr>
      </w:pPr>
      <w:r w:rsidRPr="003D72D1">
        <w:rPr>
          <w:rFonts w:ascii="Times New Roman" w:eastAsia="Andale Sans UI" w:hAnsi="Times New Roman" w:cs="Mangal"/>
          <w:caps/>
          <w:kern w:val="26"/>
          <w:sz w:val="16"/>
          <w:szCs w:val="16"/>
          <w:lang w:eastAsia="fa-IR" w:bidi="fa-IR"/>
        </w:rPr>
        <w:t>ЦЕЛИ, ЗАДАЧИ и показатели, основные ожидаемые</w:t>
      </w:r>
    </w:p>
    <w:p w:rsidR="003D72D1" w:rsidRPr="003D72D1" w:rsidRDefault="003D72D1" w:rsidP="003D72D1">
      <w:pPr>
        <w:widowControl w:val="0"/>
        <w:tabs>
          <w:tab w:val="left" w:pos="284"/>
        </w:tabs>
        <w:suppressAutoHyphens/>
        <w:spacing w:after="0" w:line="240" w:lineRule="auto"/>
        <w:jc w:val="center"/>
        <w:textAlignment w:val="baseline"/>
        <w:rPr>
          <w:rFonts w:ascii="Times New Roman" w:eastAsia="Andale Sans UI" w:hAnsi="Times New Roman" w:cs="Mangal"/>
          <w:caps/>
          <w:kern w:val="26"/>
          <w:sz w:val="16"/>
          <w:szCs w:val="16"/>
          <w:lang w:eastAsia="fa-IR" w:bidi="fa-IR"/>
        </w:rPr>
      </w:pPr>
      <w:r w:rsidRPr="003D72D1">
        <w:rPr>
          <w:rFonts w:ascii="Times New Roman" w:eastAsia="Andale Sans UI" w:hAnsi="Times New Roman" w:cs="Mangal"/>
          <w:caps/>
          <w:kern w:val="26"/>
          <w:sz w:val="16"/>
          <w:szCs w:val="16"/>
          <w:lang w:eastAsia="fa-IR" w:bidi="fa-IR"/>
        </w:rPr>
        <w:t xml:space="preserve">конечные результаты, СРОКИ И ЭТАПЫ </w:t>
      </w:r>
    </w:p>
    <w:p w:rsidR="003D72D1" w:rsidRPr="003D72D1" w:rsidRDefault="003D72D1" w:rsidP="003D72D1">
      <w:pPr>
        <w:widowControl w:val="0"/>
        <w:tabs>
          <w:tab w:val="left" w:pos="284"/>
        </w:tabs>
        <w:suppressAutoHyphens/>
        <w:spacing w:after="0" w:line="240" w:lineRule="auto"/>
        <w:jc w:val="center"/>
        <w:textAlignment w:val="baseline"/>
        <w:rPr>
          <w:rFonts w:ascii="Times New Roman" w:eastAsia="Andale Sans UI" w:hAnsi="Times New Roman" w:cs="Mangal"/>
          <w:caps/>
          <w:kern w:val="26"/>
          <w:sz w:val="16"/>
          <w:szCs w:val="16"/>
          <w:lang w:eastAsia="fa-IR" w:bidi="fa-IR"/>
        </w:rPr>
      </w:pPr>
      <w:r w:rsidRPr="003D72D1">
        <w:rPr>
          <w:rFonts w:ascii="Times New Roman" w:eastAsia="Andale Sans UI" w:hAnsi="Times New Roman" w:cs="Mangal"/>
          <w:caps/>
          <w:kern w:val="26"/>
          <w:sz w:val="16"/>
          <w:szCs w:val="16"/>
          <w:lang w:eastAsia="fa-IR" w:bidi="fa-IR"/>
        </w:rPr>
        <w:t>РЕАЛИЗАЦИИ ПОДПРОГРАММЫ</w:t>
      </w:r>
    </w:p>
    <w:p w:rsidR="003D72D1" w:rsidRPr="003D72D1" w:rsidRDefault="003D72D1" w:rsidP="003D72D1">
      <w:pPr>
        <w:widowControl w:val="0"/>
        <w:suppressAutoHyphens/>
        <w:spacing w:after="0" w:line="240" w:lineRule="auto"/>
        <w:jc w:val="both"/>
        <w:textAlignment w:val="baseline"/>
        <w:rPr>
          <w:rFonts w:ascii="Times New Roman" w:eastAsia="Andale Sans UI" w:hAnsi="Times New Roman" w:cs="Mangal"/>
          <w:kern w:val="2"/>
          <w:sz w:val="16"/>
          <w:szCs w:val="16"/>
          <w:lang w:eastAsia="fa-IR" w:bidi="fa-IR"/>
        </w:rPr>
      </w:pP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Andale Sans UI" w:hAnsi="Times New Roman" w:cs="Mangal"/>
          <w:kern w:val="2"/>
          <w:sz w:val="16"/>
          <w:szCs w:val="16"/>
          <w:lang w:eastAsia="fa-IR" w:bidi="fa-IR"/>
        </w:rPr>
      </w:pPr>
      <w:r w:rsidRPr="003D72D1">
        <w:rPr>
          <w:rFonts w:ascii="Times New Roman" w:eastAsia="Lucida Sans Unicode" w:hAnsi="Times New Roman" w:cs="Mangal"/>
          <w:kern w:val="2"/>
          <w:sz w:val="16"/>
          <w:szCs w:val="16"/>
          <w:lang w:eastAsia="hi-IN" w:bidi="hi-IN"/>
        </w:rPr>
        <w:t xml:space="preserve">Основной целью муниципальной программы является </w:t>
      </w:r>
      <w:r w:rsidRPr="003D72D1">
        <w:rPr>
          <w:rFonts w:ascii="Times New Roman" w:eastAsia="Andale Sans UI" w:hAnsi="Times New Roman" w:cs="Mangal"/>
          <w:kern w:val="2"/>
          <w:sz w:val="16"/>
          <w:szCs w:val="16"/>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 </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При выполнении вышеуказанной задачи будут улучшены благоприятные условия для проживания населения поселения.</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Муниципальная программа имеет следующие целевые показатели.</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lastRenderedPageBreak/>
        <w:t>1. Содержание  прочих объектов благоустройства, га.</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2. Содержание автомобильных дорог и сооружений на них в границах поселений, </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    км. </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3. Благоустройство мест захоронения, га.</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 xml:space="preserve">          4. Содержание сетей уличного освещения, км.</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Сведения о показателях муниципальной программы и их значениях с разбивкой по годам представлены в приложении 1 к муниципальной программе.</w:t>
      </w:r>
    </w:p>
    <w:p w:rsidR="003D72D1" w:rsidRPr="003D72D1" w:rsidRDefault="003D72D1" w:rsidP="003D72D1">
      <w:pPr>
        <w:widowControl w:val="0"/>
        <w:suppressAutoHyphens/>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Сведения о показателях, включенных в федеральный (региональный) план статистических работ, представлены в приложении 6 к муниципальной программе, сведения о методике расчёта показателей муниципальной программы - в приложении 6а к муниципальной программе.</w:t>
      </w:r>
    </w:p>
    <w:p w:rsidR="003D72D1" w:rsidRPr="003D72D1" w:rsidRDefault="003D72D1" w:rsidP="003D72D1">
      <w:pPr>
        <w:widowControl w:val="0"/>
        <w:suppressAutoHyphens/>
        <w:spacing w:after="0" w:line="100" w:lineRule="atLeast"/>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Муниципальная программа носит постоянный характер.</w:t>
      </w:r>
    </w:p>
    <w:p w:rsidR="003D72D1" w:rsidRPr="003D72D1" w:rsidRDefault="003D72D1" w:rsidP="003D72D1">
      <w:pPr>
        <w:widowControl w:val="0"/>
        <w:suppressAutoHyphens/>
        <w:spacing w:after="0" w:line="100" w:lineRule="atLeast"/>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3D72D1" w:rsidRPr="003D72D1" w:rsidRDefault="003D72D1" w:rsidP="003D72D1">
      <w:pPr>
        <w:widowControl w:val="0"/>
        <w:suppressAutoHyphens/>
        <w:spacing w:after="0" w:line="240" w:lineRule="auto"/>
        <w:textAlignment w:val="baseline"/>
        <w:rPr>
          <w:rFonts w:ascii="Times New Roman" w:eastAsia="Arial" w:hAnsi="Times New Roman" w:cs="Mangal"/>
          <w:kern w:val="2"/>
          <w:sz w:val="16"/>
          <w:szCs w:val="16"/>
          <w:lang w:eastAsia="ar-SA" w:bidi="hi-IN"/>
        </w:rPr>
      </w:pPr>
    </w:p>
    <w:p w:rsidR="003D72D1" w:rsidRPr="003D72D1" w:rsidRDefault="003D72D1" w:rsidP="003D72D1">
      <w:pPr>
        <w:widowControl w:val="0"/>
        <w:suppressAutoHyphens/>
        <w:spacing w:after="0" w:line="240" w:lineRule="auto"/>
        <w:jc w:val="center"/>
        <w:textAlignment w:val="baseline"/>
        <w:rPr>
          <w:rFonts w:ascii="Times New Roman" w:eastAsia="Arial" w:hAnsi="Times New Roman" w:cs="Mangal"/>
          <w:kern w:val="2"/>
          <w:sz w:val="16"/>
          <w:szCs w:val="16"/>
          <w:lang w:eastAsia="ar-SA" w:bidi="hi-IN"/>
        </w:rPr>
      </w:pPr>
      <w:r w:rsidRPr="003D72D1">
        <w:rPr>
          <w:rFonts w:ascii="Times New Roman" w:eastAsia="Arial" w:hAnsi="Times New Roman" w:cs="Mangal"/>
          <w:kern w:val="2"/>
          <w:sz w:val="16"/>
          <w:szCs w:val="16"/>
          <w:lang w:eastAsia="ar-SA" w:bidi="hi-IN"/>
        </w:rPr>
        <w:t>РАЗДЕЛ 3.</w:t>
      </w:r>
    </w:p>
    <w:p w:rsidR="003D72D1" w:rsidRPr="003D72D1" w:rsidRDefault="003D72D1" w:rsidP="003D72D1">
      <w:pPr>
        <w:widowControl w:val="0"/>
        <w:suppressAutoHyphens/>
        <w:spacing w:after="0" w:line="240" w:lineRule="auto"/>
        <w:jc w:val="center"/>
        <w:textAlignment w:val="baseline"/>
        <w:rPr>
          <w:rFonts w:ascii="Times New Roman" w:eastAsia="Arial" w:hAnsi="Times New Roman" w:cs="Mangal"/>
          <w:kern w:val="2"/>
          <w:sz w:val="16"/>
          <w:szCs w:val="16"/>
          <w:lang w:eastAsia="ar-SA" w:bidi="hi-IN"/>
        </w:rPr>
      </w:pPr>
      <w:r w:rsidRPr="003D72D1">
        <w:rPr>
          <w:rFonts w:ascii="Times New Roman" w:eastAsia="Arial" w:hAnsi="Times New Roman" w:cs="Mangal"/>
          <w:kern w:val="2"/>
          <w:sz w:val="16"/>
          <w:szCs w:val="16"/>
          <w:lang w:eastAsia="ar-SA" w:bidi="hi-IN"/>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3D72D1" w:rsidRPr="003D72D1" w:rsidRDefault="003D72D1" w:rsidP="003D72D1">
      <w:pPr>
        <w:widowControl w:val="0"/>
        <w:suppressAutoHyphens/>
        <w:spacing w:after="0" w:line="240" w:lineRule="auto"/>
        <w:jc w:val="center"/>
        <w:textAlignment w:val="baseline"/>
        <w:rPr>
          <w:rFonts w:ascii="Times New Roman" w:eastAsia="Arial" w:hAnsi="Times New Roman" w:cs="Mangal"/>
          <w:kern w:val="2"/>
          <w:sz w:val="16"/>
          <w:szCs w:val="16"/>
          <w:lang w:eastAsia="ar-SA" w:bidi="hi-IN"/>
        </w:rPr>
      </w:pPr>
    </w:p>
    <w:p w:rsidR="003D72D1" w:rsidRPr="003D72D1" w:rsidRDefault="003D72D1" w:rsidP="003D72D1">
      <w:pPr>
        <w:widowControl w:val="0"/>
        <w:suppressAutoHyphens/>
        <w:spacing w:after="0" w:line="100" w:lineRule="atLeast"/>
        <w:jc w:val="both"/>
        <w:textAlignment w:val="baseline"/>
        <w:rPr>
          <w:rFonts w:ascii="Times New Roman" w:eastAsia="Arial" w:hAnsi="Times New Roman" w:cs="Mangal"/>
          <w:color w:val="000000"/>
          <w:kern w:val="2"/>
          <w:sz w:val="16"/>
          <w:szCs w:val="16"/>
          <w:lang w:eastAsia="ar-SA" w:bidi="hi-IN"/>
        </w:rPr>
      </w:pPr>
      <w:r w:rsidRPr="003D72D1">
        <w:rPr>
          <w:rFonts w:ascii="Times New Roman" w:eastAsia="Arial" w:hAnsi="Times New Roman" w:cs="Mangal"/>
          <w:color w:val="000000"/>
          <w:kern w:val="2"/>
          <w:sz w:val="16"/>
          <w:szCs w:val="16"/>
          <w:lang w:eastAsia="ar-SA" w:bidi="hi-IN"/>
        </w:rPr>
        <w:t xml:space="preserve">Для реализации муниципальной программы выделения подпрограмм не требуется. Муниципальной программой не предусматривается реализация  ведомственных целевых </w:t>
      </w:r>
    </w:p>
    <w:p w:rsidR="003D72D1" w:rsidRPr="003D72D1" w:rsidRDefault="003D72D1" w:rsidP="003D72D1">
      <w:pPr>
        <w:widowControl w:val="0"/>
        <w:suppressAutoHyphens/>
        <w:spacing w:after="0" w:line="100" w:lineRule="atLeast"/>
        <w:jc w:val="both"/>
        <w:textAlignment w:val="baseline"/>
        <w:rPr>
          <w:rFonts w:ascii="Times New Roman" w:eastAsia="Arial" w:hAnsi="Times New Roman" w:cs="Mangal"/>
          <w:color w:val="000000"/>
          <w:kern w:val="2"/>
          <w:sz w:val="16"/>
          <w:szCs w:val="16"/>
          <w:lang w:eastAsia="ar-SA" w:bidi="hi-IN"/>
        </w:rPr>
      </w:pPr>
    </w:p>
    <w:p w:rsidR="003D72D1" w:rsidRPr="003D72D1" w:rsidRDefault="003D72D1" w:rsidP="003D72D1">
      <w:pPr>
        <w:widowControl w:val="0"/>
        <w:suppressAutoHyphens/>
        <w:spacing w:after="0" w:line="100" w:lineRule="atLeast"/>
        <w:jc w:val="both"/>
        <w:textAlignment w:val="baseline"/>
        <w:rPr>
          <w:rFonts w:ascii="Times New Roman" w:eastAsia="Arial" w:hAnsi="Times New Roman" w:cs="Mangal"/>
          <w:color w:val="000000"/>
          <w:kern w:val="2"/>
          <w:sz w:val="16"/>
          <w:szCs w:val="16"/>
          <w:lang w:eastAsia="ar-SA" w:bidi="hi-IN"/>
        </w:rPr>
      </w:pPr>
      <w:r w:rsidRPr="003D72D1">
        <w:rPr>
          <w:rFonts w:ascii="Times New Roman" w:eastAsia="Arial" w:hAnsi="Times New Roman" w:cs="Mangal"/>
          <w:color w:val="000000"/>
          <w:kern w:val="2"/>
          <w:sz w:val="16"/>
          <w:szCs w:val="16"/>
          <w:lang w:eastAsia="ar-SA" w:bidi="hi-IN"/>
        </w:rPr>
        <w:t xml:space="preserve">программ. </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В рамках муниципальной программы реализуется 1 основное мероприятие: </w:t>
      </w:r>
    </w:p>
    <w:p w:rsidR="003D72D1" w:rsidRPr="003D72D1" w:rsidRDefault="003D72D1" w:rsidP="00EA0FE0">
      <w:pPr>
        <w:widowControl w:val="0"/>
        <w:numPr>
          <w:ilvl w:val="0"/>
          <w:numId w:val="10"/>
        </w:numPr>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Благоустройства территории Верхнеплавицкого сельского поселения. </w:t>
      </w:r>
    </w:p>
    <w:p w:rsidR="003D72D1" w:rsidRPr="003D72D1" w:rsidRDefault="003D72D1" w:rsidP="00EA0FE0">
      <w:pPr>
        <w:widowControl w:val="0"/>
        <w:numPr>
          <w:ilvl w:val="0"/>
          <w:numId w:val="10"/>
        </w:numPr>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В рамках данного мероприятия предусматривается:</w:t>
      </w:r>
    </w:p>
    <w:p w:rsidR="003D72D1" w:rsidRPr="003D72D1" w:rsidRDefault="003D72D1" w:rsidP="00EA0FE0">
      <w:pPr>
        <w:widowControl w:val="0"/>
        <w:numPr>
          <w:ilvl w:val="0"/>
          <w:numId w:val="10"/>
        </w:numPr>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 благоустройство мест захоронения - содержание, ремонт, дератизация, акарицидная (противоклещевая) обработка мест захоронений, доставка неопознанных и невостребованных трупов; </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 содержание автомобильных дорог и сооружений на них в границах поселений, км. </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замена ламп светильников;</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 сбор и вывоз бытовых отходов; </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Andale Sans UI" w:hAnsi="Times New Roman" w:cs="Mangal"/>
          <w:kern w:val="2"/>
          <w:sz w:val="16"/>
          <w:szCs w:val="16"/>
          <w:lang w:eastAsia="fa-IR" w:bidi="fa-IR"/>
        </w:rPr>
        <w:t xml:space="preserve">          </w:t>
      </w:r>
      <w:r w:rsidRPr="003D72D1">
        <w:rPr>
          <w:rFonts w:ascii="Times New Roman" w:eastAsia="Lucida Sans Unicode" w:hAnsi="Times New Roman" w:cs="Mangal"/>
          <w:kern w:val="2"/>
          <w:sz w:val="16"/>
          <w:szCs w:val="16"/>
          <w:lang w:eastAsia="hi-IN" w:bidi="hi-IN"/>
        </w:rPr>
        <w:t>Основное мероприятие будет реализовано за счет мероприятий: расходы на благоустройство территории Верхнеплавицкого сельского поселения.</w:t>
      </w:r>
    </w:p>
    <w:p w:rsidR="003D72D1" w:rsidRPr="003D72D1" w:rsidRDefault="003D72D1" w:rsidP="003D72D1">
      <w:pPr>
        <w:widowControl w:val="0"/>
        <w:suppressAutoHyphens/>
        <w:snapToGrid w:val="0"/>
        <w:spacing w:after="0" w:line="240" w:lineRule="auto"/>
        <w:jc w:val="both"/>
        <w:textAlignment w:val="baseline"/>
        <w:rPr>
          <w:rFonts w:ascii="Times New Roman" w:eastAsia="Andale Sans UI" w:hAnsi="Times New Roman" w:cs="Mangal"/>
          <w:kern w:val="2"/>
          <w:sz w:val="16"/>
          <w:szCs w:val="16"/>
          <w:lang w:eastAsia="fa-IR" w:bidi="fa-IR"/>
        </w:rPr>
      </w:pP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РАЗДЕЛ 4. </w:t>
      </w: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ИНФОРМАЦИЯ ПО РЕСУРСНОМУ ОБЕСПЕЧЕНИЮ </w:t>
      </w: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caps/>
          <w:kern w:val="28"/>
          <w:sz w:val="16"/>
          <w:szCs w:val="16"/>
          <w:lang w:eastAsia="fa-IR" w:bidi="fa-IR"/>
        </w:rPr>
      </w:pPr>
      <w:r w:rsidRPr="003D72D1">
        <w:rPr>
          <w:rFonts w:ascii="Times New Roman" w:eastAsia="Andale Sans UI" w:hAnsi="Times New Roman" w:cs="Mangal"/>
          <w:kern w:val="2"/>
          <w:sz w:val="16"/>
          <w:szCs w:val="16"/>
          <w:lang w:eastAsia="fa-IR" w:bidi="fa-IR"/>
        </w:rPr>
        <w:t xml:space="preserve">ПОДПРОГРАММЫ МУНИЦИПАЛЬНОЙ </w:t>
      </w:r>
      <w:r w:rsidRPr="003D72D1">
        <w:rPr>
          <w:rFonts w:ascii="Times New Roman" w:eastAsia="Andale Sans UI" w:hAnsi="Times New Roman" w:cs="Mangal"/>
          <w:caps/>
          <w:kern w:val="28"/>
          <w:sz w:val="16"/>
          <w:szCs w:val="16"/>
          <w:lang w:eastAsia="fa-IR" w:bidi="fa-IR"/>
        </w:rPr>
        <w:t>программы</w:t>
      </w: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kern w:val="2"/>
          <w:sz w:val="16"/>
          <w:szCs w:val="16"/>
          <w:lang w:eastAsia="fa-IR" w:bidi="fa-IR"/>
        </w:rPr>
      </w:pPr>
    </w:p>
    <w:p w:rsidR="003D72D1" w:rsidRPr="003D72D1" w:rsidRDefault="003D72D1" w:rsidP="003D72D1">
      <w:pPr>
        <w:widowControl w:val="0"/>
        <w:suppressAutoHyphens/>
        <w:autoSpaceDE w:val="0"/>
        <w:spacing w:after="0" w:line="240" w:lineRule="auto"/>
        <w:jc w:val="both"/>
        <w:textAlignment w:val="baseline"/>
        <w:rPr>
          <w:rFonts w:ascii="Times New Roman" w:eastAsia="Arial" w:hAnsi="Times New Roman" w:cs="Mangal"/>
          <w:kern w:val="2"/>
          <w:sz w:val="16"/>
          <w:szCs w:val="16"/>
          <w:lang w:eastAsia="ar-SA" w:bidi="hi-IN"/>
        </w:rPr>
      </w:pPr>
      <w:r w:rsidRPr="003D72D1">
        <w:rPr>
          <w:rFonts w:ascii="Times New Roman" w:eastAsia="Arial" w:hAnsi="Times New Roman" w:cs="Mangal"/>
          <w:kern w:val="2"/>
          <w:sz w:val="16"/>
          <w:szCs w:val="16"/>
          <w:lang w:eastAsia="ar-SA" w:bidi="hi-IN"/>
        </w:rPr>
        <w:t>Финансовые ресурсы, необходимые для реализации муниципальной программы в 2015-2027 годах, будут приведены в соответствие с объёмами бюджетных ассигнований, предусмотренных Решением Совета народных депутатов Верхнеплавицкого сельского поселения  «Об утверждении  бюджета Верхнеплавицкого сельского поселения  на 2025 год и на плановый период 2026 и 2027годов».</w:t>
      </w:r>
    </w:p>
    <w:p w:rsidR="003D72D1" w:rsidRPr="003D72D1" w:rsidRDefault="003D72D1" w:rsidP="003D72D1">
      <w:pPr>
        <w:widowControl w:val="0"/>
        <w:suppressAutoHyphens/>
        <w:autoSpaceDE w:val="0"/>
        <w:spacing w:after="0" w:line="240" w:lineRule="auto"/>
        <w:jc w:val="both"/>
        <w:textAlignment w:val="baseline"/>
        <w:rPr>
          <w:rFonts w:ascii="Times New Roman" w:eastAsia="Arial" w:hAnsi="Times New Roman" w:cs="Mangal"/>
          <w:kern w:val="2"/>
          <w:sz w:val="16"/>
          <w:szCs w:val="16"/>
          <w:lang w:eastAsia="ar-SA" w:bidi="hi-IN"/>
        </w:rPr>
      </w:pPr>
      <w:r w:rsidRPr="003D72D1">
        <w:rPr>
          <w:rFonts w:ascii="Times New Roman" w:eastAsia="Arial" w:hAnsi="Times New Roman" w:cs="Mangal"/>
          <w:kern w:val="2"/>
          <w:sz w:val="16"/>
          <w:szCs w:val="16"/>
          <w:lang w:eastAsia="ar-SA" w:bidi="hi-IN"/>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3D72D1" w:rsidRPr="003D72D1" w:rsidRDefault="003D72D1" w:rsidP="003D72D1">
      <w:pPr>
        <w:widowControl w:val="0"/>
        <w:suppressAutoHyphens/>
        <w:autoSpaceDE w:val="0"/>
        <w:spacing w:after="0" w:line="240" w:lineRule="auto"/>
        <w:jc w:val="both"/>
        <w:textAlignment w:val="baseline"/>
        <w:rPr>
          <w:rFonts w:ascii="Times New Roman" w:eastAsia="Arial" w:hAnsi="Times New Roman" w:cs="Mangal"/>
          <w:kern w:val="2"/>
          <w:sz w:val="16"/>
          <w:szCs w:val="16"/>
          <w:lang w:eastAsia="ar-SA" w:bidi="hi-IN"/>
        </w:rPr>
      </w:pP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РАЗДЕЛ 5. </w:t>
      </w: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kern w:val="2"/>
          <w:sz w:val="16"/>
          <w:szCs w:val="16"/>
          <w:lang w:eastAsia="fa-IR" w:bidi="fa-IR"/>
        </w:rPr>
      </w:pPr>
      <w:r w:rsidRPr="003D72D1">
        <w:rPr>
          <w:rFonts w:ascii="Times New Roman" w:eastAsia="Andale Sans UI" w:hAnsi="Times New Roman" w:cs="Mangal"/>
          <w:kern w:val="2"/>
          <w:sz w:val="16"/>
          <w:szCs w:val="16"/>
          <w:lang w:eastAsia="fa-IR" w:bidi="fa-IR"/>
        </w:rPr>
        <w:t xml:space="preserve">МЕТОДИКА ОЦЕНКИ ЭФФЕКТИВНОСТИ  </w:t>
      </w:r>
      <w:r w:rsidRPr="003D72D1">
        <w:rPr>
          <w:rFonts w:ascii="Times New Roman" w:eastAsia="Andale Sans UI" w:hAnsi="Times New Roman" w:cs="Mangal"/>
          <w:caps/>
          <w:kern w:val="28"/>
          <w:sz w:val="16"/>
          <w:szCs w:val="16"/>
          <w:lang w:eastAsia="fa-IR" w:bidi="fa-IR"/>
        </w:rPr>
        <w:t>ПОДпрограммы</w:t>
      </w:r>
    </w:p>
    <w:p w:rsidR="003D72D1" w:rsidRPr="003D72D1" w:rsidRDefault="003D72D1" w:rsidP="003D72D1">
      <w:pPr>
        <w:widowControl w:val="0"/>
        <w:suppressAutoHyphens/>
        <w:spacing w:after="0" w:line="240" w:lineRule="auto"/>
        <w:jc w:val="center"/>
        <w:textAlignment w:val="baseline"/>
        <w:rPr>
          <w:rFonts w:ascii="Times New Roman" w:eastAsia="Andale Sans UI" w:hAnsi="Times New Roman" w:cs="Mangal"/>
          <w:caps/>
          <w:kern w:val="28"/>
          <w:sz w:val="16"/>
          <w:szCs w:val="16"/>
          <w:lang w:eastAsia="fa-IR" w:bidi="fa-IR"/>
        </w:rPr>
      </w:pPr>
    </w:p>
    <w:p w:rsidR="003D72D1" w:rsidRPr="003D72D1" w:rsidRDefault="003D72D1" w:rsidP="003D72D1">
      <w:pPr>
        <w:widowControl w:val="0"/>
        <w:suppressAutoHyphens/>
        <w:autoSpaceDE w:val="0"/>
        <w:spacing w:after="0" w:line="240" w:lineRule="auto"/>
        <w:jc w:val="both"/>
        <w:textAlignment w:val="baseline"/>
        <w:rPr>
          <w:rFonts w:ascii="Times New Roman" w:eastAsia="Arial" w:hAnsi="Times New Roman" w:cs="Mangal"/>
          <w:kern w:val="2"/>
          <w:sz w:val="16"/>
          <w:szCs w:val="16"/>
          <w:lang w:eastAsia="ar-SA" w:bidi="hi-IN"/>
        </w:rPr>
      </w:pPr>
      <w:r w:rsidRPr="003D72D1">
        <w:rPr>
          <w:rFonts w:ascii="Times New Roman" w:eastAsia="Arial" w:hAnsi="Times New Roman" w:cs="Mangal"/>
          <w:kern w:val="2"/>
          <w:sz w:val="16"/>
          <w:szCs w:val="16"/>
          <w:lang w:eastAsia="ar-SA" w:bidi="hi-IN"/>
        </w:rPr>
        <w:t>Оценка эффективности реализации муниципальной программы будет осуществляться путём ежегодного сопоставления:</w:t>
      </w:r>
    </w:p>
    <w:p w:rsidR="003D72D1" w:rsidRPr="003D72D1" w:rsidRDefault="003D72D1" w:rsidP="003D72D1">
      <w:pPr>
        <w:widowControl w:val="0"/>
        <w:suppressAutoHyphens/>
        <w:autoSpaceDE w:val="0"/>
        <w:spacing w:after="0" w:line="240" w:lineRule="auto"/>
        <w:jc w:val="both"/>
        <w:textAlignment w:val="baseline"/>
        <w:rPr>
          <w:rFonts w:ascii="Times New Roman" w:eastAsia="Arial" w:hAnsi="Times New Roman" w:cs="Mangal"/>
          <w:kern w:val="2"/>
          <w:sz w:val="16"/>
          <w:szCs w:val="16"/>
          <w:lang w:eastAsia="ar-SA" w:bidi="hi-IN"/>
        </w:rPr>
      </w:pPr>
      <w:r w:rsidRPr="003D72D1">
        <w:rPr>
          <w:rFonts w:ascii="Times New Roman" w:eastAsia="Arial" w:hAnsi="Times New Roman" w:cs="Mangal"/>
          <w:kern w:val="2"/>
          <w:sz w:val="16"/>
          <w:szCs w:val="16"/>
          <w:lang w:eastAsia="ar-SA" w:bidi="hi-IN"/>
        </w:rPr>
        <w:t>- фактических (в сопоставимых условиях) и планируемых значений целевых показателей муниципальной программы (целевой параметр -100%);</w:t>
      </w:r>
    </w:p>
    <w:p w:rsidR="003D72D1" w:rsidRPr="003D72D1" w:rsidRDefault="003D72D1" w:rsidP="003D72D1">
      <w:pPr>
        <w:widowControl w:val="0"/>
        <w:suppressAutoHyphens/>
        <w:autoSpaceDE w:val="0"/>
        <w:spacing w:after="0" w:line="240" w:lineRule="auto"/>
        <w:jc w:val="both"/>
        <w:textAlignment w:val="baseline"/>
        <w:rPr>
          <w:rFonts w:ascii="Times New Roman" w:eastAsia="Arial" w:hAnsi="Times New Roman" w:cs="Mangal"/>
          <w:kern w:val="2"/>
          <w:sz w:val="16"/>
          <w:szCs w:val="16"/>
          <w:lang w:eastAsia="ar-SA" w:bidi="hi-IN"/>
        </w:rPr>
      </w:pPr>
      <w:r w:rsidRPr="003D72D1">
        <w:rPr>
          <w:rFonts w:ascii="Times New Roman" w:eastAsia="Arial" w:hAnsi="Times New Roman" w:cs="Mangal"/>
          <w:kern w:val="2"/>
          <w:sz w:val="16"/>
          <w:szCs w:val="16"/>
          <w:lang w:eastAsia="ar-SA" w:bidi="hi-IN"/>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3D72D1" w:rsidRPr="003D72D1" w:rsidRDefault="003D72D1" w:rsidP="003D72D1">
      <w:pPr>
        <w:widowControl w:val="0"/>
        <w:suppressAutoHyphens/>
        <w:autoSpaceDE w:val="0"/>
        <w:spacing w:after="0" w:line="240" w:lineRule="auto"/>
        <w:jc w:val="both"/>
        <w:textAlignment w:val="baseline"/>
        <w:rPr>
          <w:rFonts w:ascii="Times New Roman" w:eastAsia="Arial" w:hAnsi="Times New Roman" w:cs="Mangal"/>
          <w:kern w:val="2"/>
          <w:sz w:val="16"/>
          <w:szCs w:val="16"/>
          <w:lang w:eastAsia="ar-SA" w:bidi="hi-IN"/>
        </w:rPr>
      </w:pPr>
      <w:r w:rsidRPr="003D72D1">
        <w:rPr>
          <w:rFonts w:ascii="Times New Roman" w:eastAsia="Arial" w:hAnsi="Times New Roman" w:cs="Mangal"/>
          <w:kern w:val="2"/>
          <w:sz w:val="16"/>
          <w:szCs w:val="16"/>
          <w:lang w:eastAsia="ar-SA" w:bidi="hi-IN"/>
        </w:rPr>
        <w:t>- числа выполненных и планируемых мероприятий плана реализации муниципальной программы (целевой параметр – 100%).</w:t>
      </w:r>
    </w:p>
    <w:p w:rsidR="003D72D1" w:rsidRPr="003D72D1" w:rsidRDefault="003D72D1" w:rsidP="003D72D1">
      <w:pPr>
        <w:spacing w:after="0" w:line="240" w:lineRule="auto"/>
        <w:jc w:val="right"/>
        <w:rPr>
          <w:rFonts w:ascii="Times New Roman" w:eastAsia="Times New Roman" w:hAnsi="Times New Roman" w:cs="Times New Roman"/>
          <w:color w:val="000000"/>
          <w:sz w:val="16"/>
          <w:szCs w:val="16"/>
          <w:lang w:eastAsia="ru-RU"/>
        </w:rPr>
      </w:pPr>
    </w:p>
    <w:p w:rsidR="003D72D1" w:rsidRPr="003D72D1" w:rsidRDefault="003D72D1" w:rsidP="003D72D1">
      <w:pPr>
        <w:widowControl w:val="0"/>
        <w:suppressAutoHyphens/>
        <w:autoSpaceDE w:val="0"/>
        <w:autoSpaceDN w:val="0"/>
        <w:adjustRightInd w:val="0"/>
        <w:spacing w:after="0" w:line="240" w:lineRule="auto"/>
        <w:jc w:val="right"/>
        <w:outlineLvl w:val="2"/>
        <w:rPr>
          <w:rFonts w:ascii="Times New Roman" w:eastAsia="Lucida Sans Unicode" w:hAnsi="Times New Roman" w:cs="Mangal"/>
          <w:kern w:val="2"/>
          <w:sz w:val="16"/>
          <w:szCs w:val="16"/>
          <w:lang w:eastAsia="hi-IN" w:bidi="hi-IN"/>
        </w:rPr>
      </w:pPr>
    </w:p>
    <w:p w:rsidR="003D72D1" w:rsidRPr="003D72D1" w:rsidRDefault="003D72D1" w:rsidP="003D72D1">
      <w:pPr>
        <w:widowControl w:val="0"/>
        <w:tabs>
          <w:tab w:val="left" w:pos="9610"/>
        </w:tabs>
        <w:suppressAutoHyphens/>
        <w:autoSpaceDE w:val="0"/>
        <w:autoSpaceDN w:val="0"/>
        <w:adjustRightInd w:val="0"/>
        <w:spacing w:after="0" w:line="240" w:lineRule="auto"/>
        <w:jc w:val="right"/>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                                                                                                                                                                                  </w:t>
      </w:r>
    </w:p>
    <w:p w:rsidR="003D72D1" w:rsidRPr="003D72D1" w:rsidRDefault="003D72D1" w:rsidP="003D72D1">
      <w:pPr>
        <w:widowControl w:val="0"/>
        <w:tabs>
          <w:tab w:val="left" w:pos="9610"/>
        </w:tabs>
        <w:suppressAutoHyphens/>
        <w:autoSpaceDE w:val="0"/>
        <w:autoSpaceDN w:val="0"/>
        <w:adjustRightInd w:val="0"/>
        <w:spacing w:after="0" w:line="240" w:lineRule="auto"/>
        <w:jc w:val="center"/>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color w:val="000000"/>
          <w:kern w:val="2"/>
          <w:sz w:val="16"/>
          <w:szCs w:val="16"/>
          <w:lang w:eastAsia="hi-IN" w:bidi="hi-IN"/>
        </w:rPr>
      </w:pPr>
    </w:p>
    <w:p w:rsidR="003D72D1" w:rsidRPr="003D72D1" w:rsidRDefault="003D72D1" w:rsidP="003D72D1">
      <w:pPr>
        <w:widowControl w:val="0"/>
        <w:suppressAutoHyphens/>
        <w:spacing w:after="0" w:line="240" w:lineRule="auto"/>
        <w:jc w:val="right"/>
        <w:rPr>
          <w:rFonts w:ascii="Times New Roman" w:eastAsia="Lucida Sans Unicode" w:hAnsi="Times New Roman" w:cs="Mangal"/>
          <w:color w:val="000000"/>
          <w:kern w:val="2"/>
          <w:sz w:val="16"/>
          <w:szCs w:val="16"/>
          <w:lang w:eastAsia="hi-IN" w:bidi="hi-IN"/>
        </w:rPr>
      </w:pPr>
    </w:p>
    <w:p w:rsidR="003D72D1" w:rsidRPr="003D72D1" w:rsidRDefault="003D72D1" w:rsidP="003D72D1">
      <w:pPr>
        <w:widowControl w:val="0"/>
        <w:suppressAutoHyphens/>
        <w:spacing w:after="0" w:line="240" w:lineRule="auto"/>
        <w:jc w:val="right"/>
        <w:rPr>
          <w:rFonts w:ascii="Times New Roman" w:eastAsia="Lucida Sans Unicode" w:hAnsi="Times New Roman" w:cs="Mangal"/>
          <w:color w:val="000000"/>
          <w:kern w:val="2"/>
          <w:sz w:val="16"/>
          <w:szCs w:val="16"/>
          <w:lang w:eastAsia="hi-IN" w:bidi="hi-IN"/>
        </w:rPr>
      </w:pPr>
      <w:r w:rsidRPr="003D72D1">
        <w:rPr>
          <w:rFonts w:ascii="Times New Roman" w:eastAsia="Lucida Sans Unicode" w:hAnsi="Times New Roman" w:cs="Mangal"/>
          <w:color w:val="000000"/>
          <w:kern w:val="2"/>
          <w:sz w:val="16"/>
          <w:szCs w:val="16"/>
          <w:lang w:eastAsia="hi-IN" w:bidi="hi-IN"/>
        </w:rPr>
        <w:t>Приложение 1</w:t>
      </w:r>
    </w:p>
    <w:p w:rsidR="003D72D1" w:rsidRPr="003D72D1" w:rsidRDefault="003D72D1" w:rsidP="003D72D1">
      <w:pPr>
        <w:widowControl w:val="0"/>
        <w:suppressAutoHyphens/>
        <w:spacing w:after="0" w:line="240" w:lineRule="auto"/>
        <w:jc w:val="center"/>
        <w:rPr>
          <w:rFonts w:ascii="Times New Roman" w:eastAsia="Lucida Sans Unicode" w:hAnsi="Times New Roman" w:cs="Mangal"/>
          <w:color w:val="000000"/>
          <w:kern w:val="2"/>
          <w:sz w:val="16"/>
          <w:szCs w:val="16"/>
          <w:lang w:eastAsia="hi-IN" w:bidi="hi-IN"/>
        </w:rPr>
      </w:pPr>
    </w:p>
    <w:p w:rsidR="003D72D1" w:rsidRPr="003D72D1" w:rsidRDefault="003D72D1" w:rsidP="003D72D1">
      <w:pPr>
        <w:widowControl w:val="0"/>
        <w:suppressAutoHyphens/>
        <w:spacing w:after="0" w:line="240" w:lineRule="auto"/>
        <w:jc w:val="center"/>
        <w:rPr>
          <w:rFonts w:ascii="Times New Roman" w:eastAsia="Lucida Sans Unicode" w:hAnsi="Times New Roman" w:cs="Mangal"/>
          <w:color w:val="000000"/>
          <w:kern w:val="2"/>
          <w:sz w:val="16"/>
          <w:szCs w:val="16"/>
          <w:lang w:eastAsia="hi-IN" w:bidi="hi-IN"/>
        </w:rPr>
      </w:pPr>
    </w:p>
    <w:p w:rsidR="003D72D1" w:rsidRPr="003D72D1" w:rsidRDefault="003D72D1" w:rsidP="003D72D1">
      <w:pPr>
        <w:widowControl w:val="0"/>
        <w:suppressAutoHyphens/>
        <w:spacing w:after="0" w:line="240" w:lineRule="auto"/>
        <w:jc w:val="center"/>
        <w:rPr>
          <w:rFonts w:ascii="Times New Roman" w:eastAsia="Lucida Sans Unicode" w:hAnsi="Times New Roman" w:cs="Mangal"/>
          <w:color w:val="000000"/>
          <w:kern w:val="2"/>
          <w:sz w:val="16"/>
          <w:szCs w:val="16"/>
          <w:lang w:eastAsia="hi-IN" w:bidi="hi-IN"/>
        </w:rPr>
      </w:pPr>
    </w:p>
    <w:p w:rsidR="003D72D1" w:rsidRPr="003D72D1" w:rsidRDefault="003D72D1" w:rsidP="003D72D1">
      <w:pPr>
        <w:widowControl w:val="0"/>
        <w:suppressAutoHyphens/>
        <w:spacing w:after="0" w:line="240" w:lineRule="auto"/>
        <w:jc w:val="center"/>
        <w:rPr>
          <w:rFonts w:ascii="Times New Roman" w:eastAsia="Lucida Sans Unicode" w:hAnsi="Times New Roman" w:cs="Mangal"/>
          <w:color w:val="000000"/>
          <w:kern w:val="2"/>
          <w:sz w:val="16"/>
          <w:szCs w:val="16"/>
          <w:lang w:eastAsia="hi-IN" w:bidi="hi-IN"/>
        </w:rPr>
      </w:pPr>
      <w:r w:rsidRPr="003D72D1">
        <w:rPr>
          <w:rFonts w:ascii="Times New Roman" w:eastAsia="Lucida Sans Unicode" w:hAnsi="Times New Roman" w:cs="Mangal"/>
          <w:color w:val="000000"/>
          <w:kern w:val="2"/>
          <w:sz w:val="16"/>
          <w:szCs w:val="16"/>
          <w:lang w:eastAsia="hi-IN" w:bidi="hi-IN"/>
        </w:rPr>
        <w:t>ПАСПОРТ</w:t>
      </w:r>
      <w:r w:rsidRPr="003D72D1">
        <w:rPr>
          <w:rFonts w:ascii="Times New Roman" w:eastAsia="Lucida Sans Unicode" w:hAnsi="Times New Roman" w:cs="Mangal"/>
          <w:color w:val="000000"/>
          <w:kern w:val="2"/>
          <w:sz w:val="16"/>
          <w:szCs w:val="16"/>
          <w:lang w:eastAsia="hi-IN" w:bidi="hi-IN"/>
        </w:rPr>
        <w:br/>
        <w:t>муниципальной программы Верхнеплавицкого сельского поселения Верхнехавского муниципального района "Обеспечение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p w:rsidR="003D72D1" w:rsidRPr="003D72D1" w:rsidRDefault="003D72D1" w:rsidP="003D72D1">
      <w:pPr>
        <w:widowControl w:val="0"/>
        <w:tabs>
          <w:tab w:val="left" w:pos="9610"/>
        </w:tabs>
        <w:suppressAutoHyphens/>
        <w:autoSpaceDE w:val="0"/>
        <w:autoSpaceDN w:val="0"/>
        <w:adjustRightInd w:val="0"/>
        <w:spacing w:after="0" w:line="240" w:lineRule="auto"/>
        <w:jc w:val="right"/>
        <w:rPr>
          <w:rFonts w:ascii="Times New Roman" w:eastAsia="Lucida Sans Unicode" w:hAnsi="Times New Roman" w:cs="Mangal"/>
          <w:kern w:val="2"/>
          <w:sz w:val="16"/>
          <w:szCs w:val="16"/>
          <w:lang w:eastAsia="hi-IN" w:bidi="hi-IN"/>
        </w:rPr>
      </w:pPr>
    </w:p>
    <w:tbl>
      <w:tblPr>
        <w:tblW w:w="9980" w:type="dxa"/>
        <w:tblInd w:w="93" w:type="dxa"/>
        <w:tblLook w:val="0000" w:firstRow="0" w:lastRow="0" w:firstColumn="0" w:lastColumn="0" w:noHBand="0" w:noVBand="0"/>
      </w:tblPr>
      <w:tblGrid>
        <w:gridCol w:w="4720"/>
        <w:gridCol w:w="5260"/>
      </w:tblGrid>
      <w:tr w:rsidR="003D72D1" w:rsidRPr="003D72D1" w:rsidTr="003D72D1">
        <w:trPr>
          <w:trHeight w:val="220"/>
        </w:trPr>
        <w:tc>
          <w:tcPr>
            <w:tcW w:w="4720" w:type="dxa"/>
            <w:tcBorders>
              <w:top w:val="single" w:sz="4" w:space="0" w:color="000000"/>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Ответственный исполнитель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bottom"/>
          </w:tcPr>
          <w:p w:rsidR="003D72D1" w:rsidRPr="003D72D1" w:rsidRDefault="003D72D1" w:rsidP="003D72D1">
            <w:pPr>
              <w:widowControl w:val="0"/>
              <w:suppressAutoHyphens/>
              <w:spacing w:after="0" w:line="240" w:lineRule="auto"/>
              <w:rPr>
                <w:rFonts w:ascii="Times New Roman" w:eastAsia="Lucida Sans Unicode" w:hAnsi="Times New Roman" w:cs="Mangal"/>
                <w:color w:val="000000"/>
                <w:kern w:val="2"/>
                <w:sz w:val="16"/>
                <w:szCs w:val="16"/>
                <w:lang w:eastAsia="hi-IN" w:bidi="hi-IN"/>
              </w:rPr>
            </w:pPr>
            <w:r w:rsidRPr="003D72D1">
              <w:rPr>
                <w:rFonts w:ascii="Times New Roman" w:eastAsia="Lucida Sans Unicode" w:hAnsi="Times New Roman" w:cs="Mangal"/>
                <w:color w:val="000000"/>
                <w:kern w:val="2"/>
                <w:sz w:val="16"/>
                <w:szCs w:val="16"/>
                <w:lang w:eastAsia="hi-IN" w:bidi="hi-IN"/>
              </w:rPr>
              <w:t>Администрация Верхнеплавицкого сельского  поселения</w:t>
            </w:r>
          </w:p>
        </w:tc>
      </w:tr>
      <w:tr w:rsidR="003D72D1" w:rsidRPr="003D72D1" w:rsidTr="003D72D1">
        <w:trPr>
          <w:trHeight w:val="279"/>
        </w:trPr>
        <w:tc>
          <w:tcPr>
            <w:tcW w:w="4720" w:type="dxa"/>
            <w:tcBorders>
              <w:top w:val="nil"/>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Исполнители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center"/>
          </w:tcPr>
          <w:p w:rsidR="003D72D1" w:rsidRPr="003D72D1" w:rsidRDefault="003D72D1" w:rsidP="003D72D1">
            <w:pPr>
              <w:widowControl w:val="0"/>
              <w:suppressAutoHyphens/>
              <w:spacing w:after="0" w:line="240" w:lineRule="auto"/>
              <w:rPr>
                <w:rFonts w:ascii="Times New Roman" w:eastAsia="Lucida Sans Unicode" w:hAnsi="Times New Roman" w:cs="Mangal"/>
                <w:color w:val="000000"/>
                <w:kern w:val="2"/>
                <w:sz w:val="16"/>
                <w:szCs w:val="16"/>
                <w:lang w:eastAsia="hi-IN" w:bidi="hi-IN"/>
              </w:rPr>
            </w:pPr>
            <w:r w:rsidRPr="003D72D1">
              <w:rPr>
                <w:rFonts w:ascii="Times New Roman" w:eastAsia="Lucida Sans Unicode" w:hAnsi="Times New Roman" w:cs="Mangal"/>
                <w:color w:val="000000"/>
                <w:kern w:val="2"/>
                <w:sz w:val="16"/>
                <w:szCs w:val="16"/>
                <w:lang w:eastAsia="hi-IN" w:bidi="hi-IN"/>
              </w:rPr>
              <w:t>Администрация Верхнеплавицкого сельского поселения</w:t>
            </w:r>
          </w:p>
        </w:tc>
      </w:tr>
      <w:tr w:rsidR="003D72D1" w:rsidRPr="003D72D1" w:rsidTr="003D72D1">
        <w:trPr>
          <w:trHeight w:val="270"/>
        </w:trPr>
        <w:tc>
          <w:tcPr>
            <w:tcW w:w="4720" w:type="dxa"/>
            <w:tcBorders>
              <w:top w:val="nil"/>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Основные разработчики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center"/>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Администрация Верхнеплавицкого сельского поселения                                                          </w:t>
            </w:r>
          </w:p>
        </w:tc>
      </w:tr>
      <w:tr w:rsidR="003D72D1" w:rsidRPr="003D72D1" w:rsidTr="003D72D1">
        <w:trPr>
          <w:trHeight w:val="1138"/>
        </w:trPr>
        <w:tc>
          <w:tcPr>
            <w:tcW w:w="4720" w:type="dxa"/>
            <w:tcBorders>
              <w:top w:val="nil"/>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Подпрограммы муниципальной программы и основные мероприятия </w:t>
            </w:r>
          </w:p>
        </w:tc>
        <w:tc>
          <w:tcPr>
            <w:tcW w:w="5260" w:type="dxa"/>
            <w:tcBorders>
              <w:top w:val="single" w:sz="4" w:space="0" w:color="auto"/>
              <w:left w:val="single" w:sz="4" w:space="0" w:color="auto"/>
              <w:bottom w:val="single" w:sz="4" w:space="0" w:color="auto"/>
              <w:right w:val="single" w:sz="4" w:space="0" w:color="auto"/>
            </w:tcBorders>
            <w:vAlign w:val="center"/>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Подпрограмма 1. «Создание условий для обеспечения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Основное мероприятие: 1.1 Благоустройство территории Верхнеплавицкого сельского поселения</w:t>
            </w:r>
          </w:p>
        </w:tc>
      </w:tr>
      <w:tr w:rsidR="003D72D1" w:rsidRPr="003D72D1" w:rsidTr="003D72D1">
        <w:trPr>
          <w:trHeight w:val="70"/>
        </w:trPr>
        <w:tc>
          <w:tcPr>
            <w:tcW w:w="4720" w:type="dxa"/>
            <w:tcBorders>
              <w:top w:val="nil"/>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Цель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center"/>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Комплексное решение вопросов, связанных с организацией благоустройства, обеспечением чистоты и порядка; повышение качество жизни населения на территории поселения</w:t>
            </w:r>
          </w:p>
        </w:tc>
      </w:tr>
      <w:tr w:rsidR="003D72D1" w:rsidRPr="003D72D1" w:rsidTr="003D72D1">
        <w:trPr>
          <w:trHeight w:val="125"/>
        </w:trPr>
        <w:tc>
          <w:tcPr>
            <w:tcW w:w="4720" w:type="dxa"/>
            <w:tcBorders>
              <w:top w:val="nil"/>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Задачи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vAlign w:val="center"/>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Поддержание на существующем уровне и улучшение санитарно-эпидемиологического состояния и благоустроенности поселения</w:t>
            </w:r>
          </w:p>
        </w:tc>
      </w:tr>
      <w:tr w:rsidR="003D72D1" w:rsidRPr="003D72D1" w:rsidTr="003D72D1">
        <w:trPr>
          <w:trHeight w:val="945"/>
        </w:trPr>
        <w:tc>
          <w:tcPr>
            <w:tcW w:w="4720" w:type="dxa"/>
            <w:tcBorders>
              <w:top w:val="nil"/>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Целевые индикаторы и показатели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автомобильных дорог и сооружений на них в границах поселений, км.;</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сетей уличного освещения, км.;</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прочих объектов благоустройства, га;</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bCs/>
                <w:kern w:val="2"/>
                <w:sz w:val="16"/>
                <w:szCs w:val="16"/>
                <w:lang w:eastAsia="hi-IN" w:bidi="hi-IN"/>
              </w:rPr>
              <w:t>Благоустройство мест захоронения, га.</w:t>
            </w:r>
          </w:p>
        </w:tc>
      </w:tr>
      <w:tr w:rsidR="003D72D1" w:rsidRPr="003D72D1" w:rsidTr="003D72D1">
        <w:trPr>
          <w:trHeight w:val="166"/>
        </w:trPr>
        <w:tc>
          <w:tcPr>
            <w:tcW w:w="4720" w:type="dxa"/>
            <w:tcBorders>
              <w:top w:val="nil"/>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Этапы и сроки реализации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Calibri" w:hAnsi="Times New Roman" w:cs="Mangal"/>
                <w:kern w:val="2"/>
                <w:sz w:val="16"/>
                <w:szCs w:val="16"/>
                <w:lang w:bidi="hi-IN"/>
              </w:rPr>
              <w:t xml:space="preserve"> 2015-2027 годы, этапы отсутствуют</w:t>
            </w:r>
          </w:p>
        </w:tc>
      </w:tr>
      <w:tr w:rsidR="003D72D1" w:rsidRPr="003D72D1" w:rsidTr="003D72D1">
        <w:trPr>
          <w:trHeight w:val="710"/>
        </w:trPr>
        <w:tc>
          <w:tcPr>
            <w:tcW w:w="4720" w:type="dxa"/>
            <w:tcBorders>
              <w:top w:val="nil"/>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lastRenderedPageBreak/>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26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Объем ассигнований местного бюджета программы на 2015-2027 годы – 4796,9тыс. рублей, в том числе средства областного бюджета  49,9тыс. руб. </w:t>
            </w:r>
          </w:p>
          <w:p w:rsidR="003D72D1" w:rsidRPr="003D72D1" w:rsidRDefault="003D72D1" w:rsidP="003D72D1">
            <w:pPr>
              <w:widowControl w:val="0"/>
              <w:shd w:val="clear" w:color="auto" w:fill="FFFFFF"/>
              <w:tabs>
                <w:tab w:val="left" w:pos="62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2015 год – 135.6 тыс. рублей;</w:t>
            </w:r>
          </w:p>
          <w:p w:rsidR="003D72D1" w:rsidRPr="003D72D1" w:rsidRDefault="003D72D1" w:rsidP="003D72D1">
            <w:pPr>
              <w:widowControl w:val="0"/>
              <w:shd w:val="clear" w:color="auto" w:fill="FFFFFF"/>
              <w:tabs>
                <w:tab w:val="right" w:pos="9806"/>
              </w:tabs>
              <w:suppressAutoHyphens/>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2016 год – 233.1 тыс. рублей;</w:t>
            </w:r>
          </w:p>
          <w:p w:rsidR="003D72D1" w:rsidRPr="003D72D1" w:rsidRDefault="003D72D1" w:rsidP="003D72D1">
            <w:pPr>
              <w:widowControl w:val="0"/>
              <w:shd w:val="clear" w:color="auto" w:fill="FFFFFF"/>
              <w:tabs>
                <w:tab w:val="right" w:pos="9806"/>
              </w:tabs>
              <w:suppressAutoHyphens/>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2017 год – 132.0 тыс. рублей;</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2018 год -  65,4  </w:t>
            </w:r>
            <w:r w:rsidRPr="003D72D1">
              <w:rPr>
                <w:rFonts w:ascii="Times New Roman" w:eastAsia="Lucida Sans Unicode" w:hAnsi="Times New Roman" w:cs="Mangal"/>
                <w:bCs/>
                <w:kern w:val="2"/>
                <w:sz w:val="16"/>
                <w:szCs w:val="16"/>
                <w:lang w:eastAsia="hi-IN" w:bidi="hi-IN"/>
              </w:rPr>
              <w:t>тыс. рублей;</w:t>
            </w:r>
          </w:p>
          <w:p w:rsidR="003D72D1" w:rsidRPr="003D72D1" w:rsidRDefault="003D72D1" w:rsidP="003D72D1">
            <w:pPr>
              <w:widowControl w:val="0"/>
              <w:tabs>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2019 год -  346,5 </w:t>
            </w:r>
            <w:r w:rsidRPr="003D72D1">
              <w:rPr>
                <w:rFonts w:ascii="Times New Roman" w:eastAsia="Lucida Sans Unicode" w:hAnsi="Times New Roman" w:cs="Mangal"/>
                <w:bCs/>
                <w:kern w:val="2"/>
                <w:sz w:val="16"/>
                <w:szCs w:val="16"/>
                <w:lang w:eastAsia="hi-IN" w:bidi="hi-IN"/>
              </w:rPr>
              <w:t xml:space="preserve"> тыс. 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kern w:val="2"/>
                <w:sz w:val="16"/>
                <w:szCs w:val="16"/>
                <w:lang w:eastAsia="hi-IN" w:bidi="hi-IN"/>
              </w:rPr>
              <w:t xml:space="preserve">2020  год -   </w:t>
            </w:r>
            <w:r w:rsidRPr="003D72D1">
              <w:rPr>
                <w:rFonts w:ascii="Times New Roman" w:eastAsia="Lucida Sans Unicode" w:hAnsi="Times New Roman" w:cs="Mangal"/>
                <w:bCs/>
                <w:kern w:val="2"/>
                <w:sz w:val="16"/>
                <w:szCs w:val="16"/>
                <w:lang w:eastAsia="hi-IN" w:bidi="hi-IN"/>
              </w:rPr>
              <w:t>45,3тыс. 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2021  год -   348,4 тыс.рублей;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2022 год -    331,9 тыс.рублей;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2023год-1021,5 тыс. рублей</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2024год-259,2 тыс.руб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2025год-240,0 тыс. 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2026год-0,0 тыс. руб</w:t>
            </w:r>
          </w:p>
          <w:p w:rsidR="003D72D1" w:rsidRPr="003D72D1" w:rsidRDefault="003D72D1" w:rsidP="003D72D1">
            <w:pPr>
              <w:widowControl w:val="0"/>
              <w:tabs>
                <w:tab w:val="left" w:pos="1340"/>
                <w:tab w:val="left" w:pos="2009"/>
              </w:tabs>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bCs/>
                <w:kern w:val="2"/>
                <w:sz w:val="16"/>
                <w:szCs w:val="16"/>
                <w:lang w:eastAsia="hi-IN" w:bidi="hi-IN"/>
              </w:rPr>
              <w:t>2027год-0,0 тыс. руб</w:t>
            </w:r>
          </w:p>
        </w:tc>
      </w:tr>
      <w:tr w:rsidR="003D72D1" w:rsidRPr="003D72D1" w:rsidTr="003D72D1">
        <w:trPr>
          <w:trHeight w:val="693"/>
        </w:trPr>
        <w:tc>
          <w:tcPr>
            <w:tcW w:w="4720" w:type="dxa"/>
            <w:tcBorders>
              <w:top w:val="nil"/>
              <w:left w:val="single" w:sz="4" w:space="0" w:color="000000"/>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Ожидаемые конечные результаты реализации муниципальной программы</w:t>
            </w:r>
          </w:p>
        </w:tc>
        <w:tc>
          <w:tcPr>
            <w:tcW w:w="5260" w:type="dxa"/>
            <w:tcBorders>
              <w:top w:val="single" w:sz="4" w:space="0" w:color="auto"/>
              <w:left w:val="single" w:sz="4" w:space="0" w:color="auto"/>
              <w:bottom w:val="single" w:sz="4" w:space="0" w:color="auto"/>
              <w:right w:val="single" w:sz="4" w:space="0" w:color="auto"/>
            </w:tcBorders>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Поддержание санитарных норм и эстетичного вида  территории поселения.</w:t>
            </w:r>
          </w:p>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Повышение качества среды для создания комфортных и безопасных условий проживания и отдыха жителей поселения</w:t>
            </w:r>
          </w:p>
        </w:tc>
      </w:tr>
    </w:tbl>
    <w:p w:rsidR="003D72D1" w:rsidRPr="003D72D1" w:rsidRDefault="003D72D1" w:rsidP="003D72D1">
      <w:pPr>
        <w:spacing w:after="0" w:line="240" w:lineRule="auto"/>
        <w:rPr>
          <w:rFonts w:ascii="Times New Roman" w:eastAsia="Lucida Sans Unicode" w:hAnsi="Times New Roman" w:cs="Mangal"/>
          <w:kern w:val="2"/>
          <w:sz w:val="16"/>
          <w:szCs w:val="16"/>
          <w:lang w:eastAsia="hi-IN" w:bidi="hi-IN"/>
        </w:rPr>
        <w:sectPr w:rsidR="003D72D1" w:rsidRPr="003D72D1">
          <w:pgSz w:w="11905" w:h="16837"/>
          <w:pgMar w:top="567" w:right="567" w:bottom="567" w:left="567" w:header="720" w:footer="720" w:gutter="0"/>
          <w:pgNumType w:start="1"/>
          <w:cols w:space="720"/>
        </w:sectPr>
      </w:pPr>
    </w:p>
    <w:tbl>
      <w:tblPr>
        <w:tblW w:w="15183" w:type="dxa"/>
        <w:tblInd w:w="93" w:type="dxa"/>
        <w:tblLayout w:type="fixed"/>
        <w:tblLook w:val="0000" w:firstRow="0" w:lastRow="0" w:firstColumn="0" w:lastColumn="0" w:noHBand="0" w:noVBand="0"/>
      </w:tblPr>
      <w:tblGrid>
        <w:gridCol w:w="576"/>
        <w:gridCol w:w="137"/>
        <w:gridCol w:w="146"/>
        <w:gridCol w:w="557"/>
        <w:gridCol w:w="1417"/>
        <w:gridCol w:w="284"/>
        <w:gridCol w:w="567"/>
        <w:gridCol w:w="992"/>
        <w:gridCol w:w="6"/>
        <w:gridCol w:w="125"/>
        <w:gridCol w:w="861"/>
        <w:gridCol w:w="6"/>
        <w:gridCol w:w="845"/>
        <w:gridCol w:w="142"/>
        <w:gridCol w:w="6"/>
        <w:gridCol w:w="702"/>
        <w:gridCol w:w="6"/>
        <w:gridCol w:w="192"/>
        <w:gridCol w:w="653"/>
        <w:gridCol w:w="6"/>
        <w:gridCol w:w="265"/>
        <w:gridCol w:w="579"/>
        <w:gridCol w:w="6"/>
        <w:gridCol w:w="266"/>
        <w:gridCol w:w="579"/>
        <w:gridCol w:w="6"/>
        <w:gridCol w:w="273"/>
        <w:gridCol w:w="719"/>
        <w:gridCol w:w="858"/>
        <w:gridCol w:w="137"/>
        <w:gridCol w:w="713"/>
        <w:gridCol w:w="7"/>
        <w:gridCol w:w="653"/>
        <w:gridCol w:w="22"/>
        <w:gridCol w:w="173"/>
        <w:gridCol w:w="750"/>
        <w:gridCol w:w="70"/>
        <w:gridCol w:w="881"/>
      </w:tblGrid>
      <w:tr w:rsidR="003D72D1" w:rsidRPr="003D72D1" w:rsidTr="003D72D1">
        <w:trPr>
          <w:trHeight w:val="409"/>
        </w:trPr>
        <w:tc>
          <w:tcPr>
            <w:tcW w:w="859" w:type="dxa"/>
            <w:gridSpan w:val="3"/>
            <w:tcBorders>
              <w:top w:val="nil"/>
              <w:left w:val="nil"/>
              <w:bottom w:val="nil"/>
              <w:right w:val="nil"/>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tc>
        <w:tc>
          <w:tcPr>
            <w:tcW w:w="3948" w:type="dxa"/>
            <w:gridSpan w:val="7"/>
            <w:tcBorders>
              <w:top w:val="nil"/>
              <w:left w:val="nil"/>
              <w:bottom w:val="nil"/>
              <w:right w:val="nil"/>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tc>
        <w:tc>
          <w:tcPr>
            <w:tcW w:w="2760" w:type="dxa"/>
            <w:gridSpan w:val="8"/>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tc>
        <w:tc>
          <w:tcPr>
            <w:tcW w:w="924"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tc>
        <w:tc>
          <w:tcPr>
            <w:tcW w:w="851"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858"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719" w:type="dxa"/>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4264" w:type="dxa"/>
            <w:gridSpan w:val="10"/>
            <w:tcBorders>
              <w:top w:val="nil"/>
              <w:left w:val="nil"/>
              <w:bottom w:val="nil"/>
              <w:right w:val="nil"/>
            </w:tcBorders>
            <w:shd w:val="clear" w:color="auto" w:fill="auto"/>
            <w:vAlign w:val="bottom"/>
          </w:tcPr>
          <w:p w:rsidR="003D72D1" w:rsidRPr="003D72D1" w:rsidRDefault="003D72D1" w:rsidP="003D72D1">
            <w:pPr>
              <w:spacing w:after="0" w:line="240" w:lineRule="auto"/>
              <w:jc w:val="right"/>
              <w:rPr>
                <w:rFonts w:ascii="Times New Roman" w:eastAsia="Times New Roman" w:hAnsi="Times New Roman" w:cs="Times New Roman"/>
                <w:sz w:val="16"/>
                <w:szCs w:val="16"/>
                <w:lang w:eastAsia="ru-RU"/>
              </w:rPr>
            </w:pPr>
          </w:p>
          <w:p w:rsidR="003D72D1" w:rsidRPr="003D72D1" w:rsidRDefault="003D72D1" w:rsidP="003D72D1">
            <w:pPr>
              <w:spacing w:after="0" w:line="240" w:lineRule="auto"/>
              <w:jc w:val="right"/>
              <w:rPr>
                <w:rFonts w:ascii="Times New Roman" w:eastAsia="Times New Roman" w:hAnsi="Times New Roman" w:cs="Times New Roman"/>
                <w:sz w:val="16"/>
                <w:szCs w:val="16"/>
                <w:lang w:eastAsia="ru-RU"/>
              </w:rPr>
            </w:pPr>
          </w:p>
          <w:p w:rsidR="003D72D1" w:rsidRPr="003D72D1" w:rsidRDefault="003D72D1" w:rsidP="003D72D1">
            <w:pPr>
              <w:spacing w:after="0" w:line="240" w:lineRule="auto"/>
              <w:jc w:val="right"/>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Приложение 2 </w:t>
            </w:r>
          </w:p>
        </w:tc>
      </w:tr>
      <w:tr w:rsidR="003D72D1" w:rsidRPr="003D72D1" w:rsidTr="003D72D1">
        <w:trPr>
          <w:trHeight w:val="1155"/>
        </w:trPr>
        <w:tc>
          <w:tcPr>
            <w:tcW w:w="15183" w:type="dxa"/>
            <w:gridSpan w:val="38"/>
            <w:tcBorders>
              <w:top w:val="nil"/>
              <w:left w:val="nil"/>
              <w:bottom w:val="nil"/>
              <w:right w:val="nil"/>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Сведения о показателях (индикаторах) муниципальной программы Верхнеплавицкого сельского поселения Верхнехавского района  Воронежской области "Обеспечение доступным и комфортным жильем и коммунальными услугами» и их значениях</w:t>
            </w:r>
          </w:p>
        </w:tc>
      </w:tr>
      <w:tr w:rsidR="003D72D1" w:rsidRPr="003D72D1" w:rsidTr="003D72D1">
        <w:trPr>
          <w:trHeight w:val="1125"/>
        </w:trPr>
        <w:tc>
          <w:tcPr>
            <w:tcW w:w="57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п/п</w:t>
            </w:r>
          </w:p>
        </w:tc>
        <w:tc>
          <w:tcPr>
            <w:tcW w:w="840"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Наименование показателя (индикатора)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Пункт Федерального плана</w:t>
            </w:r>
            <w:r w:rsidRPr="003D72D1">
              <w:rPr>
                <w:rFonts w:ascii="Times New Roman" w:eastAsia="Times New Roman" w:hAnsi="Times New Roman" w:cs="Times New Roman"/>
                <w:sz w:val="16"/>
                <w:szCs w:val="16"/>
                <w:lang w:eastAsia="ru-RU"/>
              </w:rPr>
              <w:br/>
              <w:t xml:space="preserve"> статистических работ</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Ед. измерения</w:t>
            </w:r>
          </w:p>
        </w:tc>
        <w:tc>
          <w:tcPr>
            <w:tcW w:w="11499" w:type="dxa"/>
            <w:gridSpan w:val="31"/>
            <w:tcBorders>
              <w:top w:val="single" w:sz="4" w:space="0" w:color="000000"/>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Значения показателя (индикатора) по годам реализации государственной программы</w:t>
            </w:r>
          </w:p>
        </w:tc>
      </w:tr>
      <w:tr w:rsidR="003D72D1" w:rsidRPr="003D72D1" w:rsidTr="003D72D1">
        <w:trPr>
          <w:trHeight w:val="699"/>
        </w:trPr>
        <w:tc>
          <w:tcPr>
            <w:tcW w:w="576" w:type="dxa"/>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840" w:type="dxa"/>
            <w:gridSpan w:val="3"/>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2015</w:t>
            </w:r>
          </w:p>
        </w:tc>
        <w:tc>
          <w:tcPr>
            <w:tcW w:w="992" w:type="dxa"/>
            <w:gridSpan w:val="3"/>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2016</w:t>
            </w:r>
          </w:p>
        </w:tc>
        <w:tc>
          <w:tcPr>
            <w:tcW w:w="851" w:type="dxa"/>
            <w:gridSpan w:val="2"/>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2017</w:t>
            </w:r>
          </w:p>
        </w:tc>
        <w:tc>
          <w:tcPr>
            <w:tcW w:w="850" w:type="dxa"/>
            <w:gridSpan w:val="3"/>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2018</w:t>
            </w:r>
          </w:p>
        </w:tc>
        <w:tc>
          <w:tcPr>
            <w:tcW w:w="851" w:type="dxa"/>
            <w:gridSpan w:val="3"/>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2019</w:t>
            </w:r>
          </w:p>
        </w:tc>
        <w:tc>
          <w:tcPr>
            <w:tcW w:w="850" w:type="dxa"/>
            <w:gridSpan w:val="3"/>
            <w:tcBorders>
              <w:top w:val="nil"/>
              <w:left w:val="nil"/>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2020</w:t>
            </w:r>
          </w:p>
        </w:tc>
        <w:tc>
          <w:tcPr>
            <w:tcW w:w="851" w:type="dxa"/>
            <w:gridSpan w:val="3"/>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2021</w:t>
            </w:r>
          </w:p>
        </w:tc>
        <w:tc>
          <w:tcPr>
            <w:tcW w:w="998" w:type="dxa"/>
            <w:gridSpan w:val="3"/>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2022</w:t>
            </w:r>
          </w:p>
        </w:tc>
        <w:tc>
          <w:tcPr>
            <w:tcW w:w="858" w:type="dxa"/>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2023</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2024</w:t>
            </w:r>
          </w:p>
        </w:tc>
        <w:tc>
          <w:tcPr>
            <w:tcW w:w="855" w:type="dxa"/>
            <w:gridSpan w:val="4"/>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2025</w:t>
            </w:r>
          </w:p>
        </w:tc>
        <w:tc>
          <w:tcPr>
            <w:tcW w:w="820" w:type="dxa"/>
            <w:gridSpan w:val="2"/>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2026</w:t>
            </w:r>
          </w:p>
        </w:tc>
        <w:tc>
          <w:tcPr>
            <w:tcW w:w="881" w:type="dxa"/>
            <w:tcBorders>
              <w:top w:val="nil"/>
              <w:left w:val="single" w:sz="4" w:space="0" w:color="auto"/>
              <w:bottom w:val="single" w:sz="4" w:space="0" w:color="000000"/>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2027</w:t>
            </w:r>
          </w:p>
        </w:tc>
      </w:tr>
      <w:tr w:rsidR="003D72D1" w:rsidRPr="003D72D1" w:rsidTr="003D72D1">
        <w:trPr>
          <w:trHeight w:val="315"/>
        </w:trPr>
        <w:tc>
          <w:tcPr>
            <w:tcW w:w="576" w:type="dxa"/>
            <w:tcBorders>
              <w:top w:val="nil"/>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w:t>
            </w:r>
          </w:p>
        </w:tc>
        <w:tc>
          <w:tcPr>
            <w:tcW w:w="840" w:type="dxa"/>
            <w:gridSpan w:val="3"/>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w:t>
            </w:r>
          </w:p>
        </w:tc>
        <w:tc>
          <w:tcPr>
            <w:tcW w:w="1417" w:type="dxa"/>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w:t>
            </w:r>
          </w:p>
        </w:tc>
        <w:tc>
          <w:tcPr>
            <w:tcW w:w="851" w:type="dxa"/>
            <w:gridSpan w:val="2"/>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w:t>
            </w:r>
          </w:p>
        </w:tc>
        <w:tc>
          <w:tcPr>
            <w:tcW w:w="992" w:type="dxa"/>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5</w:t>
            </w:r>
          </w:p>
        </w:tc>
        <w:tc>
          <w:tcPr>
            <w:tcW w:w="992" w:type="dxa"/>
            <w:gridSpan w:val="3"/>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6</w:t>
            </w:r>
          </w:p>
        </w:tc>
        <w:tc>
          <w:tcPr>
            <w:tcW w:w="851" w:type="dxa"/>
            <w:gridSpan w:val="2"/>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7</w:t>
            </w:r>
          </w:p>
        </w:tc>
        <w:tc>
          <w:tcPr>
            <w:tcW w:w="850" w:type="dxa"/>
            <w:gridSpan w:val="3"/>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8</w:t>
            </w:r>
          </w:p>
        </w:tc>
        <w:tc>
          <w:tcPr>
            <w:tcW w:w="851" w:type="dxa"/>
            <w:gridSpan w:val="3"/>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w:t>
            </w:r>
          </w:p>
        </w:tc>
        <w:tc>
          <w:tcPr>
            <w:tcW w:w="850" w:type="dxa"/>
            <w:gridSpan w:val="3"/>
            <w:tcBorders>
              <w:top w:val="nil"/>
              <w:left w:val="nil"/>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w:t>
            </w:r>
          </w:p>
        </w:tc>
        <w:tc>
          <w:tcPr>
            <w:tcW w:w="851" w:type="dxa"/>
            <w:gridSpan w:val="3"/>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11</w:t>
            </w:r>
          </w:p>
        </w:tc>
        <w:tc>
          <w:tcPr>
            <w:tcW w:w="998" w:type="dxa"/>
            <w:gridSpan w:val="3"/>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12</w:t>
            </w:r>
          </w:p>
        </w:tc>
        <w:tc>
          <w:tcPr>
            <w:tcW w:w="858" w:type="dxa"/>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14</w:t>
            </w:r>
          </w:p>
        </w:tc>
        <w:tc>
          <w:tcPr>
            <w:tcW w:w="855" w:type="dxa"/>
            <w:gridSpan w:val="4"/>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15</w:t>
            </w:r>
          </w:p>
        </w:tc>
        <w:tc>
          <w:tcPr>
            <w:tcW w:w="820" w:type="dxa"/>
            <w:gridSpan w:val="2"/>
            <w:tcBorders>
              <w:top w:val="nil"/>
              <w:left w:val="single" w:sz="4" w:space="0" w:color="auto"/>
              <w:bottom w:val="single" w:sz="4" w:space="0" w:color="000000"/>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16</w:t>
            </w:r>
          </w:p>
        </w:tc>
        <w:tc>
          <w:tcPr>
            <w:tcW w:w="881" w:type="dxa"/>
            <w:tcBorders>
              <w:top w:val="nil"/>
              <w:left w:val="single" w:sz="4" w:space="0" w:color="auto"/>
              <w:bottom w:val="single" w:sz="4" w:space="0" w:color="000000"/>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17</w:t>
            </w:r>
          </w:p>
        </w:tc>
      </w:tr>
      <w:tr w:rsidR="003D72D1" w:rsidRPr="003D72D1" w:rsidTr="003D72D1">
        <w:trPr>
          <w:trHeight w:val="1092"/>
        </w:trPr>
        <w:tc>
          <w:tcPr>
            <w:tcW w:w="15183" w:type="dxa"/>
            <w:gridSpan w:val="38"/>
            <w:tcBorders>
              <w:top w:val="single" w:sz="4" w:space="0" w:color="000000"/>
              <w:left w:val="single" w:sz="4" w:space="0" w:color="000000"/>
              <w:bottom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МУНИЦИПАЛЬНАЯ ПРОГРАММА  «Обеспечение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ПОДПРОГРАММА 1 «Создание условий для обеспечения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p>
        </w:tc>
      </w:tr>
      <w:tr w:rsidR="003D72D1" w:rsidRPr="003D72D1" w:rsidTr="003D72D1">
        <w:trPr>
          <w:trHeight w:val="598"/>
        </w:trPr>
        <w:tc>
          <w:tcPr>
            <w:tcW w:w="15183" w:type="dxa"/>
            <w:gridSpan w:val="38"/>
            <w:tcBorders>
              <w:top w:val="single" w:sz="4" w:space="0" w:color="000000"/>
              <w:left w:val="single" w:sz="4" w:space="0" w:color="000000"/>
              <w:bottom w:val="single" w:sz="4" w:space="0" w:color="auto"/>
              <w:right w:val="single" w:sz="4" w:space="0" w:color="000000"/>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Основное мероприятие 1.1.  Благоустройство территории Верхнеплавицкого сельского поселения</w:t>
            </w:r>
          </w:p>
        </w:tc>
      </w:tr>
      <w:tr w:rsidR="003D72D1" w:rsidRPr="003D72D1" w:rsidTr="003D72D1">
        <w:trPr>
          <w:trHeight w:val="853"/>
        </w:trPr>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1.1.1</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widowControl w:val="0"/>
              <w:suppressAutoHyphens/>
              <w:autoSpaceDE w:val="0"/>
              <w:autoSpaceDN w:val="0"/>
              <w:adjustRightInd w:val="0"/>
              <w:spacing w:after="0" w:line="240" w:lineRule="auto"/>
              <w:jc w:val="both"/>
              <w:rPr>
                <w:rFonts w:ascii="Times New Roman" w:eastAsia="Lucida Sans Unicode" w:hAnsi="Times New Roman" w:cs="Mangal"/>
                <w:bCs/>
                <w:kern w:val="2"/>
                <w:sz w:val="16"/>
                <w:szCs w:val="16"/>
                <w:lang w:eastAsia="hi-IN" w:bidi="hi-IN"/>
              </w:rPr>
            </w:pPr>
            <w:r w:rsidRPr="003D72D1">
              <w:rPr>
                <w:rFonts w:ascii="Times New Roman" w:eastAsia="Lucida Sans Unicode" w:hAnsi="Times New Roman" w:cs="Mangal"/>
                <w:bCs/>
                <w:kern w:val="2"/>
                <w:sz w:val="16"/>
                <w:szCs w:val="16"/>
                <w:lang w:eastAsia="hi-IN" w:bidi="hi-IN"/>
              </w:rPr>
              <w:t>Содержание автомобильных дорог и сооружений на них в границах поселений</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км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13.5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13.5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w:t>
            </w:r>
          </w:p>
        </w:tc>
      </w:tr>
      <w:tr w:rsidR="003D72D1" w:rsidRPr="003D72D1" w:rsidTr="003D72D1">
        <w:trPr>
          <w:trHeight w:val="853"/>
        </w:trPr>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1.1.2.</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Lucida Sans Unicode" w:hAnsi="Times New Roman" w:cs="Mangal"/>
                <w:bCs/>
                <w:kern w:val="2"/>
                <w:sz w:val="16"/>
                <w:szCs w:val="16"/>
                <w:lang w:eastAsia="hi-IN" w:bidi="hi-IN"/>
              </w:rPr>
              <w:t>Содержание сетей уличного освещения</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км</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2.5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2.5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w:t>
            </w:r>
          </w:p>
        </w:tc>
      </w:tr>
      <w:tr w:rsidR="003D72D1" w:rsidRPr="003D72D1" w:rsidTr="003D72D1">
        <w:trPr>
          <w:trHeight w:val="630"/>
        </w:trPr>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1.1.3.</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Lucida Sans Unicode" w:hAnsi="Times New Roman" w:cs="Mangal"/>
                <w:bCs/>
                <w:kern w:val="2"/>
                <w:sz w:val="16"/>
                <w:szCs w:val="16"/>
                <w:lang w:eastAsia="hi-IN" w:bidi="hi-IN"/>
              </w:rPr>
            </w:pPr>
          </w:p>
          <w:p w:rsidR="003D72D1" w:rsidRPr="003D72D1" w:rsidRDefault="003D72D1" w:rsidP="003D72D1">
            <w:pPr>
              <w:spacing w:after="0" w:line="240" w:lineRule="auto"/>
              <w:jc w:val="center"/>
              <w:rPr>
                <w:rFonts w:ascii="Times New Roman" w:eastAsia="Lucida Sans Unicode" w:hAnsi="Times New Roman" w:cs="Mangal"/>
                <w:bCs/>
                <w:kern w:val="2"/>
                <w:sz w:val="16"/>
                <w:szCs w:val="16"/>
                <w:lang w:eastAsia="hi-IN" w:bidi="hi-IN"/>
              </w:rPr>
            </w:pPr>
          </w:p>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Lucida Sans Unicode" w:hAnsi="Times New Roman" w:cs="Mangal"/>
                <w:bCs/>
                <w:kern w:val="2"/>
                <w:sz w:val="16"/>
                <w:szCs w:val="16"/>
                <w:lang w:eastAsia="hi-IN" w:bidi="hi-IN"/>
              </w:rPr>
              <w:t>Содержание прочих объектов благоустройства</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м²</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200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200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200</w:t>
            </w:r>
          </w:p>
        </w:tc>
      </w:tr>
      <w:tr w:rsidR="003D72D1" w:rsidRPr="003D72D1" w:rsidTr="003D72D1">
        <w:trPr>
          <w:trHeight w:val="630"/>
        </w:trPr>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1.1.4.</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Lucida Sans Unicode" w:hAnsi="Times New Roman" w:cs="Mangal"/>
                <w:bCs/>
                <w:kern w:val="2"/>
                <w:sz w:val="16"/>
                <w:szCs w:val="16"/>
                <w:lang w:eastAsia="hi-IN" w:bidi="hi-IN"/>
              </w:rPr>
              <w:t>Благоустройство мест захоронения</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га</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color w:val="000000"/>
                <w:sz w:val="16"/>
                <w:szCs w:val="16"/>
                <w:lang w:eastAsia="ru-RU"/>
              </w:rPr>
              <w:t>1.8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color w:val="000000"/>
                <w:sz w:val="16"/>
                <w:szCs w:val="16"/>
                <w:lang w:eastAsia="ru-RU"/>
              </w:rPr>
              <w:t>1.8</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color w:val="000000"/>
                <w:sz w:val="16"/>
                <w:szCs w:val="16"/>
                <w:lang w:eastAsia="ru-RU"/>
              </w:rPr>
              <w:t>1.8</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color w:val="000000"/>
                <w:sz w:val="16"/>
                <w:szCs w:val="16"/>
                <w:lang w:eastAsia="ru-RU"/>
              </w:rPr>
              <w:t>1.8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color w:val="000000"/>
                <w:sz w:val="16"/>
                <w:szCs w:val="16"/>
                <w:lang w:eastAsia="ru-RU"/>
              </w:rPr>
              <w:t>1.8</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1,8</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1,8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1,8</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1,8</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1,8</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Lucida Sans Unicode" w:hAnsi="Times New Roman" w:cs="Mangal"/>
                <w:kern w:val="2"/>
                <w:sz w:val="16"/>
                <w:szCs w:val="16"/>
                <w:lang w:eastAsia="hi-IN" w:bidi="hi-IN"/>
              </w:rPr>
              <w:t>1,8</w:t>
            </w:r>
          </w:p>
        </w:tc>
      </w:tr>
    </w:tbl>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tbl>
      <w:tblPr>
        <w:tblpPr w:leftFromText="180" w:rightFromText="180" w:vertAnchor="text" w:horzAnchor="page" w:tblpX="-5163" w:tblpY="181"/>
        <w:tblW w:w="20825" w:type="dxa"/>
        <w:tblLayout w:type="fixed"/>
        <w:tblLook w:val="0000" w:firstRow="0" w:lastRow="0" w:firstColumn="0" w:lastColumn="0" w:noHBand="0" w:noVBand="0"/>
      </w:tblPr>
      <w:tblGrid>
        <w:gridCol w:w="2660"/>
        <w:gridCol w:w="1843"/>
        <w:gridCol w:w="1134"/>
        <w:gridCol w:w="708"/>
        <w:gridCol w:w="242"/>
        <w:gridCol w:w="751"/>
        <w:gridCol w:w="850"/>
        <w:gridCol w:w="518"/>
        <w:gridCol w:w="474"/>
        <w:gridCol w:w="709"/>
        <w:gridCol w:w="851"/>
        <w:gridCol w:w="104"/>
        <w:gridCol w:w="604"/>
        <w:gridCol w:w="851"/>
        <w:gridCol w:w="722"/>
        <w:gridCol w:w="128"/>
        <w:gridCol w:w="851"/>
        <w:gridCol w:w="375"/>
        <w:gridCol w:w="420"/>
        <w:gridCol w:w="30"/>
        <w:gridCol w:w="25"/>
        <w:gridCol w:w="710"/>
        <w:gridCol w:w="30"/>
        <w:gridCol w:w="40"/>
        <w:gridCol w:w="905"/>
        <w:gridCol w:w="22"/>
        <w:gridCol w:w="68"/>
        <w:gridCol w:w="26"/>
        <w:gridCol w:w="1777"/>
        <w:gridCol w:w="993"/>
        <w:gridCol w:w="416"/>
        <w:gridCol w:w="245"/>
        <w:gridCol w:w="208"/>
        <w:gridCol w:w="63"/>
        <w:gridCol w:w="55"/>
        <w:gridCol w:w="118"/>
        <w:gridCol w:w="63"/>
        <w:gridCol w:w="173"/>
        <w:gridCol w:w="63"/>
      </w:tblGrid>
      <w:tr w:rsidR="003D72D1" w:rsidRPr="003D72D1" w:rsidTr="003D72D1">
        <w:trPr>
          <w:gridAfter w:val="1"/>
          <w:wAfter w:w="63" w:type="dxa"/>
          <w:trHeight w:val="405"/>
        </w:trPr>
        <w:tc>
          <w:tcPr>
            <w:tcW w:w="6587" w:type="dxa"/>
            <w:gridSpan w:val="5"/>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Calibri" w:eastAsia="Times New Roman" w:hAnsi="Calibri" w:cs="Arial"/>
                <w:sz w:val="16"/>
                <w:szCs w:val="16"/>
                <w:lang w:eastAsia="ru-RU"/>
              </w:rPr>
            </w:pPr>
          </w:p>
        </w:tc>
        <w:tc>
          <w:tcPr>
            <w:tcW w:w="2119"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Calibri" w:eastAsia="Times New Roman" w:hAnsi="Calibri" w:cs="Arial"/>
                <w:sz w:val="16"/>
                <w:szCs w:val="16"/>
                <w:lang w:eastAsia="ru-RU"/>
              </w:rPr>
            </w:pPr>
          </w:p>
        </w:tc>
        <w:tc>
          <w:tcPr>
            <w:tcW w:w="2138" w:type="dxa"/>
            <w:gridSpan w:val="4"/>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Calibri" w:eastAsia="Times New Roman" w:hAnsi="Calibri" w:cs="Arial"/>
                <w:sz w:val="16"/>
                <w:szCs w:val="16"/>
                <w:lang w:eastAsia="ru-RU"/>
              </w:rPr>
            </w:pPr>
          </w:p>
        </w:tc>
        <w:tc>
          <w:tcPr>
            <w:tcW w:w="2177"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354"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2276" w:type="dxa"/>
            <w:gridSpan w:val="10"/>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 Приложение 3</w:t>
            </w: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4111" w:type="dxa"/>
            <w:gridSpan w:val="10"/>
            <w:tcBorders>
              <w:top w:val="nil"/>
              <w:left w:val="nil"/>
              <w:bottom w:val="nil"/>
              <w:right w:val="nil"/>
            </w:tcBorders>
            <w:shd w:val="clear" w:color="auto" w:fill="auto"/>
            <w:noWrap/>
            <w:vAlign w:val="bottom"/>
          </w:tcPr>
          <w:p w:rsidR="003D72D1" w:rsidRPr="003D72D1" w:rsidRDefault="003D72D1" w:rsidP="003D72D1">
            <w:pPr>
              <w:tabs>
                <w:tab w:val="right" w:pos="4160"/>
              </w:tabs>
              <w:spacing w:after="0" w:line="240" w:lineRule="auto"/>
              <w:rPr>
                <w:rFonts w:ascii="Times New Roman" w:eastAsia="Times New Roman" w:hAnsi="Times New Roman" w:cs="Times New Roman"/>
                <w:sz w:val="16"/>
                <w:szCs w:val="16"/>
                <w:lang w:eastAsia="ru-RU"/>
              </w:rPr>
            </w:pPr>
          </w:p>
          <w:p w:rsidR="003D72D1" w:rsidRPr="003D72D1" w:rsidRDefault="003D72D1" w:rsidP="003D72D1">
            <w:pPr>
              <w:tabs>
                <w:tab w:val="right" w:pos="4160"/>
              </w:tabs>
              <w:spacing w:after="0" w:line="240" w:lineRule="auto"/>
              <w:rPr>
                <w:rFonts w:ascii="Times New Roman" w:eastAsia="Times New Roman" w:hAnsi="Times New Roman" w:cs="Times New Roman"/>
                <w:sz w:val="16"/>
                <w:szCs w:val="16"/>
                <w:lang w:eastAsia="ru-RU"/>
              </w:rPr>
            </w:pPr>
          </w:p>
        </w:tc>
      </w:tr>
      <w:tr w:rsidR="003D72D1" w:rsidRPr="003D72D1" w:rsidTr="003D72D1">
        <w:trPr>
          <w:gridAfter w:val="1"/>
          <w:wAfter w:w="63" w:type="dxa"/>
          <w:trHeight w:val="1011"/>
        </w:trPr>
        <w:tc>
          <w:tcPr>
            <w:tcW w:w="20762" w:type="dxa"/>
            <w:gridSpan w:val="38"/>
            <w:tcBorders>
              <w:top w:val="nil"/>
              <w:left w:val="nil"/>
              <w:bottom w:val="single" w:sz="4" w:space="0" w:color="000000"/>
              <w:right w:val="nil"/>
            </w:tcBorders>
            <w:shd w:val="clear" w:color="auto" w:fill="auto"/>
            <w:vAlign w:val="center"/>
          </w:tcPr>
          <w:p w:rsidR="003D72D1" w:rsidRPr="003D72D1" w:rsidRDefault="003D72D1" w:rsidP="003D72D1">
            <w:pPr>
              <w:tabs>
                <w:tab w:val="left" w:pos="16585"/>
              </w:tab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Расходы местного бюджета на реализацию муниципальной программы Верхнеплавицкого сельского поселения</w:t>
            </w:r>
          </w:p>
          <w:p w:rsidR="003D72D1" w:rsidRPr="003D72D1" w:rsidRDefault="003D72D1" w:rsidP="003D72D1">
            <w:pPr>
              <w:tabs>
                <w:tab w:val="left" w:pos="16585"/>
              </w:tabs>
              <w:spacing w:after="0" w:line="240" w:lineRule="auto"/>
              <w:jc w:val="center"/>
              <w:rPr>
                <w:rFonts w:ascii="Times New Roman" w:eastAsia="Times New Roman" w:hAnsi="Times New Roman" w:cs="Times New Roman"/>
                <w:b/>
                <w:sz w:val="16"/>
                <w:szCs w:val="16"/>
                <w:lang w:eastAsia="ru-RU"/>
              </w:rPr>
            </w:pPr>
            <w:r w:rsidRPr="003D72D1">
              <w:rPr>
                <w:rFonts w:ascii="Times New Roman" w:eastAsia="Times New Roman" w:hAnsi="Times New Roman" w:cs="Times New Roman"/>
                <w:b/>
                <w:sz w:val="16"/>
                <w:szCs w:val="16"/>
                <w:lang w:eastAsia="ru-RU"/>
              </w:rPr>
              <w:t>«Обеспечение доступным и</w:t>
            </w:r>
          </w:p>
          <w:p w:rsidR="003D72D1" w:rsidRPr="003D72D1" w:rsidRDefault="003D72D1" w:rsidP="003D72D1">
            <w:pPr>
              <w:tabs>
                <w:tab w:val="left" w:pos="16585"/>
              </w:tab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b/>
                <w:sz w:val="16"/>
                <w:szCs w:val="16"/>
                <w:lang w:eastAsia="ru-RU"/>
              </w:rPr>
              <w:t>комфортным жильем и коммунальными услугами»</w:t>
            </w:r>
          </w:p>
        </w:tc>
      </w:tr>
      <w:tr w:rsidR="003D72D1" w:rsidRPr="003D72D1" w:rsidTr="003D72D1">
        <w:trPr>
          <w:gridAfter w:val="1"/>
          <w:wAfter w:w="63" w:type="dxa"/>
          <w:trHeight w:val="900"/>
        </w:trPr>
        <w:tc>
          <w:tcPr>
            <w:tcW w:w="2660" w:type="dxa"/>
            <w:vMerge w:val="restart"/>
            <w:tcBorders>
              <w:top w:val="nil"/>
              <w:left w:val="single" w:sz="4" w:space="0" w:color="000000"/>
              <w:right w:val="single" w:sz="4" w:space="0" w:color="000000"/>
            </w:tcBorders>
            <w:shd w:val="clear" w:color="auto" w:fill="auto"/>
            <w:noWrap/>
            <w:vAlign w:val="center"/>
          </w:tcPr>
          <w:p w:rsidR="003D72D1" w:rsidRPr="003D72D1" w:rsidRDefault="003D72D1" w:rsidP="003D72D1">
            <w:pPr>
              <w:tabs>
                <w:tab w:val="left" w:pos="16585"/>
              </w:tab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Статус</w:t>
            </w:r>
          </w:p>
        </w:tc>
        <w:tc>
          <w:tcPr>
            <w:tcW w:w="1843" w:type="dxa"/>
            <w:vMerge w:val="restart"/>
            <w:tcBorders>
              <w:top w:val="nil"/>
              <w:left w:val="single" w:sz="4" w:space="0" w:color="000000"/>
              <w:right w:val="single" w:sz="4" w:space="0" w:color="000000"/>
            </w:tcBorders>
            <w:shd w:val="clear" w:color="auto" w:fill="auto"/>
            <w:vAlign w:val="center"/>
          </w:tcPr>
          <w:p w:rsidR="003D72D1" w:rsidRPr="003D72D1" w:rsidRDefault="003D72D1" w:rsidP="003D72D1">
            <w:pPr>
              <w:tabs>
                <w:tab w:val="left" w:pos="16585"/>
              </w:tab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Наименование муниципальной программы, подпрограммы, основного мероприятия </w:t>
            </w:r>
          </w:p>
        </w:tc>
        <w:tc>
          <w:tcPr>
            <w:tcW w:w="1134" w:type="dxa"/>
            <w:vMerge w:val="restart"/>
            <w:tcBorders>
              <w:top w:val="nil"/>
              <w:left w:val="single" w:sz="4" w:space="0" w:color="000000"/>
              <w:right w:val="single" w:sz="4" w:space="0" w:color="000000"/>
            </w:tcBorders>
            <w:shd w:val="clear" w:color="FFFFCC" w:fill="FFFFFF"/>
            <w:vAlign w:val="center"/>
          </w:tcPr>
          <w:p w:rsidR="003D72D1" w:rsidRPr="003D72D1" w:rsidRDefault="003D72D1" w:rsidP="003D72D1">
            <w:pPr>
              <w:tabs>
                <w:tab w:val="left" w:pos="16585"/>
              </w:tab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Наименование ответственного исполнителя, исполнителя - главного распорядителя средств местного бюджета (далее - ГРБС)</w:t>
            </w:r>
          </w:p>
        </w:tc>
        <w:tc>
          <w:tcPr>
            <w:tcW w:w="10920" w:type="dxa"/>
            <w:gridSpan w:val="23"/>
            <w:tcBorders>
              <w:top w:val="single" w:sz="4" w:space="0" w:color="000000"/>
              <w:left w:val="nil"/>
              <w:bottom w:val="single" w:sz="4" w:space="0" w:color="auto"/>
              <w:right w:val="single" w:sz="4" w:space="0" w:color="auto"/>
            </w:tcBorders>
            <w:shd w:val="clear" w:color="auto" w:fill="auto"/>
            <w:vAlign w:val="center"/>
          </w:tcPr>
          <w:p w:rsidR="003D72D1" w:rsidRPr="003D72D1" w:rsidRDefault="003D72D1" w:rsidP="003D72D1">
            <w:pPr>
              <w:tabs>
                <w:tab w:val="left" w:pos="9531"/>
                <w:tab w:val="left" w:pos="16585"/>
              </w:tabs>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Расходы местного бюджета по годам реализации муниципальной программы, тыс. руб.</w:t>
            </w:r>
          </w:p>
        </w:tc>
        <w:tc>
          <w:tcPr>
            <w:tcW w:w="4205" w:type="dxa"/>
            <w:gridSpan w:val="12"/>
            <w:tcBorders>
              <w:top w:val="single" w:sz="4" w:space="0" w:color="000000"/>
              <w:left w:val="single" w:sz="4" w:space="0" w:color="auto"/>
              <w:bottom w:val="single" w:sz="4" w:space="0" w:color="auto"/>
              <w:right w:val="single" w:sz="4" w:space="0" w:color="000000"/>
            </w:tcBorders>
            <w:shd w:val="clear" w:color="auto" w:fill="auto"/>
            <w:vAlign w:val="center"/>
          </w:tcPr>
          <w:p w:rsidR="003D72D1" w:rsidRPr="003D72D1" w:rsidRDefault="003D72D1" w:rsidP="003D72D1">
            <w:pPr>
              <w:tabs>
                <w:tab w:val="left" w:pos="9531"/>
                <w:tab w:val="left" w:pos="16585"/>
              </w:tabs>
              <w:spacing w:after="0" w:line="240" w:lineRule="auto"/>
              <w:rPr>
                <w:rFonts w:ascii="Times New Roman" w:eastAsia="Times New Roman" w:hAnsi="Times New Roman" w:cs="Times New Roman"/>
                <w:sz w:val="16"/>
                <w:szCs w:val="16"/>
                <w:lang w:eastAsia="ru-RU"/>
              </w:rPr>
            </w:pPr>
          </w:p>
        </w:tc>
      </w:tr>
      <w:tr w:rsidR="003D72D1" w:rsidRPr="003D72D1" w:rsidTr="003D72D1">
        <w:trPr>
          <w:trHeight w:val="764"/>
        </w:trPr>
        <w:tc>
          <w:tcPr>
            <w:tcW w:w="2660" w:type="dxa"/>
            <w:vMerge/>
            <w:tcBorders>
              <w:left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left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vMerge/>
            <w:tcBorders>
              <w:left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nil"/>
              <w:bottom w:val="single" w:sz="4" w:space="0" w:color="auto"/>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2015</w:t>
            </w:r>
          </w:p>
        </w:tc>
        <w:tc>
          <w:tcPr>
            <w:tcW w:w="993" w:type="dxa"/>
            <w:gridSpan w:val="2"/>
            <w:tcBorders>
              <w:top w:val="single" w:sz="4" w:space="0" w:color="auto"/>
              <w:left w:val="nil"/>
              <w:bottom w:val="single" w:sz="4" w:space="0" w:color="auto"/>
              <w:right w:val="nil"/>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2016</w:t>
            </w:r>
          </w:p>
        </w:tc>
        <w:tc>
          <w:tcPr>
            <w:tcW w:w="850" w:type="dxa"/>
            <w:tcBorders>
              <w:top w:val="single" w:sz="4" w:space="0" w:color="auto"/>
              <w:left w:val="single" w:sz="4" w:space="0" w:color="000000"/>
              <w:bottom w:val="single" w:sz="4" w:space="0" w:color="auto"/>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2017</w:t>
            </w:r>
          </w:p>
        </w:tc>
        <w:tc>
          <w:tcPr>
            <w:tcW w:w="992" w:type="dxa"/>
            <w:gridSpan w:val="2"/>
            <w:tcBorders>
              <w:top w:val="single" w:sz="4" w:space="0" w:color="auto"/>
              <w:left w:val="nil"/>
              <w:bottom w:val="single" w:sz="4" w:space="0" w:color="auto"/>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2018</w:t>
            </w:r>
          </w:p>
        </w:tc>
        <w:tc>
          <w:tcPr>
            <w:tcW w:w="709" w:type="dxa"/>
            <w:tcBorders>
              <w:top w:val="single" w:sz="4" w:space="0" w:color="auto"/>
              <w:left w:val="nil"/>
              <w:bottom w:val="single" w:sz="4" w:space="0" w:color="auto"/>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2019</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2020</w:t>
            </w:r>
          </w:p>
        </w:tc>
        <w:tc>
          <w:tcPr>
            <w:tcW w:w="708" w:type="dxa"/>
            <w:gridSpan w:val="2"/>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2021</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2022</w:t>
            </w:r>
          </w:p>
        </w:tc>
        <w:tc>
          <w:tcPr>
            <w:tcW w:w="850" w:type="dxa"/>
            <w:gridSpan w:val="2"/>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2023</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2024</w:t>
            </w:r>
          </w:p>
        </w:tc>
        <w:tc>
          <w:tcPr>
            <w:tcW w:w="850" w:type="dxa"/>
            <w:gridSpan w:val="4"/>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2025</w:t>
            </w:r>
          </w:p>
        </w:tc>
        <w:tc>
          <w:tcPr>
            <w:tcW w:w="780" w:type="dxa"/>
            <w:gridSpan w:val="3"/>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2026</w:t>
            </w:r>
          </w:p>
        </w:tc>
        <w:tc>
          <w:tcPr>
            <w:tcW w:w="927" w:type="dxa"/>
            <w:gridSpan w:val="2"/>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2027</w:t>
            </w:r>
          </w:p>
        </w:tc>
        <w:tc>
          <w:tcPr>
            <w:tcW w:w="1871" w:type="dxa"/>
            <w:gridSpan w:val="3"/>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2024</w:t>
            </w:r>
          </w:p>
        </w:tc>
        <w:tc>
          <w:tcPr>
            <w:tcW w:w="661" w:type="dxa"/>
            <w:gridSpan w:val="2"/>
            <w:tcBorders>
              <w:top w:val="nil"/>
              <w:left w:val="nil"/>
              <w:bottom w:val="single" w:sz="4" w:space="0" w:color="auto"/>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2025</w:t>
            </w:r>
          </w:p>
        </w:tc>
        <w:tc>
          <w:tcPr>
            <w:tcW w:w="271" w:type="dxa"/>
            <w:gridSpan w:val="2"/>
            <w:tcBorders>
              <w:top w:val="nil"/>
              <w:left w:val="nil"/>
              <w:bottom w:val="single" w:sz="4" w:space="0" w:color="auto"/>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vMerge w:val="restart"/>
            <w:tcBorders>
              <w:top w:val="nil"/>
              <w:left w:val="nil"/>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vMerge w:val="restart"/>
            <w:tcBorders>
              <w:top w:val="nil"/>
              <w:left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trHeight w:val="1605"/>
        </w:trPr>
        <w:tc>
          <w:tcPr>
            <w:tcW w:w="2660" w:type="dxa"/>
            <w:vMerge/>
            <w:tcBorders>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vMerge/>
            <w:tcBorders>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nil"/>
              <w:bottom w:val="nil"/>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(первый год реализации)</w:t>
            </w:r>
          </w:p>
        </w:tc>
        <w:tc>
          <w:tcPr>
            <w:tcW w:w="993" w:type="dxa"/>
            <w:gridSpan w:val="2"/>
            <w:tcBorders>
              <w:top w:val="single" w:sz="4" w:space="0" w:color="auto"/>
              <w:left w:val="nil"/>
              <w:bottom w:val="nil"/>
              <w:right w:val="nil"/>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(второй год реализации)</w:t>
            </w:r>
          </w:p>
        </w:tc>
        <w:tc>
          <w:tcPr>
            <w:tcW w:w="850" w:type="dxa"/>
            <w:tcBorders>
              <w:top w:val="single" w:sz="4" w:space="0" w:color="auto"/>
              <w:left w:val="single" w:sz="4" w:space="0" w:color="000000"/>
              <w:bottom w:val="nil"/>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(третий год реализации) </w:t>
            </w:r>
          </w:p>
        </w:tc>
        <w:tc>
          <w:tcPr>
            <w:tcW w:w="992" w:type="dxa"/>
            <w:gridSpan w:val="2"/>
            <w:tcBorders>
              <w:top w:val="single" w:sz="4" w:space="0" w:color="auto"/>
              <w:left w:val="nil"/>
              <w:bottom w:val="nil"/>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(четвертый год реализации) </w:t>
            </w:r>
          </w:p>
        </w:tc>
        <w:tc>
          <w:tcPr>
            <w:tcW w:w="709" w:type="dxa"/>
            <w:tcBorders>
              <w:top w:val="single" w:sz="4" w:space="0" w:color="auto"/>
              <w:left w:val="nil"/>
              <w:bottom w:val="nil"/>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(пятый год реализации) </w:t>
            </w:r>
          </w:p>
        </w:tc>
        <w:tc>
          <w:tcPr>
            <w:tcW w:w="851" w:type="dxa"/>
            <w:tcBorders>
              <w:top w:val="single" w:sz="4" w:space="0" w:color="auto"/>
              <w:left w:val="nil"/>
              <w:bottom w:val="nil"/>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(шестой год реализации) </w:t>
            </w:r>
          </w:p>
        </w:tc>
        <w:tc>
          <w:tcPr>
            <w:tcW w:w="708" w:type="dxa"/>
            <w:gridSpan w:val="2"/>
            <w:tcBorders>
              <w:top w:val="single" w:sz="4" w:space="0" w:color="auto"/>
              <w:left w:val="nil"/>
              <w:bottom w:val="nil"/>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(седььмой год реализации)</w:t>
            </w:r>
          </w:p>
        </w:tc>
        <w:tc>
          <w:tcPr>
            <w:tcW w:w="851" w:type="dxa"/>
            <w:tcBorders>
              <w:top w:val="single" w:sz="4" w:space="0" w:color="auto"/>
              <w:left w:val="nil"/>
              <w:bottom w:val="nil"/>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(восьмой год ревлизации)</w:t>
            </w:r>
          </w:p>
        </w:tc>
        <w:tc>
          <w:tcPr>
            <w:tcW w:w="850" w:type="dxa"/>
            <w:gridSpan w:val="2"/>
            <w:tcBorders>
              <w:top w:val="single" w:sz="4" w:space="0" w:color="auto"/>
              <w:left w:val="nil"/>
              <w:bottom w:val="nil"/>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(девятый год реализации)</w:t>
            </w:r>
          </w:p>
        </w:tc>
        <w:tc>
          <w:tcPr>
            <w:tcW w:w="851" w:type="dxa"/>
            <w:tcBorders>
              <w:top w:val="single" w:sz="4" w:space="0" w:color="auto"/>
              <w:left w:val="nil"/>
              <w:bottom w:val="nil"/>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(десятый год реализации)</w:t>
            </w:r>
          </w:p>
        </w:tc>
        <w:tc>
          <w:tcPr>
            <w:tcW w:w="850" w:type="dxa"/>
            <w:gridSpan w:val="4"/>
            <w:tcBorders>
              <w:top w:val="single" w:sz="4" w:space="0" w:color="auto"/>
              <w:left w:val="nil"/>
              <w:bottom w:val="nil"/>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(одиннадцатый год реализ)</w:t>
            </w:r>
          </w:p>
        </w:tc>
        <w:tc>
          <w:tcPr>
            <w:tcW w:w="780" w:type="dxa"/>
            <w:gridSpan w:val="3"/>
            <w:tcBorders>
              <w:top w:val="single" w:sz="4" w:space="0" w:color="auto"/>
              <w:left w:val="nil"/>
              <w:bottom w:val="nil"/>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Двенадцатый год реализ.</w:t>
            </w:r>
          </w:p>
        </w:tc>
        <w:tc>
          <w:tcPr>
            <w:tcW w:w="927" w:type="dxa"/>
            <w:gridSpan w:val="2"/>
            <w:tcBorders>
              <w:top w:val="single" w:sz="4" w:space="0" w:color="auto"/>
              <w:left w:val="nil"/>
              <w:bottom w:val="nil"/>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Тринадцатый год реализ</w:t>
            </w:r>
          </w:p>
        </w:tc>
        <w:tc>
          <w:tcPr>
            <w:tcW w:w="1871" w:type="dxa"/>
            <w:gridSpan w:val="3"/>
            <w:tcBorders>
              <w:top w:val="single" w:sz="4" w:space="0" w:color="auto"/>
              <w:left w:val="nil"/>
              <w:bottom w:val="nil"/>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w:t>
            </w:r>
          </w:p>
        </w:tc>
        <w:tc>
          <w:tcPr>
            <w:tcW w:w="993" w:type="dxa"/>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(десятый год реализации)</w:t>
            </w:r>
          </w:p>
        </w:tc>
        <w:tc>
          <w:tcPr>
            <w:tcW w:w="661" w:type="dxa"/>
            <w:gridSpan w:val="2"/>
            <w:tcBorders>
              <w:top w:val="single" w:sz="4" w:space="0" w:color="auto"/>
              <w:left w:val="nil"/>
              <w:bottom w:val="single" w:sz="4" w:space="0" w:color="auto"/>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Одигннадцат.год реал</w:t>
            </w:r>
          </w:p>
        </w:tc>
        <w:tc>
          <w:tcPr>
            <w:tcW w:w="271" w:type="dxa"/>
            <w:gridSpan w:val="2"/>
            <w:vMerge w:val="restart"/>
            <w:tcBorders>
              <w:top w:val="single" w:sz="4" w:space="0" w:color="auto"/>
              <w:left w:val="single" w:sz="4" w:space="0" w:color="auto"/>
              <w:bottom w:val="single" w:sz="4" w:space="0" w:color="auto"/>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vMerge/>
            <w:tcBorders>
              <w:left w:val="nil"/>
              <w:bottom w:val="nil"/>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vMerge/>
            <w:tcBorders>
              <w:left w:val="single" w:sz="4" w:space="0" w:color="auto"/>
              <w:bottom w:val="nil"/>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trHeight w:val="327"/>
        </w:trPr>
        <w:tc>
          <w:tcPr>
            <w:tcW w:w="2660" w:type="dxa"/>
            <w:tcBorders>
              <w:top w:val="nil"/>
              <w:left w:val="single" w:sz="4" w:space="0" w:color="000000"/>
              <w:bottom w:val="single" w:sz="4" w:space="0" w:color="000000"/>
              <w:right w:val="single" w:sz="4" w:space="0" w:color="000000"/>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lastRenderedPageBreak/>
              <w:t>1</w:t>
            </w:r>
          </w:p>
        </w:tc>
        <w:tc>
          <w:tcPr>
            <w:tcW w:w="1843" w:type="dxa"/>
            <w:tcBorders>
              <w:top w:val="nil"/>
              <w:left w:val="nil"/>
              <w:bottom w:val="single" w:sz="4" w:space="0" w:color="000000"/>
              <w:right w:val="single" w:sz="4" w:space="0" w:color="000000"/>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w:t>
            </w:r>
          </w:p>
        </w:tc>
        <w:tc>
          <w:tcPr>
            <w:tcW w:w="1134" w:type="dxa"/>
            <w:tcBorders>
              <w:top w:val="nil"/>
              <w:left w:val="nil"/>
              <w:bottom w:val="single" w:sz="4" w:space="0" w:color="000000"/>
              <w:right w:val="single" w:sz="4" w:space="0" w:color="000000"/>
            </w:tcBorders>
            <w:shd w:val="clear" w:color="FFFFCC" w:fill="FFFFFF"/>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3D72D1" w:rsidRPr="003D72D1" w:rsidRDefault="003D72D1" w:rsidP="003D72D1">
            <w:pPr>
              <w:spacing w:after="0" w:line="240" w:lineRule="auto"/>
              <w:jc w:val="right"/>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w:t>
            </w:r>
          </w:p>
        </w:tc>
        <w:tc>
          <w:tcPr>
            <w:tcW w:w="993" w:type="dxa"/>
            <w:gridSpan w:val="2"/>
            <w:tcBorders>
              <w:top w:val="single" w:sz="4" w:space="0" w:color="000000"/>
              <w:left w:val="nil"/>
              <w:bottom w:val="single" w:sz="4" w:space="0" w:color="000000"/>
              <w:right w:val="single" w:sz="4" w:space="0" w:color="000000"/>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5</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6</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7</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8</w:t>
            </w:r>
          </w:p>
        </w:tc>
        <w:tc>
          <w:tcPr>
            <w:tcW w:w="851" w:type="dxa"/>
            <w:tcBorders>
              <w:top w:val="single" w:sz="4" w:space="0" w:color="000000"/>
              <w:left w:val="nil"/>
              <w:bottom w:val="single" w:sz="4" w:space="0" w:color="000000"/>
              <w:right w:val="single" w:sz="4" w:space="0" w:color="auto"/>
            </w:tcBorders>
            <w:shd w:val="clear" w:color="auto" w:fill="auto"/>
            <w:noWrap/>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w:t>
            </w:r>
          </w:p>
        </w:tc>
        <w:tc>
          <w:tcPr>
            <w:tcW w:w="708" w:type="dxa"/>
            <w:gridSpan w:val="2"/>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w:t>
            </w:r>
          </w:p>
        </w:tc>
        <w:tc>
          <w:tcPr>
            <w:tcW w:w="851" w:type="dxa"/>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11</w:t>
            </w:r>
          </w:p>
        </w:tc>
        <w:tc>
          <w:tcPr>
            <w:tcW w:w="850" w:type="dxa"/>
            <w:gridSpan w:val="2"/>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12</w:t>
            </w:r>
          </w:p>
        </w:tc>
        <w:tc>
          <w:tcPr>
            <w:tcW w:w="851" w:type="dxa"/>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w:t>
            </w:r>
          </w:p>
        </w:tc>
        <w:tc>
          <w:tcPr>
            <w:tcW w:w="850" w:type="dxa"/>
            <w:gridSpan w:val="4"/>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14</w:t>
            </w:r>
          </w:p>
        </w:tc>
        <w:tc>
          <w:tcPr>
            <w:tcW w:w="780" w:type="dxa"/>
            <w:gridSpan w:val="3"/>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215</w:t>
            </w:r>
          </w:p>
        </w:tc>
        <w:tc>
          <w:tcPr>
            <w:tcW w:w="927" w:type="dxa"/>
            <w:gridSpan w:val="2"/>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16</w:t>
            </w:r>
          </w:p>
        </w:tc>
        <w:tc>
          <w:tcPr>
            <w:tcW w:w="1871" w:type="dxa"/>
            <w:gridSpan w:val="3"/>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w:t>
            </w:r>
          </w:p>
        </w:tc>
        <w:tc>
          <w:tcPr>
            <w:tcW w:w="661" w:type="dxa"/>
            <w:gridSpan w:val="2"/>
            <w:tcBorders>
              <w:top w:val="single" w:sz="4" w:space="0" w:color="auto"/>
              <w:left w:val="nil"/>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14</w:t>
            </w:r>
          </w:p>
        </w:tc>
        <w:tc>
          <w:tcPr>
            <w:tcW w:w="271" w:type="dxa"/>
            <w:gridSpan w:val="2"/>
            <w:vMerge/>
            <w:tcBorders>
              <w:left w:val="nil"/>
              <w:bottom w:val="single" w:sz="4" w:space="0" w:color="auto"/>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single" w:sz="4" w:space="0" w:color="000000"/>
              <w:left w:val="nil"/>
              <w:bottom w:val="single" w:sz="4" w:space="0" w:color="000000"/>
              <w:right w:val="single" w:sz="4" w:space="0" w:color="auto"/>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trHeight w:val="315"/>
        </w:trPr>
        <w:tc>
          <w:tcPr>
            <w:tcW w:w="2660" w:type="dxa"/>
            <w:vMerge w:val="restart"/>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         МУНИЦИПАЛЬНАЯ          </w:t>
            </w:r>
          </w:p>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               ПРОГРАММА</w:t>
            </w:r>
          </w:p>
        </w:tc>
        <w:tc>
          <w:tcPr>
            <w:tcW w:w="1843" w:type="dxa"/>
            <w:vMerge w:val="restart"/>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Обеспечение доступным и комфортным жильем и коммунальными услугами населения Верхнеплавицкого сельского поселения </w:t>
            </w:r>
          </w:p>
        </w:tc>
        <w:tc>
          <w:tcPr>
            <w:tcW w:w="1134" w:type="dxa"/>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всего</w:t>
            </w:r>
          </w:p>
        </w:tc>
        <w:tc>
          <w:tcPr>
            <w:tcW w:w="708"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850" w:type="dxa"/>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992"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709" w:type="dxa"/>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346,5</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708"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850" w:type="dxa"/>
            <w:gridSpan w:val="4"/>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780"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927"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1871"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0,00</w:t>
            </w: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71" w:type="dxa"/>
            <w:gridSpan w:val="2"/>
            <w:vMerge w:val="restart"/>
            <w:tcBorders>
              <w:top w:val="single" w:sz="4" w:space="0" w:color="auto"/>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trHeight w:val="890"/>
        </w:trPr>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auto"/>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в том числе по ГРБС:                          </w:t>
            </w:r>
          </w:p>
        </w:tc>
        <w:tc>
          <w:tcPr>
            <w:tcW w:w="708" w:type="dxa"/>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80" w:type="dxa"/>
            <w:gridSpan w:val="3"/>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27" w:type="dxa"/>
            <w:gridSpan w:val="2"/>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871" w:type="dxa"/>
            <w:gridSpan w:val="3"/>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71" w:type="dxa"/>
            <w:gridSpan w:val="2"/>
            <w:vMerge/>
            <w:tcBorders>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trHeight w:val="1770"/>
        </w:trPr>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vMerge w:val="restart"/>
            <w:tcBorders>
              <w:top w:val="single" w:sz="4" w:space="0" w:color="auto"/>
              <w:left w:val="nil"/>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ответственный исполнитель: Администрация Верхнеплавицкого сельского поселения</w:t>
            </w:r>
          </w:p>
        </w:tc>
        <w:tc>
          <w:tcPr>
            <w:tcW w:w="708" w:type="dxa"/>
            <w:tcBorders>
              <w:top w:val="single" w:sz="4" w:space="0" w:color="auto"/>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993" w:type="dxa"/>
            <w:gridSpan w:val="2"/>
            <w:tcBorders>
              <w:top w:val="single" w:sz="4" w:space="0" w:color="auto"/>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850" w:type="dxa"/>
            <w:tcBorders>
              <w:top w:val="single" w:sz="4" w:space="0" w:color="auto"/>
              <w:left w:val="nil"/>
              <w:bottom w:val="single" w:sz="4" w:space="0" w:color="auto"/>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132.0</w:t>
            </w:r>
          </w:p>
        </w:tc>
        <w:tc>
          <w:tcPr>
            <w:tcW w:w="992" w:type="dxa"/>
            <w:gridSpan w:val="2"/>
            <w:tcBorders>
              <w:top w:val="single" w:sz="4" w:space="0" w:color="auto"/>
              <w:left w:val="nil"/>
              <w:bottom w:val="single" w:sz="4" w:space="0" w:color="auto"/>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eastAsia="ru-RU"/>
              </w:rPr>
              <w:t>65,4</w:t>
            </w:r>
          </w:p>
        </w:tc>
        <w:tc>
          <w:tcPr>
            <w:tcW w:w="709" w:type="dxa"/>
            <w:tcBorders>
              <w:top w:val="single" w:sz="4" w:space="0" w:color="auto"/>
              <w:left w:val="nil"/>
              <w:bottom w:val="single" w:sz="4" w:space="0" w:color="auto"/>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eastAsia="ru-RU"/>
              </w:rPr>
              <w:t>346,5</w:t>
            </w:r>
          </w:p>
        </w:tc>
        <w:tc>
          <w:tcPr>
            <w:tcW w:w="851"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851"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795"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765" w:type="dxa"/>
            <w:gridSpan w:val="3"/>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1065" w:type="dxa"/>
            <w:gridSpan w:val="5"/>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1803"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0,00</w:t>
            </w: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7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vMerge/>
            <w:tcBorders>
              <w:left w:val="nil"/>
              <w:bottom w:val="single" w:sz="4" w:space="0" w:color="auto"/>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gridSpan w:val="2"/>
            <w:tcBorders>
              <w:top w:val="single" w:sz="4" w:space="0" w:color="auto"/>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p>
        </w:tc>
        <w:tc>
          <w:tcPr>
            <w:tcW w:w="850" w:type="dxa"/>
            <w:tcBorders>
              <w:top w:val="single" w:sz="4" w:space="0" w:color="auto"/>
              <w:left w:val="nil"/>
              <w:bottom w:val="single" w:sz="4" w:space="0" w:color="auto"/>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val="en-US" w:eastAsia="ru-RU"/>
              </w:rPr>
            </w:pPr>
          </w:p>
        </w:tc>
        <w:tc>
          <w:tcPr>
            <w:tcW w:w="992" w:type="dxa"/>
            <w:gridSpan w:val="2"/>
            <w:tcBorders>
              <w:top w:val="single" w:sz="4" w:space="0" w:color="auto"/>
              <w:left w:val="nil"/>
              <w:bottom w:val="single" w:sz="4" w:space="0" w:color="auto"/>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95"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65" w:type="dxa"/>
            <w:gridSpan w:val="3"/>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65" w:type="dxa"/>
            <w:gridSpan w:val="5"/>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803"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7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000000"/>
            </w:tcBorders>
            <w:shd w:val="clear" w:color="FFFFCC" w:fill="FFFFFF"/>
            <w:vAlign w:val="bottom"/>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nil"/>
              <w:bottom w:val="single" w:sz="4" w:space="0" w:color="auto"/>
              <w:right w:val="single" w:sz="4" w:space="0" w:color="000000"/>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3" w:type="dxa"/>
            <w:gridSpan w:val="2"/>
            <w:tcBorders>
              <w:top w:val="single" w:sz="4" w:space="0" w:color="auto"/>
              <w:left w:val="nil"/>
              <w:bottom w:val="single" w:sz="4" w:space="0" w:color="auto"/>
              <w:right w:val="single" w:sz="4" w:space="0" w:color="000000"/>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val="en-US" w:eastAsia="ru-RU"/>
              </w:rPr>
            </w:pPr>
          </w:p>
        </w:tc>
        <w:tc>
          <w:tcPr>
            <w:tcW w:w="850" w:type="dxa"/>
            <w:tcBorders>
              <w:top w:val="single" w:sz="4" w:space="0" w:color="auto"/>
              <w:left w:val="nil"/>
              <w:bottom w:val="single" w:sz="4" w:space="0" w:color="auto"/>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val="en-US" w:eastAsia="ru-RU"/>
              </w:rPr>
            </w:pPr>
          </w:p>
        </w:tc>
        <w:tc>
          <w:tcPr>
            <w:tcW w:w="992" w:type="dxa"/>
            <w:gridSpan w:val="2"/>
            <w:tcBorders>
              <w:top w:val="single" w:sz="4" w:space="0" w:color="auto"/>
              <w:left w:val="nil"/>
              <w:bottom w:val="single" w:sz="4" w:space="0" w:color="auto"/>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95"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65" w:type="dxa"/>
            <w:gridSpan w:val="3"/>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065" w:type="dxa"/>
            <w:gridSpan w:val="5"/>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803"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7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000000"/>
              <w:right w:val="single" w:sz="4" w:space="0" w:color="000000"/>
            </w:tcBorders>
            <w:shd w:val="clear" w:color="FFFFCC" w:fill="FFFFFF"/>
            <w:vAlign w:val="bottom"/>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3" w:type="dxa"/>
            <w:gridSpan w:val="2"/>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val="en-US" w:eastAsia="ru-RU"/>
              </w:rPr>
            </w:pPr>
          </w:p>
        </w:tc>
        <w:tc>
          <w:tcPr>
            <w:tcW w:w="850" w:type="dxa"/>
            <w:tcBorders>
              <w:top w:val="single" w:sz="4" w:space="0" w:color="auto"/>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val="en-US" w:eastAsia="ru-RU"/>
              </w:rPr>
            </w:pPr>
          </w:p>
        </w:tc>
        <w:tc>
          <w:tcPr>
            <w:tcW w:w="992" w:type="dxa"/>
            <w:gridSpan w:val="2"/>
            <w:tcBorders>
              <w:top w:val="single" w:sz="4" w:space="0" w:color="auto"/>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08" w:type="dxa"/>
            <w:gridSpan w:val="2"/>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95" w:type="dxa"/>
            <w:gridSpan w:val="2"/>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765" w:type="dxa"/>
            <w:gridSpan w:val="3"/>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065" w:type="dxa"/>
            <w:gridSpan w:val="5"/>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1803" w:type="dxa"/>
            <w:gridSpan w:val="2"/>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71"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trHeight w:val="375"/>
        </w:trPr>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исполнитель 1</w:t>
            </w:r>
          </w:p>
        </w:tc>
        <w:tc>
          <w:tcPr>
            <w:tcW w:w="708"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right"/>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95"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65"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65" w:type="dxa"/>
            <w:gridSpan w:val="5"/>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803"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661" w:type="dxa"/>
            <w:gridSpan w:val="2"/>
            <w:vMerge w:val="restart"/>
            <w:tcBorders>
              <w:top w:val="single" w:sz="4" w:space="0" w:color="auto"/>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71" w:type="dxa"/>
            <w:gridSpan w:val="2"/>
            <w:vMerge w:val="restart"/>
            <w:tcBorders>
              <w:top w:val="single" w:sz="4" w:space="0" w:color="auto"/>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trHeight w:val="799"/>
        </w:trPr>
        <w:tc>
          <w:tcPr>
            <w:tcW w:w="2660" w:type="dxa"/>
            <w:vMerge w:val="restart"/>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             ПОДПРОГРАММА 1</w:t>
            </w:r>
          </w:p>
        </w:tc>
        <w:tc>
          <w:tcPr>
            <w:tcW w:w="1843" w:type="dxa"/>
            <w:vMerge w:val="restart"/>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Создание условий для обеспечения доступным и комфортным жильем и коммунальными услугами населения Верхнеплавицкого сельского поселения</w:t>
            </w:r>
          </w:p>
        </w:tc>
        <w:tc>
          <w:tcPr>
            <w:tcW w:w="1134" w:type="dxa"/>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всего</w:t>
            </w:r>
          </w:p>
        </w:tc>
        <w:tc>
          <w:tcPr>
            <w:tcW w:w="708"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850" w:type="dxa"/>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 xml:space="preserve"> </w:t>
            </w:r>
          </w:p>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eastAsia="ru-RU"/>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132.0</w:t>
            </w:r>
          </w:p>
        </w:tc>
        <w:tc>
          <w:tcPr>
            <w:tcW w:w="992"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 xml:space="preserve">     </w:t>
            </w:r>
          </w:p>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val="en-US" w:eastAsia="ru-RU"/>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eastAsia="ru-RU"/>
              </w:rPr>
              <w:t>65,4</w:t>
            </w:r>
          </w:p>
        </w:tc>
        <w:tc>
          <w:tcPr>
            <w:tcW w:w="709" w:type="dxa"/>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 xml:space="preserve"> </w:t>
            </w:r>
          </w:p>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val="en-US" w:eastAsia="ru-RU"/>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346,5</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708"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795"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765"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1065" w:type="dxa"/>
            <w:gridSpan w:val="5"/>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1803"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993"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0,00</w:t>
            </w:r>
          </w:p>
        </w:tc>
        <w:tc>
          <w:tcPr>
            <w:tcW w:w="661" w:type="dxa"/>
            <w:gridSpan w:val="2"/>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71" w:type="dxa"/>
            <w:gridSpan w:val="2"/>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1"/>
          <w:wAfter w:w="63" w:type="dxa"/>
          <w:trHeight w:val="799"/>
        </w:trPr>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в том числе по ГРБС:</w:t>
            </w:r>
          </w:p>
        </w:tc>
        <w:tc>
          <w:tcPr>
            <w:tcW w:w="708"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95"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65"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65" w:type="dxa"/>
            <w:gridSpan w:val="5"/>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803"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409" w:type="dxa"/>
            <w:gridSpan w:val="2"/>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453" w:type="dxa"/>
            <w:gridSpan w:val="2"/>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3"/>
            <w:tcBorders>
              <w:top w:val="nil"/>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top w:val="nil"/>
              <w:left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1"/>
          <w:wAfter w:w="63" w:type="dxa"/>
          <w:trHeight w:val="799"/>
        </w:trPr>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708"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850" w:type="dxa"/>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992"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709" w:type="dxa"/>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346,5</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708"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795"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765"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1065" w:type="dxa"/>
            <w:gridSpan w:val="5"/>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1803"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409"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0,00</w:t>
            </w:r>
          </w:p>
        </w:tc>
        <w:tc>
          <w:tcPr>
            <w:tcW w:w="571" w:type="dxa"/>
            <w:gridSpan w:val="4"/>
            <w:vMerge w:val="restart"/>
            <w:tcBorders>
              <w:top w:val="single" w:sz="4" w:space="0" w:color="auto"/>
              <w:left w:val="nil"/>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354" w:type="dxa"/>
            <w:gridSpan w:val="3"/>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1"/>
          <w:wAfter w:w="63" w:type="dxa"/>
          <w:trHeight w:val="12"/>
        </w:trPr>
        <w:tc>
          <w:tcPr>
            <w:tcW w:w="2660" w:type="dxa"/>
            <w:vMerge w:val="restart"/>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Основное мероприятие 1.1 </w:t>
            </w:r>
          </w:p>
        </w:tc>
        <w:tc>
          <w:tcPr>
            <w:tcW w:w="1843" w:type="dxa"/>
            <w:vMerge w:val="restart"/>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Расходы на благоустройство территории Верхнеплавицкого сельского поселения</w:t>
            </w:r>
          </w:p>
        </w:tc>
        <w:tc>
          <w:tcPr>
            <w:tcW w:w="1134" w:type="dxa"/>
            <w:vMerge w:val="restart"/>
            <w:tcBorders>
              <w:top w:val="nil"/>
              <w:left w:val="nil"/>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всего</w:t>
            </w:r>
          </w:p>
        </w:tc>
        <w:tc>
          <w:tcPr>
            <w:tcW w:w="708" w:type="dxa"/>
            <w:vMerge w:val="restart"/>
            <w:tcBorders>
              <w:top w:val="nil"/>
              <w:left w:val="nil"/>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993" w:type="dxa"/>
            <w:gridSpan w:val="2"/>
            <w:vMerge w:val="restart"/>
            <w:tcBorders>
              <w:top w:val="nil"/>
              <w:left w:val="nil"/>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850" w:type="dxa"/>
            <w:vMerge w:val="restart"/>
            <w:tcBorders>
              <w:top w:val="nil"/>
              <w:left w:val="nil"/>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992" w:type="dxa"/>
            <w:gridSpan w:val="2"/>
            <w:vMerge w:val="restart"/>
            <w:tcBorders>
              <w:top w:val="nil"/>
              <w:left w:val="nil"/>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709" w:type="dxa"/>
            <w:vMerge w:val="restart"/>
            <w:tcBorders>
              <w:top w:val="nil"/>
              <w:left w:val="nil"/>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346,5</w:t>
            </w:r>
          </w:p>
        </w:tc>
        <w:tc>
          <w:tcPr>
            <w:tcW w:w="851" w:type="dxa"/>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708" w:type="dxa"/>
            <w:gridSpan w:val="2"/>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851" w:type="dxa"/>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795" w:type="dxa"/>
            <w:gridSpan w:val="2"/>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765" w:type="dxa"/>
            <w:gridSpan w:val="3"/>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975" w:type="dxa"/>
            <w:gridSpan w:val="3"/>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1893" w:type="dxa"/>
            <w:gridSpan w:val="4"/>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409" w:type="dxa"/>
            <w:gridSpan w:val="2"/>
            <w:vMerge w:val="restart"/>
            <w:tcBorders>
              <w:top w:val="nil"/>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0,00</w:t>
            </w:r>
          </w:p>
        </w:tc>
        <w:tc>
          <w:tcPr>
            <w:tcW w:w="571" w:type="dxa"/>
            <w:gridSpan w:val="4"/>
            <w:vMerge/>
            <w:tcBorders>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354" w:type="dxa"/>
            <w:gridSpan w:val="3"/>
            <w:tcBorders>
              <w:top w:val="nil"/>
              <w:left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1"/>
          <w:wAfter w:w="63" w:type="dxa"/>
          <w:trHeight w:val="525"/>
        </w:trPr>
        <w:tc>
          <w:tcPr>
            <w:tcW w:w="2660" w:type="dxa"/>
            <w:vMerge/>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708" w:type="dxa"/>
            <w:vMerge/>
            <w:tcBorders>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gridSpan w:val="2"/>
            <w:vMerge/>
            <w:tcBorders>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p>
        </w:tc>
        <w:tc>
          <w:tcPr>
            <w:tcW w:w="850" w:type="dxa"/>
            <w:vMerge/>
            <w:tcBorders>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val="en-US" w:eastAsia="ru-RU"/>
              </w:rPr>
            </w:pPr>
          </w:p>
        </w:tc>
        <w:tc>
          <w:tcPr>
            <w:tcW w:w="992" w:type="dxa"/>
            <w:gridSpan w:val="2"/>
            <w:vMerge/>
            <w:tcBorders>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val="en-US" w:eastAsia="ru-RU"/>
              </w:rPr>
            </w:pPr>
          </w:p>
        </w:tc>
        <w:tc>
          <w:tcPr>
            <w:tcW w:w="709" w:type="dxa"/>
            <w:vMerge/>
            <w:tcBorders>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Times New Roman" w:hAnsi="Times New Roman" w:cs="Times New Roman"/>
                <w:sz w:val="16"/>
                <w:szCs w:val="16"/>
                <w:lang w:val="en-US" w:eastAsia="ru-RU"/>
              </w:rPr>
            </w:pPr>
          </w:p>
        </w:tc>
        <w:tc>
          <w:tcPr>
            <w:tcW w:w="851" w:type="dxa"/>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08" w:type="dxa"/>
            <w:gridSpan w:val="2"/>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95" w:type="dxa"/>
            <w:gridSpan w:val="2"/>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65" w:type="dxa"/>
            <w:gridSpan w:val="3"/>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75" w:type="dxa"/>
            <w:gridSpan w:val="3"/>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893" w:type="dxa"/>
            <w:gridSpan w:val="4"/>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409" w:type="dxa"/>
            <w:gridSpan w:val="2"/>
            <w:vMerge/>
            <w:tcBorders>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571" w:type="dxa"/>
            <w:gridSpan w:val="4"/>
            <w:vMerge/>
            <w:tcBorders>
              <w:left w:val="nil"/>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354" w:type="dxa"/>
            <w:gridSpan w:val="3"/>
            <w:tcBorders>
              <w:top w:val="single" w:sz="4" w:space="0" w:color="auto"/>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1"/>
          <w:wAfter w:w="63" w:type="dxa"/>
          <w:trHeight w:val="824"/>
        </w:trPr>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в том числе по ГРБС:</w:t>
            </w:r>
          </w:p>
        </w:tc>
        <w:tc>
          <w:tcPr>
            <w:tcW w:w="708"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25"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765"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45"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893" w:type="dxa"/>
            <w:gridSpan w:val="4"/>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409" w:type="dxa"/>
            <w:gridSpan w:val="2"/>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571" w:type="dxa"/>
            <w:gridSpan w:val="4"/>
            <w:vMerge/>
            <w:tcBorders>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354" w:type="dxa"/>
            <w:gridSpan w:val="3"/>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1"/>
          <w:wAfter w:w="63" w:type="dxa"/>
          <w:trHeight w:val="750"/>
        </w:trPr>
        <w:tc>
          <w:tcPr>
            <w:tcW w:w="2660"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843"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708"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850" w:type="dxa"/>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992"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709" w:type="dxa"/>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346,5</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708"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851"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825"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765" w:type="dxa"/>
            <w:gridSpan w:val="3"/>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945"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1893" w:type="dxa"/>
            <w:gridSpan w:val="4"/>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409" w:type="dxa"/>
            <w:gridSpan w:val="2"/>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0,00</w:t>
            </w:r>
          </w:p>
        </w:tc>
        <w:tc>
          <w:tcPr>
            <w:tcW w:w="571" w:type="dxa"/>
            <w:gridSpan w:val="4"/>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354" w:type="dxa"/>
            <w:gridSpan w:val="3"/>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bl>
    <w:p w:rsidR="003D72D1" w:rsidRPr="003D72D1" w:rsidRDefault="003D72D1" w:rsidP="003D72D1">
      <w:pPr>
        <w:widowControl w:val="0"/>
        <w:suppressAutoHyphens/>
        <w:spacing w:after="0" w:line="240" w:lineRule="auto"/>
        <w:rPr>
          <w:rFonts w:ascii="Times New Roman" w:eastAsia="Lucida Sans Unicode" w:hAnsi="Times New Roman" w:cs="Mangal"/>
          <w:vanish/>
          <w:kern w:val="2"/>
          <w:sz w:val="16"/>
          <w:szCs w:val="16"/>
          <w:lang w:eastAsia="hi-IN" w:bidi="hi-IN"/>
        </w:rPr>
      </w:pPr>
    </w:p>
    <w:tbl>
      <w:tblPr>
        <w:tblpPr w:leftFromText="180" w:rightFromText="180" w:vertAnchor="text" w:tblpX="15739" w:tblpY="-5009"/>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D72D1" w:rsidRPr="003D72D1" w:rsidTr="003D72D1">
        <w:trPr>
          <w:trHeight w:val="3870"/>
        </w:trPr>
        <w:tc>
          <w:tcPr>
            <w:tcW w:w="324" w:type="dxa"/>
            <w:tcBorders>
              <w:left w:val="nil"/>
            </w:tcBorders>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p>
        </w:tc>
      </w:tr>
      <w:tr w:rsidR="003D72D1" w:rsidRPr="003D72D1" w:rsidTr="003D72D1">
        <w:trPr>
          <w:trHeight w:val="1170"/>
        </w:trPr>
        <w:tc>
          <w:tcPr>
            <w:tcW w:w="324" w:type="dxa"/>
            <w:tcBorders>
              <w:left w:val="nil"/>
            </w:tcBorders>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p>
        </w:tc>
      </w:tr>
    </w:tbl>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tbl>
      <w:tblPr>
        <w:tblpPr w:leftFromText="180" w:rightFromText="180" w:vertAnchor="text" w:horzAnchor="margin" w:tblpY="-10"/>
        <w:tblW w:w="15944" w:type="dxa"/>
        <w:tblLayout w:type="fixed"/>
        <w:tblLook w:val="0000" w:firstRow="0" w:lastRow="0" w:firstColumn="0" w:lastColumn="0" w:noHBand="0" w:noVBand="0"/>
      </w:tblPr>
      <w:tblGrid>
        <w:gridCol w:w="1242"/>
        <w:gridCol w:w="1193"/>
        <w:gridCol w:w="508"/>
        <w:gridCol w:w="1276"/>
        <w:gridCol w:w="345"/>
        <w:gridCol w:w="506"/>
        <w:gridCol w:w="850"/>
        <w:gridCol w:w="146"/>
        <w:gridCol w:w="563"/>
        <w:gridCol w:w="850"/>
        <w:gridCol w:w="50"/>
        <w:gridCol w:w="943"/>
        <w:gridCol w:w="520"/>
        <w:gridCol w:w="472"/>
        <w:gridCol w:w="850"/>
        <w:gridCol w:w="141"/>
        <w:gridCol w:w="710"/>
        <w:gridCol w:w="753"/>
        <w:gridCol w:w="97"/>
        <w:gridCol w:w="993"/>
        <w:gridCol w:w="373"/>
        <w:gridCol w:w="437"/>
        <w:gridCol w:w="870"/>
        <w:gridCol w:w="21"/>
        <w:gridCol w:w="69"/>
        <w:gridCol w:w="471"/>
        <w:gridCol w:w="44"/>
        <w:gridCol w:w="408"/>
        <w:gridCol w:w="7"/>
        <w:gridCol w:w="229"/>
        <w:gridCol w:w="7"/>
      </w:tblGrid>
      <w:tr w:rsidR="003D72D1" w:rsidRPr="003D72D1" w:rsidTr="003D72D1">
        <w:trPr>
          <w:gridAfter w:val="3"/>
          <w:wAfter w:w="243" w:type="dxa"/>
          <w:trHeight w:val="315"/>
        </w:trPr>
        <w:tc>
          <w:tcPr>
            <w:tcW w:w="2435" w:type="dxa"/>
            <w:gridSpan w:val="2"/>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Arial" w:eastAsia="Times New Roman" w:hAnsi="Arial" w:cs="Arial"/>
                <w:sz w:val="16"/>
                <w:szCs w:val="16"/>
                <w:lang w:eastAsia="ru-RU"/>
              </w:rPr>
            </w:pPr>
          </w:p>
        </w:tc>
        <w:tc>
          <w:tcPr>
            <w:tcW w:w="2129"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502"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463"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463" w:type="dxa"/>
            <w:gridSpan w:val="2"/>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463"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5246" w:type="dxa"/>
            <w:gridSpan w:val="12"/>
            <w:tcBorders>
              <w:top w:val="nil"/>
              <w:left w:val="nil"/>
              <w:bottom w:val="nil"/>
              <w:right w:val="nil"/>
            </w:tcBorders>
            <w:shd w:val="clear" w:color="auto" w:fill="auto"/>
            <w:noWrap/>
            <w:vAlign w:val="bottom"/>
          </w:tcPr>
          <w:p w:rsidR="003D72D1" w:rsidRPr="003D72D1" w:rsidRDefault="003D72D1" w:rsidP="003D72D1">
            <w:pPr>
              <w:spacing w:after="0" w:line="240" w:lineRule="auto"/>
              <w:jc w:val="right"/>
              <w:rPr>
                <w:rFonts w:ascii="Times New Roman" w:eastAsia="Times New Roman" w:hAnsi="Times New Roman" w:cs="Times New Roman"/>
                <w:sz w:val="16"/>
                <w:szCs w:val="16"/>
                <w:lang w:eastAsia="ru-RU"/>
              </w:rPr>
            </w:pPr>
          </w:p>
          <w:p w:rsidR="003D72D1" w:rsidRPr="003D72D1" w:rsidRDefault="003D72D1" w:rsidP="003D72D1">
            <w:pPr>
              <w:spacing w:after="0" w:line="240" w:lineRule="auto"/>
              <w:jc w:val="right"/>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Приложение 5</w:t>
            </w:r>
          </w:p>
        </w:tc>
      </w:tr>
      <w:tr w:rsidR="003D72D1" w:rsidRPr="003D72D1" w:rsidTr="003D72D1">
        <w:trPr>
          <w:gridAfter w:val="3"/>
          <w:wAfter w:w="243" w:type="dxa"/>
          <w:trHeight w:val="315"/>
        </w:trPr>
        <w:tc>
          <w:tcPr>
            <w:tcW w:w="2435" w:type="dxa"/>
            <w:gridSpan w:val="2"/>
            <w:tcBorders>
              <w:top w:val="nil"/>
              <w:left w:val="nil"/>
              <w:bottom w:val="nil"/>
              <w:right w:val="nil"/>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tc>
        <w:tc>
          <w:tcPr>
            <w:tcW w:w="2129"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tc>
        <w:tc>
          <w:tcPr>
            <w:tcW w:w="1502"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1463"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1463" w:type="dxa"/>
            <w:gridSpan w:val="2"/>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1463"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1463" w:type="dxa"/>
            <w:gridSpan w:val="2"/>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1463"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2320" w:type="dxa"/>
            <w:gridSpan w:val="7"/>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r>
      <w:tr w:rsidR="003D72D1" w:rsidRPr="003D72D1" w:rsidTr="003D72D1">
        <w:trPr>
          <w:gridAfter w:val="3"/>
          <w:wAfter w:w="243" w:type="dxa"/>
          <w:trHeight w:val="945"/>
        </w:trPr>
        <w:tc>
          <w:tcPr>
            <w:tcW w:w="15701" w:type="dxa"/>
            <w:gridSpan w:val="28"/>
            <w:tcBorders>
              <w:top w:val="nil"/>
              <w:left w:val="nil"/>
              <w:bottom w:val="nil"/>
              <w:right w:val="nil"/>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Верхнеплавицкого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tc>
      </w:tr>
      <w:tr w:rsidR="003D72D1" w:rsidRPr="003D72D1" w:rsidTr="003D72D1">
        <w:trPr>
          <w:gridAfter w:val="3"/>
          <w:wAfter w:w="243" w:type="dxa"/>
          <w:trHeight w:val="255"/>
        </w:trPr>
        <w:tc>
          <w:tcPr>
            <w:tcW w:w="1242" w:type="dxa"/>
            <w:tcBorders>
              <w:top w:val="nil"/>
              <w:left w:val="nil"/>
              <w:bottom w:val="nil"/>
              <w:right w:val="nil"/>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tc>
        <w:tc>
          <w:tcPr>
            <w:tcW w:w="1701" w:type="dxa"/>
            <w:gridSpan w:val="2"/>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tc>
        <w:tc>
          <w:tcPr>
            <w:tcW w:w="1276" w:type="dxa"/>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3310" w:type="dxa"/>
            <w:gridSpan w:val="7"/>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1463" w:type="dxa"/>
            <w:gridSpan w:val="2"/>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1463"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1463" w:type="dxa"/>
            <w:gridSpan w:val="2"/>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1463" w:type="dxa"/>
            <w:gridSpan w:val="3"/>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c>
          <w:tcPr>
            <w:tcW w:w="2320" w:type="dxa"/>
            <w:gridSpan w:val="7"/>
            <w:tcBorders>
              <w:top w:val="nil"/>
              <w:left w:val="nil"/>
              <w:bottom w:val="nil"/>
              <w:right w:val="nil"/>
            </w:tcBorders>
            <w:shd w:val="clear" w:color="auto" w:fill="auto"/>
            <w:noWrap/>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p>
        </w:tc>
      </w:tr>
      <w:tr w:rsidR="003D72D1" w:rsidRPr="003D72D1" w:rsidTr="003D72D1">
        <w:trPr>
          <w:gridAfter w:val="3"/>
          <w:wAfter w:w="243" w:type="dxa"/>
          <w:trHeight w:val="900"/>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Статус</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 xml:space="preserve">Наименование муниципальной программы, подпрограммы, основного мероприятия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Источники ресурсного обеспечения</w:t>
            </w:r>
          </w:p>
        </w:tc>
        <w:tc>
          <w:tcPr>
            <w:tcW w:w="11482" w:type="dxa"/>
            <w:gridSpan w:val="24"/>
            <w:tcBorders>
              <w:top w:val="single" w:sz="4" w:space="0" w:color="000000"/>
              <w:left w:val="nil"/>
              <w:bottom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Оценка расходов по годам реализации муниципальной программы, тыс. руб.</w:t>
            </w:r>
          </w:p>
        </w:tc>
      </w:tr>
      <w:tr w:rsidR="003D72D1" w:rsidRPr="003D72D1" w:rsidTr="003D72D1">
        <w:trPr>
          <w:gridAfter w:val="3"/>
          <w:wAfter w:w="243" w:type="dxa"/>
          <w:trHeight w:val="945"/>
        </w:trPr>
        <w:tc>
          <w:tcPr>
            <w:tcW w:w="1242" w:type="dxa"/>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851" w:type="dxa"/>
            <w:gridSpan w:val="2"/>
            <w:tcBorders>
              <w:top w:val="nil"/>
              <w:left w:val="nil"/>
              <w:bottom w:val="nil"/>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2015</w:t>
            </w:r>
            <w:r w:rsidRPr="003D72D1">
              <w:rPr>
                <w:rFonts w:ascii="Times New Roman" w:eastAsia="Times New Roman" w:hAnsi="Times New Roman" w:cs="Times New Roman"/>
                <w:sz w:val="16"/>
                <w:szCs w:val="16"/>
                <w:lang w:eastAsia="ru-RU"/>
              </w:rPr>
              <w:br/>
              <w:t>(первый год реализации)</w:t>
            </w:r>
          </w:p>
        </w:tc>
        <w:tc>
          <w:tcPr>
            <w:tcW w:w="850" w:type="dxa"/>
            <w:tcBorders>
              <w:top w:val="nil"/>
              <w:left w:val="nil"/>
              <w:bottom w:val="nil"/>
              <w:right w:val="nil"/>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2016</w:t>
            </w:r>
            <w:r w:rsidRPr="003D72D1">
              <w:rPr>
                <w:rFonts w:ascii="Times New Roman" w:eastAsia="Times New Roman" w:hAnsi="Times New Roman" w:cs="Times New Roman"/>
                <w:sz w:val="16"/>
                <w:szCs w:val="16"/>
                <w:lang w:eastAsia="ru-RU"/>
              </w:rPr>
              <w:br/>
              <w:t>(второй год реализации)</w:t>
            </w:r>
          </w:p>
        </w:tc>
        <w:tc>
          <w:tcPr>
            <w:tcW w:w="709" w:type="dxa"/>
            <w:gridSpan w:val="2"/>
            <w:tcBorders>
              <w:top w:val="nil"/>
              <w:left w:val="single" w:sz="4" w:space="0" w:color="000000"/>
              <w:bottom w:val="nil"/>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2017</w:t>
            </w:r>
            <w:r w:rsidRPr="003D72D1">
              <w:rPr>
                <w:rFonts w:ascii="Times New Roman" w:eastAsia="Times New Roman" w:hAnsi="Times New Roman" w:cs="Times New Roman"/>
                <w:sz w:val="16"/>
                <w:szCs w:val="16"/>
                <w:lang w:eastAsia="ru-RU"/>
              </w:rPr>
              <w:br/>
              <w:t xml:space="preserve">(третий год реализации) </w:t>
            </w:r>
          </w:p>
        </w:tc>
        <w:tc>
          <w:tcPr>
            <w:tcW w:w="850" w:type="dxa"/>
            <w:tcBorders>
              <w:top w:val="nil"/>
              <w:left w:val="nil"/>
              <w:bottom w:val="nil"/>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2018</w:t>
            </w:r>
            <w:r w:rsidRPr="003D72D1">
              <w:rPr>
                <w:rFonts w:ascii="Times New Roman" w:eastAsia="Times New Roman" w:hAnsi="Times New Roman" w:cs="Times New Roman"/>
                <w:sz w:val="16"/>
                <w:szCs w:val="16"/>
                <w:lang w:eastAsia="ru-RU"/>
              </w:rPr>
              <w:br/>
              <w:t xml:space="preserve">(четвертый год реализации) </w:t>
            </w:r>
          </w:p>
        </w:tc>
        <w:tc>
          <w:tcPr>
            <w:tcW w:w="993" w:type="dxa"/>
            <w:gridSpan w:val="2"/>
            <w:tcBorders>
              <w:top w:val="nil"/>
              <w:left w:val="nil"/>
              <w:bottom w:val="nil"/>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2019</w:t>
            </w:r>
            <w:r w:rsidRPr="003D72D1">
              <w:rPr>
                <w:rFonts w:ascii="Times New Roman" w:eastAsia="Times New Roman" w:hAnsi="Times New Roman" w:cs="Times New Roman"/>
                <w:sz w:val="16"/>
                <w:szCs w:val="16"/>
                <w:lang w:eastAsia="ru-RU"/>
              </w:rPr>
              <w:br/>
              <w:t xml:space="preserve">(пятый год реализации) </w:t>
            </w:r>
          </w:p>
        </w:tc>
        <w:tc>
          <w:tcPr>
            <w:tcW w:w="992" w:type="dxa"/>
            <w:gridSpan w:val="2"/>
            <w:tcBorders>
              <w:top w:val="nil"/>
              <w:left w:val="nil"/>
              <w:bottom w:val="nil"/>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2020</w:t>
            </w:r>
            <w:r w:rsidRPr="003D72D1">
              <w:rPr>
                <w:rFonts w:ascii="Times New Roman" w:eastAsia="Times New Roman" w:hAnsi="Times New Roman" w:cs="Times New Roman"/>
                <w:sz w:val="16"/>
                <w:szCs w:val="16"/>
                <w:lang w:eastAsia="ru-RU"/>
              </w:rPr>
              <w:br/>
              <w:t xml:space="preserve">(шестой год реализации) </w:t>
            </w:r>
          </w:p>
        </w:tc>
        <w:tc>
          <w:tcPr>
            <w:tcW w:w="850" w:type="dxa"/>
            <w:tcBorders>
              <w:top w:val="nil"/>
              <w:left w:val="nil"/>
              <w:bottom w:val="single" w:sz="4" w:space="0" w:color="auto"/>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2021(седьмой год реализации)</w:t>
            </w:r>
          </w:p>
        </w:tc>
        <w:tc>
          <w:tcPr>
            <w:tcW w:w="851" w:type="dxa"/>
            <w:gridSpan w:val="2"/>
            <w:tcBorders>
              <w:top w:val="nil"/>
              <w:left w:val="single" w:sz="4" w:space="0" w:color="auto"/>
              <w:bottom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2022(восьмой год реализации)</w:t>
            </w:r>
          </w:p>
        </w:tc>
        <w:tc>
          <w:tcPr>
            <w:tcW w:w="850" w:type="dxa"/>
            <w:gridSpan w:val="2"/>
            <w:tcBorders>
              <w:top w:val="nil"/>
              <w:left w:val="single" w:sz="4" w:space="0" w:color="auto"/>
              <w:bottom w:val="single" w:sz="4" w:space="0" w:color="auto"/>
            </w:tcBorders>
            <w:shd w:val="clear" w:color="FFFFCC" w:fill="FFFFFF"/>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2023(девятый год реализации</w:t>
            </w: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2024(десятый год реализации)</w:t>
            </w:r>
          </w:p>
        </w:tc>
        <w:tc>
          <w:tcPr>
            <w:tcW w:w="810" w:type="dxa"/>
            <w:gridSpan w:val="2"/>
            <w:tcBorders>
              <w:top w:val="nil"/>
              <w:left w:val="single" w:sz="4" w:space="0" w:color="auto"/>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2025(одиннадцатый год реализации)</w:t>
            </w:r>
          </w:p>
        </w:tc>
        <w:tc>
          <w:tcPr>
            <w:tcW w:w="960" w:type="dxa"/>
            <w:gridSpan w:val="3"/>
            <w:tcBorders>
              <w:top w:val="nil"/>
              <w:left w:val="single" w:sz="4" w:space="0" w:color="auto"/>
              <w:bottom w:val="single" w:sz="4" w:space="0" w:color="auto"/>
              <w:right w:val="single" w:sz="4" w:space="0" w:color="auto"/>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2026Двенадцатый год реализ.</w:t>
            </w:r>
          </w:p>
        </w:tc>
        <w:tc>
          <w:tcPr>
            <w:tcW w:w="923" w:type="dxa"/>
            <w:gridSpan w:val="3"/>
            <w:tcBorders>
              <w:top w:val="nil"/>
              <w:left w:val="single" w:sz="4" w:space="0" w:color="auto"/>
              <w:bottom w:val="single" w:sz="4" w:space="0" w:color="auto"/>
              <w:right w:val="single" w:sz="4" w:space="0" w:color="000000"/>
            </w:tcBorders>
            <w:shd w:val="clear" w:color="FFFFCC" w:fill="FFFFFF"/>
            <w:vAlign w:val="center"/>
          </w:tcPr>
          <w:p w:rsidR="003D72D1" w:rsidRPr="003D72D1" w:rsidRDefault="003D72D1" w:rsidP="003D72D1">
            <w:pPr>
              <w:widowControl w:val="0"/>
              <w:suppressAutoHyphens/>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2027(Тринадцатый год реализ</w:t>
            </w:r>
          </w:p>
        </w:tc>
      </w:tr>
      <w:tr w:rsidR="003D72D1" w:rsidRPr="003D72D1" w:rsidTr="003D72D1">
        <w:trPr>
          <w:gridAfter w:val="3"/>
          <w:wAfter w:w="243" w:type="dxa"/>
          <w:trHeight w:val="422"/>
        </w:trPr>
        <w:tc>
          <w:tcPr>
            <w:tcW w:w="1242" w:type="dxa"/>
            <w:tcBorders>
              <w:top w:val="nil"/>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lastRenderedPageBreak/>
              <w:t>1</w:t>
            </w:r>
          </w:p>
        </w:tc>
        <w:tc>
          <w:tcPr>
            <w:tcW w:w="1701" w:type="dxa"/>
            <w:gridSpan w:val="2"/>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w:t>
            </w:r>
          </w:p>
        </w:tc>
        <w:tc>
          <w:tcPr>
            <w:tcW w:w="1276" w:type="dxa"/>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w:t>
            </w:r>
          </w:p>
        </w:tc>
        <w:tc>
          <w:tcPr>
            <w:tcW w:w="851" w:type="dxa"/>
            <w:gridSpan w:val="2"/>
            <w:tcBorders>
              <w:top w:val="single" w:sz="4" w:space="0" w:color="000000"/>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5</w:t>
            </w:r>
          </w:p>
        </w:tc>
        <w:tc>
          <w:tcPr>
            <w:tcW w:w="709" w:type="dxa"/>
            <w:gridSpan w:val="2"/>
            <w:tcBorders>
              <w:top w:val="single" w:sz="4" w:space="0" w:color="000000"/>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6</w:t>
            </w:r>
          </w:p>
        </w:tc>
        <w:tc>
          <w:tcPr>
            <w:tcW w:w="993" w:type="dxa"/>
            <w:gridSpan w:val="2"/>
            <w:tcBorders>
              <w:top w:val="single" w:sz="4" w:space="0" w:color="000000"/>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7</w:t>
            </w:r>
          </w:p>
        </w:tc>
        <w:tc>
          <w:tcPr>
            <w:tcW w:w="992" w:type="dxa"/>
            <w:gridSpan w:val="2"/>
            <w:tcBorders>
              <w:top w:val="single" w:sz="4" w:space="0" w:color="000000"/>
              <w:left w:val="nil"/>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8</w:t>
            </w:r>
          </w:p>
        </w:tc>
        <w:tc>
          <w:tcPr>
            <w:tcW w:w="850" w:type="dxa"/>
            <w:tcBorders>
              <w:top w:val="single" w:sz="4" w:space="0" w:color="000000"/>
              <w:left w:val="nil"/>
              <w:bottom w:val="single" w:sz="4" w:space="0" w:color="000000"/>
              <w:right w:val="single" w:sz="4" w:space="0" w:color="auto"/>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w:t>
            </w:r>
          </w:p>
        </w:tc>
        <w:tc>
          <w:tcPr>
            <w:tcW w:w="851" w:type="dxa"/>
            <w:gridSpan w:val="2"/>
            <w:tcBorders>
              <w:top w:val="single" w:sz="4" w:space="0" w:color="000000"/>
              <w:left w:val="single" w:sz="4" w:space="0" w:color="auto"/>
              <w:bottom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000000"/>
              <w:left w:val="single" w:sz="4" w:space="0" w:color="auto"/>
              <w:bottom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000000"/>
              <w:left w:val="single" w:sz="4" w:space="0" w:color="auto"/>
              <w:bottom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single" w:sz="4" w:space="0" w:color="000000"/>
              <w:left w:val="single" w:sz="4" w:space="0" w:color="auto"/>
              <w:bottom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60" w:type="dxa"/>
            <w:gridSpan w:val="3"/>
            <w:tcBorders>
              <w:top w:val="single" w:sz="4" w:space="0" w:color="000000"/>
              <w:left w:val="single" w:sz="4" w:space="0" w:color="auto"/>
              <w:bottom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471" w:type="dxa"/>
            <w:tcBorders>
              <w:top w:val="single" w:sz="4" w:space="0" w:color="000000"/>
              <w:left w:val="single" w:sz="4" w:space="0" w:color="auto"/>
              <w:bottom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452" w:type="dxa"/>
            <w:gridSpan w:val="2"/>
            <w:tcBorders>
              <w:top w:val="single" w:sz="4" w:space="0" w:color="auto"/>
              <w:bottom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255"/>
        </w:trPr>
        <w:tc>
          <w:tcPr>
            <w:tcW w:w="1242" w:type="dxa"/>
            <w:vMerge w:val="restart"/>
            <w:tcBorders>
              <w:top w:val="nil"/>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МУНИЦИПАЛЬНАЯ ПРОГРАММА</w:t>
            </w:r>
          </w:p>
        </w:tc>
        <w:tc>
          <w:tcPr>
            <w:tcW w:w="1701" w:type="dxa"/>
            <w:gridSpan w:val="2"/>
            <w:vMerge w:val="restart"/>
            <w:tcBorders>
              <w:top w:val="nil"/>
              <w:left w:val="single" w:sz="4" w:space="0" w:color="000000"/>
              <w:bottom w:val="single" w:sz="4" w:space="0" w:color="000000"/>
              <w:right w:val="nil"/>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Обеспечение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tc>
        <w:tc>
          <w:tcPr>
            <w:tcW w:w="1276"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всего, в том числе:</w:t>
            </w:r>
          </w:p>
        </w:tc>
        <w:tc>
          <w:tcPr>
            <w:tcW w:w="851" w:type="dxa"/>
            <w:gridSpan w:val="2"/>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709"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850" w:type="dxa"/>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993" w:type="dxa"/>
            <w:gridSpan w:val="2"/>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346,5</w:t>
            </w:r>
          </w:p>
        </w:tc>
        <w:tc>
          <w:tcPr>
            <w:tcW w:w="992" w:type="dxa"/>
            <w:gridSpan w:val="2"/>
            <w:tcBorders>
              <w:top w:val="nil"/>
              <w:left w:val="nil"/>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850" w:type="dxa"/>
            <w:tcBorders>
              <w:top w:val="nil"/>
              <w:left w:val="nil"/>
              <w:bottom w:val="single" w:sz="4" w:space="0" w:color="auto"/>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gridSpan w:val="2"/>
            <w:tcBorders>
              <w:top w:val="nil"/>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nil"/>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993" w:type="dxa"/>
            <w:tcBorders>
              <w:top w:val="nil"/>
              <w:left w:val="single" w:sz="4" w:space="0" w:color="auto"/>
              <w:bottom w:val="single" w:sz="4" w:space="0" w:color="auto"/>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810" w:type="dxa"/>
            <w:gridSpan w:val="2"/>
            <w:tcBorders>
              <w:top w:val="nil"/>
              <w:left w:val="single" w:sz="4" w:space="0" w:color="auto"/>
              <w:bottom w:val="single" w:sz="4" w:space="0" w:color="auto"/>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960" w:type="dxa"/>
            <w:gridSpan w:val="3"/>
            <w:tcBorders>
              <w:top w:val="nil"/>
              <w:left w:val="single" w:sz="4" w:space="0" w:color="auto"/>
              <w:bottom w:val="single" w:sz="4" w:space="0" w:color="auto"/>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923" w:type="dxa"/>
            <w:gridSpan w:val="3"/>
            <w:tcBorders>
              <w:top w:val="nil"/>
              <w:left w:val="single" w:sz="4" w:space="0" w:color="auto"/>
              <w:bottom w:val="single" w:sz="4" w:space="0" w:color="auto"/>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nil"/>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федеральный бюджет </w:t>
            </w:r>
          </w:p>
        </w:tc>
        <w:tc>
          <w:tcPr>
            <w:tcW w:w="851"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850" w:type="dxa"/>
            <w:gridSpan w:val="2"/>
            <w:tcBorders>
              <w:top w:val="single" w:sz="4" w:space="0" w:color="auto"/>
              <w:left w:val="single" w:sz="4" w:space="0" w:color="auto"/>
              <w:bottom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810" w:type="dxa"/>
            <w:gridSpan w:val="2"/>
            <w:tcBorders>
              <w:top w:val="single" w:sz="4" w:space="0" w:color="auto"/>
              <w:left w:val="single" w:sz="4" w:space="0" w:color="auto"/>
              <w:bottom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960" w:type="dxa"/>
            <w:gridSpan w:val="3"/>
            <w:tcBorders>
              <w:top w:val="single" w:sz="4" w:space="0" w:color="auto"/>
              <w:left w:val="single" w:sz="4" w:space="0" w:color="auto"/>
              <w:bottom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515" w:type="dxa"/>
            <w:gridSpan w:val="2"/>
            <w:tcBorders>
              <w:top w:val="single" w:sz="4" w:space="0" w:color="auto"/>
              <w:left w:val="single" w:sz="4" w:space="0" w:color="auto"/>
              <w:bottom w:val="single" w:sz="4" w:space="0" w:color="auto"/>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408" w:type="dxa"/>
            <w:tcBorders>
              <w:top w:val="single" w:sz="4" w:space="0" w:color="auto"/>
              <w:bottom w:val="single" w:sz="4" w:space="0" w:color="auto"/>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nil"/>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областной бюджет</w:t>
            </w:r>
          </w:p>
        </w:tc>
        <w:tc>
          <w:tcPr>
            <w:tcW w:w="851"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49,9 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auto"/>
              <w:left w:val="single" w:sz="4" w:space="0" w:color="auto"/>
              <w:bottom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single" w:sz="4" w:space="0" w:color="auto"/>
              <w:left w:val="single" w:sz="4" w:space="0" w:color="auto"/>
              <w:bottom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60" w:type="dxa"/>
            <w:gridSpan w:val="3"/>
            <w:tcBorders>
              <w:top w:val="single" w:sz="4" w:space="0" w:color="auto"/>
              <w:left w:val="single" w:sz="4" w:space="0" w:color="auto"/>
              <w:bottom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515" w:type="dxa"/>
            <w:gridSpan w:val="2"/>
            <w:tcBorders>
              <w:top w:val="single" w:sz="4" w:space="0" w:color="auto"/>
              <w:left w:val="single" w:sz="4" w:space="0" w:color="auto"/>
              <w:bottom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408" w:type="dxa"/>
            <w:tcBorders>
              <w:top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nil"/>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местный бюджет</w:t>
            </w:r>
          </w:p>
        </w:tc>
        <w:tc>
          <w:tcPr>
            <w:tcW w:w="851" w:type="dxa"/>
            <w:gridSpan w:val="2"/>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709"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850" w:type="dxa"/>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993" w:type="dxa"/>
            <w:gridSpan w:val="2"/>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296,6</w:t>
            </w:r>
          </w:p>
        </w:tc>
        <w:tc>
          <w:tcPr>
            <w:tcW w:w="992" w:type="dxa"/>
            <w:gridSpan w:val="2"/>
            <w:tcBorders>
              <w:top w:val="nil"/>
              <w:left w:val="nil"/>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25,0</w:t>
            </w:r>
          </w:p>
        </w:tc>
        <w:tc>
          <w:tcPr>
            <w:tcW w:w="850" w:type="dxa"/>
            <w:tcBorders>
              <w:top w:val="single" w:sz="4" w:space="0" w:color="auto"/>
              <w:left w:val="nil"/>
              <w:bottom w:val="single" w:sz="4" w:space="0" w:color="auto"/>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gridSpan w:val="2"/>
            <w:tcBorders>
              <w:top w:val="single" w:sz="4" w:space="0" w:color="auto"/>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single" w:sz="4" w:space="0" w:color="auto"/>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993" w:type="dxa"/>
            <w:tcBorders>
              <w:top w:val="single" w:sz="4" w:space="0" w:color="auto"/>
              <w:left w:val="single" w:sz="4" w:space="0" w:color="auto"/>
              <w:bottom w:val="single" w:sz="4" w:space="0" w:color="auto"/>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810" w:type="dxa"/>
            <w:gridSpan w:val="2"/>
            <w:tcBorders>
              <w:top w:val="single" w:sz="4" w:space="0" w:color="auto"/>
              <w:left w:val="single" w:sz="4" w:space="0" w:color="auto"/>
              <w:bottom w:val="single" w:sz="4" w:space="0" w:color="auto"/>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960" w:type="dxa"/>
            <w:gridSpan w:val="3"/>
            <w:tcBorders>
              <w:top w:val="single" w:sz="4" w:space="0" w:color="auto"/>
              <w:left w:val="single" w:sz="4" w:space="0" w:color="auto"/>
              <w:bottom w:val="single" w:sz="4" w:space="0" w:color="auto"/>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923" w:type="dxa"/>
            <w:gridSpan w:val="3"/>
            <w:tcBorders>
              <w:top w:val="single" w:sz="4" w:space="0" w:color="auto"/>
              <w:left w:val="single" w:sz="4" w:space="0" w:color="auto"/>
              <w:bottom w:val="single" w:sz="4" w:space="0" w:color="auto"/>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nil"/>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 xml:space="preserve"> внебюджетные фонды                        </w:t>
            </w:r>
          </w:p>
        </w:tc>
        <w:tc>
          <w:tcPr>
            <w:tcW w:w="851"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60" w:type="dxa"/>
            <w:gridSpan w:val="3"/>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515" w:type="dxa"/>
            <w:gridSpan w:val="2"/>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408" w:type="dxa"/>
            <w:tcBorders>
              <w:top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30"/>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nil"/>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юридические лица </w:t>
            </w:r>
            <w:r w:rsidRPr="003D72D1">
              <w:rPr>
                <w:rFonts w:ascii="Times New Roman" w:eastAsia="Times New Roman" w:hAnsi="Times New Roman" w:cs="Times New Roman"/>
                <w:sz w:val="16"/>
                <w:szCs w:val="16"/>
                <w:vertAlign w:val="superscript"/>
                <w:lang w:eastAsia="ru-RU"/>
              </w:rPr>
              <w:t>1</w:t>
            </w:r>
          </w:p>
        </w:tc>
        <w:tc>
          <w:tcPr>
            <w:tcW w:w="851" w:type="dxa"/>
            <w:gridSpan w:val="2"/>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nil"/>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605" w:type="dxa"/>
            <w:gridSpan w:val="4"/>
            <w:tcBorders>
              <w:top w:val="nil"/>
              <w:left w:val="single" w:sz="4" w:space="0" w:color="auto"/>
              <w:bottom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408" w:type="dxa"/>
            <w:tcBorders>
              <w:top w:val="single" w:sz="4" w:space="0" w:color="auto"/>
              <w:bottom w:val="single" w:sz="4" w:space="0" w:color="auto"/>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nil"/>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физические лица</w:t>
            </w:r>
          </w:p>
        </w:tc>
        <w:tc>
          <w:tcPr>
            <w:tcW w:w="851"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605" w:type="dxa"/>
            <w:gridSpan w:val="4"/>
            <w:tcBorders>
              <w:top w:val="single" w:sz="4" w:space="0" w:color="auto"/>
              <w:left w:val="single" w:sz="4" w:space="0" w:color="auto"/>
              <w:bottom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408" w:type="dxa"/>
            <w:tcBorders>
              <w:top w:val="single" w:sz="4" w:space="0" w:color="auto"/>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417"/>
        </w:trPr>
        <w:tc>
          <w:tcPr>
            <w:tcW w:w="1242" w:type="dxa"/>
            <w:tcBorders>
              <w:top w:val="nil"/>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в том числе:</w:t>
            </w:r>
          </w:p>
        </w:tc>
        <w:tc>
          <w:tcPr>
            <w:tcW w:w="1701" w:type="dxa"/>
            <w:gridSpan w:val="2"/>
            <w:tcBorders>
              <w:top w:val="nil"/>
              <w:left w:val="nil"/>
              <w:bottom w:val="single" w:sz="4" w:space="0" w:color="000000"/>
              <w:right w:val="single" w:sz="4" w:space="0" w:color="000000"/>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single" w:sz="4" w:space="0" w:color="auto"/>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single" w:sz="4" w:space="0" w:color="auto"/>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13" w:type="dxa"/>
            <w:gridSpan w:val="5"/>
            <w:tcBorders>
              <w:top w:val="single" w:sz="4" w:space="0" w:color="auto"/>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1"/>
          <w:wAfter w:w="7" w:type="dxa"/>
          <w:trHeight w:val="255"/>
        </w:trPr>
        <w:tc>
          <w:tcPr>
            <w:tcW w:w="1242" w:type="dxa"/>
            <w:vMerge w:val="restart"/>
            <w:tcBorders>
              <w:top w:val="nil"/>
              <w:left w:val="single" w:sz="4" w:space="0" w:color="000000"/>
              <w:bottom w:val="single" w:sz="4" w:space="0" w:color="000000"/>
              <w:right w:val="single" w:sz="4" w:space="0" w:color="000000"/>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ПОДПРОГРАММА 1</w:t>
            </w:r>
          </w:p>
        </w:tc>
        <w:tc>
          <w:tcPr>
            <w:tcW w:w="1701" w:type="dxa"/>
            <w:gridSpan w:val="2"/>
            <w:vMerge w:val="restart"/>
            <w:tcBorders>
              <w:top w:val="nil"/>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Создание условий для обеспечения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всего, в том числе:</w:t>
            </w:r>
          </w:p>
        </w:tc>
        <w:tc>
          <w:tcPr>
            <w:tcW w:w="851" w:type="dxa"/>
            <w:gridSpan w:val="2"/>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709"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850" w:type="dxa"/>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993" w:type="dxa"/>
            <w:gridSpan w:val="2"/>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346,5</w:t>
            </w:r>
          </w:p>
        </w:tc>
        <w:tc>
          <w:tcPr>
            <w:tcW w:w="992" w:type="dxa"/>
            <w:gridSpan w:val="2"/>
            <w:tcBorders>
              <w:top w:val="nil"/>
              <w:left w:val="nil"/>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850" w:type="dxa"/>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gridSpan w:val="2"/>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993" w:type="dxa"/>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810" w:type="dxa"/>
            <w:gridSpan w:val="2"/>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870" w:type="dxa"/>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1013" w:type="dxa"/>
            <w:gridSpan w:val="5"/>
            <w:tcBorders>
              <w:top w:val="nil"/>
              <w:left w:val="single" w:sz="4" w:space="0" w:color="auto"/>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236" w:type="dxa"/>
            <w:gridSpan w:val="2"/>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федеральный бюджет </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13" w:type="dxa"/>
            <w:gridSpan w:val="5"/>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областной бюджет</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49,9</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13" w:type="dxa"/>
            <w:gridSpan w:val="5"/>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1"/>
          <w:wAfter w:w="7"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местный бюджет</w:t>
            </w:r>
          </w:p>
        </w:tc>
        <w:tc>
          <w:tcPr>
            <w:tcW w:w="851" w:type="dxa"/>
            <w:gridSpan w:val="2"/>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709"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850" w:type="dxa"/>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993" w:type="dxa"/>
            <w:gridSpan w:val="2"/>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346,5</w:t>
            </w:r>
          </w:p>
        </w:tc>
        <w:tc>
          <w:tcPr>
            <w:tcW w:w="992" w:type="dxa"/>
            <w:gridSpan w:val="2"/>
            <w:tcBorders>
              <w:top w:val="nil"/>
              <w:left w:val="nil"/>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850" w:type="dxa"/>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gridSpan w:val="2"/>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993" w:type="dxa"/>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810" w:type="dxa"/>
            <w:gridSpan w:val="2"/>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870" w:type="dxa"/>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1013" w:type="dxa"/>
            <w:gridSpan w:val="5"/>
            <w:tcBorders>
              <w:top w:val="nil"/>
              <w:left w:val="single" w:sz="4" w:space="0" w:color="auto"/>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236" w:type="dxa"/>
            <w:gridSpan w:val="2"/>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 xml:space="preserve"> внебюджетные фонды                        </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13" w:type="dxa"/>
            <w:gridSpan w:val="5"/>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юридические лица</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13" w:type="dxa"/>
            <w:gridSpan w:val="5"/>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физические лица</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13" w:type="dxa"/>
            <w:gridSpan w:val="5"/>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1"/>
          <w:wAfter w:w="7" w:type="dxa"/>
          <w:trHeight w:val="315"/>
        </w:trPr>
        <w:tc>
          <w:tcPr>
            <w:tcW w:w="1242" w:type="dxa"/>
            <w:vMerge w:val="restart"/>
            <w:tcBorders>
              <w:top w:val="nil"/>
              <w:left w:val="single" w:sz="4" w:space="0" w:color="000000"/>
              <w:bottom w:val="single" w:sz="4" w:space="0" w:color="000000"/>
              <w:right w:val="single" w:sz="4" w:space="0" w:color="000000"/>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Основное </w:t>
            </w:r>
            <w:r w:rsidRPr="003D72D1">
              <w:rPr>
                <w:rFonts w:ascii="Times New Roman" w:eastAsia="Times New Roman" w:hAnsi="Times New Roman" w:cs="Times New Roman"/>
                <w:sz w:val="16"/>
                <w:szCs w:val="16"/>
                <w:lang w:eastAsia="ru-RU"/>
              </w:rPr>
              <w:br/>
              <w:t>мероприятие 1.1</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Расходы на благоустройство территории Верхнеплавицкого сельского поселения</w:t>
            </w: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всего, в том числе:</w:t>
            </w:r>
          </w:p>
        </w:tc>
        <w:tc>
          <w:tcPr>
            <w:tcW w:w="851" w:type="dxa"/>
            <w:gridSpan w:val="2"/>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709"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850" w:type="dxa"/>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993" w:type="dxa"/>
            <w:gridSpan w:val="2"/>
            <w:tcBorders>
              <w:top w:val="nil"/>
              <w:left w:val="nil"/>
              <w:bottom w:val="single" w:sz="4" w:space="0" w:color="000000"/>
              <w:right w:val="single" w:sz="4" w:space="0" w:color="000000"/>
            </w:tcBorders>
            <w:shd w:val="clear" w:color="FFFFCC" w:fill="FFFFFF"/>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346,5</w:t>
            </w:r>
          </w:p>
        </w:tc>
        <w:tc>
          <w:tcPr>
            <w:tcW w:w="992" w:type="dxa"/>
            <w:gridSpan w:val="2"/>
            <w:tcBorders>
              <w:top w:val="nil"/>
              <w:left w:val="nil"/>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45,3</w:t>
            </w:r>
          </w:p>
        </w:tc>
        <w:tc>
          <w:tcPr>
            <w:tcW w:w="850" w:type="dxa"/>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gridSpan w:val="2"/>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993" w:type="dxa"/>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810" w:type="dxa"/>
            <w:gridSpan w:val="2"/>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870" w:type="dxa"/>
            <w:tcBorders>
              <w:top w:val="nil"/>
              <w:left w:val="single" w:sz="4" w:space="0" w:color="auto"/>
              <w:bottom w:val="single" w:sz="4" w:space="0" w:color="000000"/>
              <w:right w:val="single" w:sz="4" w:space="0" w:color="auto"/>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1013" w:type="dxa"/>
            <w:gridSpan w:val="5"/>
            <w:tcBorders>
              <w:top w:val="nil"/>
              <w:left w:val="single" w:sz="4" w:space="0" w:color="auto"/>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236" w:type="dxa"/>
            <w:gridSpan w:val="2"/>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федеральный бюджет </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13" w:type="dxa"/>
            <w:gridSpan w:val="5"/>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областной бюджет</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49,9</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7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1013" w:type="dxa"/>
            <w:gridSpan w:val="5"/>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местный бюджет</w:t>
            </w:r>
          </w:p>
        </w:tc>
        <w:tc>
          <w:tcPr>
            <w:tcW w:w="851" w:type="dxa"/>
            <w:gridSpan w:val="2"/>
            <w:tcBorders>
              <w:top w:val="nil"/>
              <w:left w:val="nil"/>
              <w:bottom w:val="single" w:sz="4" w:space="0" w:color="000000"/>
              <w:right w:val="single" w:sz="4" w:space="0" w:color="000000"/>
            </w:tcBorders>
            <w:shd w:val="clear" w:color="FFFFCC" w:fill="FFFFFF"/>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135.6</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val="en-US" w:eastAsia="ru-RU"/>
              </w:rPr>
            </w:pPr>
            <w:r w:rsidRPr="003D72D1">
              <w:rPr>
                <w:rFonts w:ascii="Times New Roman" w:eastAsia="Times New Roman" w:hAnsi="Times New Roman" w:cs="Times New Roman"/>
                <w:sz w:val="16"/>
                <w:szCs w:val="16"/>
                <w:lang w:val="en-US" w:eastAsia="ru-RU"/>
              </w:rPr>
              <w:t>233.1</w:t>
            </w:r>
          </w:p>
        </w:tc>
        <w:tc>
          <w:tcPr>
            <w:tcW w:w="709"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132.0</w:t>
            </w:r>
          </w:p>
        </w:tc>
        <w:tc>
          <w:tcPr>
            <w:tcW w:w="850" w:type="dxa"/>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65,4</w:t>
            </w:r>
          </w:p>
        </w:tc>
        <w:tc>
          <w:tcPr>
            <w:tcW w:w="993" w:type="dxa"/>
            <w:gridSpan w:val="2"/>
            <w:tcBorders>
              <w:top w:val="nil"/>
              <w:left w:val="nil"/>
              <w:bottom w:val="single" w:sz="4" w:space="0" w:color="000000"/>
              <w:right w:val="single" w:sz="4" w:space="0" w:color="000000"/>
            </w:tcBorders>
            <w:shd w:val="clear" w:color="auto" w:fill="auto"/>
          </w:tcPr>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val="en-US" w:eastAsia="hi-IN" w:bidi="hi-IN"/>
              </w:rPr>
            </w:pPr>
            <w:r w:rsidRPr="003D72D1">
              <w:rPr>
                <w:rFonts w:ascii="Times New Roman" w:eastAsia="Times New Roman" w:hAnsi="Times New Roman" w:cs="Times New Roman"/>
                <w:sz w:val="16"/>
                <w:szCs w:val="16"/>
                <w:lang w:val="en-US" w:eastAsia="ru-RU"/>
              </w:rPr>
              <w:t xml:space="preserve">  </w:t>
            </w:r>
            <w:r w:rsidRPr="003D72D1">
              <w:rPr>
                <w:rFonts w:ascii="Times New Roman" w:eastAsia="Times New Roman" w:hAnsi="Times New Roman" w:cs="Times New Roman"/>
                <w:sz w:val="16"/>
                <w:szCs w:val="16"/>
                <w:lang w:eastAsia="ru-RU"/>
              </w:rPr>
              <w:t>296,6</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25,0</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348,4</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331,9</w:t>
            </w: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1021,5</w:t>
            </w: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259,2</w:t>
            </w: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c>
          <w:tcPr>
            <w:tcW w:w="87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w:t>
            </w:r>
          </w:p>
        </w:tc>
        <w:tc>
          <w:tcPr>
            <w:tcW w:w="1020" w:type="dxa"/>
            <w:gridSpan w:val="6"/>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c>
          <w:tcPr>
            <w:tcW w:w="236" w:type="dxa"/>
            <w:gridSpan w:val="2"/>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 xml:space="preserve"> внебюджетные фонды                        </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9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2" w:type="dxa"/>
            <w:gridSpan w:val="4"/>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юридические лица</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9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2" w:type="dxa"/>
            <w:gridSpan w:val="4"/>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r w:rsidR="003D72D1" w:rsidRPr="003D72D1" w:rsidTr="003D72D1">
        <w:trPr>
          <w:gridAfter w:val="3"/>
          <w:wAfter w:w="243" w:type="dxa"/>
          <w:trHeight w:val="315"/>
        </w:trPr>
        <w:tc>
          <w:tcPr>
            <w:tcW w:w="1242" w:type="dxa"/>
            <w:vMerge/>
            <w:tcBorders>
              <w:top w:val="nil"/>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физические лица</w:t>
            </w:r>
          </w:p>
        </w:tc>
        <w:tc>
          <w:tcPr>
            <w:tcW w:w="851" w:type="dxa"/>
            <w:gridSpan w:val="2"/>
            <w:tcBorders>
              <w:top w:val="nil"/>
              <w:left w:val="nil"/>
              <w:bottom w:val="single" w:sz="4" w:space="0" w:color="000000"/>
              <w:right w:val="nil"/>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992" w:type="dxa"/>
            <w:gridSpan w:val="2"/>
            <w:tcBorders>
              <w:top w:val="nil"/>
              <w:left w:val="nil"/>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891" w:type="dxa"/>
            <w:gridSpan w:val="2"/>
            <w:tcBorders>
              <w:top w:val="nil"/>
              <w:left w:val="single" w:sz="4" w:space="0" w:color="auto"/>
              <w:bottom w:val="single" w:sz="4" w:space="0" w:color="000000"/>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c>
          <w:tcPr>
            <w:tcW w:w="992" w:type="dxa"/>
            <w:gridSpan w:val="4"/>
            <w:tcBorders>
              <w:top w:val="nil"/>
              <w:left w:val="single" w:sz="4" w:space="0" w:color="auto"/>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p>
        </w:tc>
      </w:tr>
    </w:tbl>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bookmarkStart w:id="18" w:name="RANGE!B1:J19"/>
      <w:bookmarkEnd w:id="18"/>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bookmarkStart w:id="19" w:name="RANGE!A1:I31"/>
      <w:bookmarkEnd w:id="19"/>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tbl>
      <w:tblPr>
        <w:tblpPr w:leftFromText="180" w:rightFromText="180" w:vertAnchor="text" w:horzAnchor="margin" w:tblpY="-141"/>
        <w:tblW w:w="0" w:type="auto"/>
        <w:tblLook w:val="0000" w:firstRow="0" w:lastRow="0" w:firstColumn="0" w:lastColumn="0" w:noHBand="0" w:noVBand="0"/>
      </w:tblPr>
      <w:tblGrid>
        <w:gridCol w:w="1555"/>
        <w:gridCol w:w="1540"/>
        <w:gridCol w:w="1112"/>
        <w:gridCol w:w="1108"/>
        <w:gridCol w:w="1546"/>
        <w:gridCol w:w="1816"/>
        <w:gridCol w:w="1460"/>
      </w:tblGrid>
      <w:tr w:rsidR="003D72D1" w:rsidRPr="003D72D1" w:rsidTr="003D72D1">
        <w:trPr>
          <w:trHeight w:val="8080"/>
        </w:trPr>
        <w:tc>
          <w:tcPr>
            <w:tcW w:w="0" w:type="auto"/>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Arial" w:eastAsia="Times New Roman" w:hAnsi="Arial" w:cs="Arial"/>
                <w:sz w:val="16"/>
                <w:szCs w:val="16"/>
                <w:lang w:eastAsia="ru-RU"/>
              </w:rPr>
            </w:pPr>
          </w:p>
        </w:tc>
        <w:tc>
          <w:tcPr>
            <w:tcW w:w="0" w:type="auto"/>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nil"/>
              <w:right w:val="nil"/>
            </w:tcBorders>
            <w:shd w:val="clear" w:color="auto" w:fill="auto"/>
            <w:noWrap/>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p w:rsidR="003D72D1" w:rsidRPr="003D72D1" w:rsidRDefault="003D72D1" w:rsidP="003D72D1">
            <w:pPr>
              <w:spacing w:after="0" w:line="240" w:lineRule="auto"/>
              <w:jc w:val="right"/>
              <w:rPr>
                <w:rFonts w:ascii="Times New Roman" w:eastAsia="Times New Roman" w:hAnsi="Times New Roman" w:cs="Times New Roman"/>
                <w:sz w:val="16"/>
                <w:szCs w:val="16"/>
                <w:lang w:eastAsia="ru-RU"/>
              </w:rPr>
            </w:pPr>
          </w:p>
          <w:p w:rsidR="003D72D1" w:rsidRPr="003D72D1" w:rsidRDefault="003D72D1" w:rsidP="003D72D1">
            <w:pPr>
              <w:spacing w:after="0" w:line="240" w:lineRule="auto"/>
              <w:jc w:val="right"/>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Приложение 6</w:t>
            </w:r>
          </w:p>
        </w:tc>
      </w:tr>
      <w:tr w:rsidR="003D72D1" w:rsidRPr="003D72D1" w:rsidTr="003D72D1">
        <w:trPr>
          <w:trHeight w:val="1602"/>
        </w:trPr>
        <w:tc>
          <w:tcPr>
            <w:tcW w:w="0" w:type="auto"/>
            <w:gridSpan w:val="7"/>
            <w:tcBorders>
              <w:top w:val="nil"/>
              <w:left w:val="nil"/>
              <w:bottom w:val="nil"/>
              <w:right w:val="nil"/>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color w:val="000000"/>
                <w:sz w:val="16"/>
                <w:szCs w:val="16"/>
                <w:lang w:eastAsia="ru-RU"/>
              </w:rPr>
            </w:pPr>
            <w:r w:rsidRPr="003D72D1">
              <w:rPr>
                <w:rFonts w:ascii="Times New Roman" w:eastAsia="Times New Roman" w:hAnsi="Times New Roman" w:cs="Times New Roman"/>
                <w:color w:val="000000"/>
                <w:sz w:val="16"/>
                <w:szCs w:val="16"/>
                <w:lang w:eastAsia="ru-RU"/>
              </w:rPr>
              <w:t>План реализации муниципальной программы Верхнеплавицкого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r w:rsidRPr="003D72D1">
              <w:rPr>
                <w:rFonts w:ascii="Times New Roman" w:eastAsia="Times New Roman" w:hAnsi="Times New Roman" w:cs="Times New Roman"/>
                <w:color w:val="000000"/>
                <w:sz w:val="16"/>
                <w:szCs w:val="16"/>
                <w:lang w:eastAsia="ru-RU"/>
              </w:rPr>
              <w:br/>
              <w:t>на 2025 год</w:t>
            </w:r>
          </w:p>
        </w:tc>
      </w:tr>
      <w:tr w:rsidR="003D72D1" w:rsidRPr="003D72D1" w:rsidTr="003D72D1">
        <w:trPr>
          <w:trHeight w:val="73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Наименование  подпрограммы,  основного мероприятия, 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0" w:type="auto"/>
            <w:gridSpan w:val="2"/>
            <w:tcBorders>
              <w:top w:val="single" w:sz="4" w:space="0" w:color="000000"/>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Срок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КБК </w:t>
            </w:r>
            <w:r w:rsidRPr="003D72D1">
              <w:rPr>
                <w:rFonts w:ascii="Times New Roman" w:eastAsia="Times New Roman" w:hAnsi="Times New Roman" w:cs="Times New Roman"/>
                <w:sz w:val="16"/>
                <w:szCs w:val="16"/>
                <w:lang w:eastAsia="ru-RU"/>
              </w:rPr>
              <w:br/>
              <w:t>(местный</w:t>
            </w:r>
            <w:r w:rsidRPr="003D72D1">
              <w:rPr>
                <w:rFonts w:ascii="Times New Roman" w:eastAsia="Times New Roman" w:hAnsi="Times New Roman" w:cs="Times New Roman"/>
                <w:sz w:val="16"/>
                <w:szCs w:val="16"/>
                <w:lang w:eastAsia="ru-RU"/>
              </w:rPr>
              <w:br/>
              <w:t>бюджет)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Расходы, предусмотренные решением Совета народных депутатов о местном бюджете, на год</w:t>
            </w:r>
          </w:p>
        </w:tc>
      </w:tr>
      <w:tr w:rsidR="003D72D1" w:rsidRPr="003D72D1" w:rsidTr="003D72D1">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nil"/>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0" w:type="auto"/>
            <w:tcBorders>
              <w:top w:val="nil"/>
              <w:left w:val="nil"/>
              <w:bottom w:val="nil"/>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r>
      <w:tr w:rsidR="003D72D1" w:rsidRPr="003D72D1" w:rsidTr="003D72D1">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начала реализации</w:t>
            </w:r>
            <w:r w:rsidRPr="003D72D1">
              <w:rPr>
                <w:rFonts w:ascii="Times New Roman" w:eastAsia="Times New Roman" w:hAnsi="Times New Roman" w:cs="Times New Roman"/>
                <w:sz w:val="16"/>
                <w:szCs w:val="16"/>
                <w:lang w:eastAsia="ru-RU"/>
              </w:rPr>
              <w:br/>
              <w:t xml:space="preserve">мероприятия в очередном финансовом году </w:t>
            </w:r>
          </w:p>
        </w:tc>
        <w:tc>
          <w:tcPr>
            <w:tcW w:w="0" w:type="auto"/>
            <w:tcBorders>
              <w:top w:val="nil"/>
              <w:left w:val="nil"/>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окончания реализации</w:t>
            </w:r>
            <w:r w:rsidRPr="003D72D1">
              <w:rPr>
                <w:rFonts w:ascii="Times New Roman" w:eastAsia="Times New Roman" w:hAnsi="Times New Roman" w:cs="Times New Roman"/>
                <w:sz w:val="16"/>
                <w:szCs w:val="16"/>
                <w:lang w:eastAsia="ru-RU"/>
              </w:rPr>
              <w:br/>
              <w:t>мероприятия</w:t>
            </w:r>
            <w:r w:rsidRPr="003D72D1">
              <w:rPr>
                <w:rFonts w:ascii="Times New Roman" w:eastAsia="Times New Roman" w:hAnsi="Times New Roman" w:cs="Times New Roman"/>
                <w:sz w:val="16"/>
                <w:szCs w:val="16"/>
                <w:lang w:eastAsia="ru-RU"/>
              </w:rPr>
              <w:br/>
              <w:t xml:space="preserve">в очередном финансовом году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p>
        </w:tc>
      </w:tr>
      <w:tr w:rsidR="003D72D1" w:rsidRPr="003D72D1" w:rsidTr="003D72D1">
        <w:trPr>
          <w:trHeight w:val="315"/>
        </w:trPr>
        <w:tc>
          <w:tcPr>
            <w:tcW w:w="0" w:type="auto"/>
            <w:tcBorders>
              <w:top w:val="nil"/>
              <w:left w:val="single" w:sz="4" w:space="0" w:color="000000"/>
              <w:bottom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w:t>
            </w:r>
          </w:p>
        </w:tc>
        <w:tc>
          <w:tcPr>
            <w:tcW w:w="0" w:type="auto"/>
            <w:tcBorders>
              <w:top w:val="nil"/>
              <w:left w:val="nil"/>
              <w:bottom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w:t>
            </w:r>
          </w:p>
        </w:tc>
        <w:tc>
          <w:tcPr>
            <w:tcW w:w="0" w:type="auto"/>
            <w:tcBorders>
              <w:top w:val="nil"/>
              <w:left w:val="nil"/>
              <w:bottom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5</w:t>
            </w:r>
          </w:p>
        </w:tc>
        <w:tc>
          <w:tcPr>
            <w:tcW w:w="0" w:type="auto"/>
            <w:tcBorders>
              <w:top w:val="nil"/>
              <w:left w:val="nil"/>
              <w:bottom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6</w:t>
            </w:r>
          </w:p>
        </w:tc>
        <w:tc>
          <w:tcPr>
            <w:tcW w:w="0" w:type="auto"/>
            <w:tcBorders>
              <w:top w:val="nil"/>
              <w:left w:val="nil"/>
              <w:bottom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7</w:t>
            </w:r>
          </w:p>
        </w:tc>
        <w:tc>
          <w:tcPr>
            <w:tcW w:w="0" w:type="auto"/>
            <w:tcBorders>
              <w:top w:val="nil"/>
              <w:left w:val="nil"/>
              <w:bottom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8</w:t>
            </w:r>
          </w:p>
        </w:tc>
        <w:tc>
          <w:tcPr>
            <w:tcW w:w="0" w:type="auto"/>
            <w:tcBorders>
              <w:top w:val="nil"/>
              <w:left w:val="nil"/>
              <w:bottom w:val="single" w:sz="4" w:space="0" w:color="auto"/>
              <w:right w:val="single" w:sz="4" w:space="0" w:color="000000"/>
            </w:tcBorders>
            <w:shd w:val="clear" w:color="FFFFCC" w:fill="FFFFFF"/>
            <w:vAlign w:val="center"/>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w:t>
            </w:r>
          </w:p>
        </w:tc>
      </w:tr>
      <w:tr w:rsidR="003D72D1" w:rsidRPr="003D72D1" w:rsidTr="003D72D1">
        <w:trPr>
          <w:trHeight w:val="119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Создание условий для обеспечения доступным и комфортным жильем и коммунальными услугами населения Верхнеплавицкого сельского поселения Верхнехавского муниципального района Воронежской области</w:t>
            </w:r>
          </w:p>
          <w:p w:rsidR="003D72D1" w:rsidRPr="003D72D1" w:rsidRDefault="003D72D1" w:rsidP="003D72D1">
            <w:pPr>
              <w:widowControl w:val="0"/>
              <w:suppressAutoHyphens/>
              <w:spacing w:after="0" w:line="240" w:lineRule="auto"/>
              <w:rPr>
                <w:rFonts w:ascii="Times New Roman" w:eastAsia="Times New Roman" w:hAnsi="Times New Roman" w:cs="Times New Roman"/>
                <w:kern w:val="2"/>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январь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декабрь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Поддержание санитарных норм и эстетичного вида территории поселения. Повышение качества среды для создания комфортных и безопасных условий для проживания и отдыха жителей поселения</w:t>
            </w:r>
          </w:p>
          <w:p w:rsidR="003D72D1" w:rsidRPr="003D72D1" w:rsidRDefault="003D72D1" w:rsidP="003D72D1">
            <w:pPr>
              <w:widowControl w:val="0"/>
              <w:suppressAutoHyphens/>
              <w:spacing w:after="0" w:line="240" w:lineRule="auto"/>
              <w:rPr>
                <w:rFonts w:ascii="Times New Roman" w:eastAsia="Times New Roman" w:hAnsi="Times New Roman" w:cs="Times New Roman"/>
                <w:kern w:val="2"/>
                <w:sz w:val="16"/>
                <w:szCs w:val="16"/>
                <w:lang w:eastAsia="ru-RU"/>
              </w:rPr>
            </w:pPr>
          </w:p>
          <w:p w:rsidR="003D72D1" w:rsidRPr="003D72D1" w:rsidRDefault="003D72D1" w:rsidP="003D72D1">
            <w:pPr>
              <w:widowControl w:val="0"/>
              <w:suppressAutoHyphens/>
              <w:spacing w:after="0" w:line="240" w:lineRule="auto"/>
              <w:rPr>
                <w:rFonts w:ascii="Times New Roman" w:eastAsia="Times New Roman" w:hAnsi="Times New Roman" w:cs="Times New Roman"/>
                <w:kern w:val="2"/>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91405030510191250244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w:t>
            </w:r>
          </w:p>
        </w:tc>
      </w:tr>
      <w:tr w:rsidR="003D72D1" w:rsidRPr="003D72D1" w:rsidTr="003D72D1">
        <w:trPr>
          <w:trHeight w:val="100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lastRenderedPageBreak/>
              <w:t>Благоустройство территории Верхнеплавицкого сельского поселения</w:t>
            </w:r>
          </w:p>
        </w:tc>
        <w:tc>
          <w:tcPr>
            <w:tcW w:w="0" w:type="auto"/>
            <w:tcBorders>
              <w:top w:val="single" w:sz="4" w:space="0" w:color="auto"/>
              <w:left w:val="nil"/>
              <w:bottom w:val="single" w:sz="4" w:space="0" w:color="000000"/>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январь</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декабрь</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Поддержание санитарных норм и эстетичного вида территории поселения. Повышение качества среды для создания комфортных и безопасных условий для проживания и отдыха жителей поселения</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91405030510191250244</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240,00</w:t>
            </w:r>
          </w:p>
        </w:tc>
      </w:tr>
      <w:tr w:rsidR="003D72D1" w:rsidRPr="003D72D1" w:rsidTr="003D72D1">
        <w:trPr>
          <w:trHeight w:val="562"/>
        </w:trPr>
        <w:tc>
          <w:tcPr>
            <w:tcW w:w="0" w:type="auto"/>
            <w:tcBorders>
              <w:top w:val="nil"/>
              <w:left w:val="single" w:sz="4" w:space="0" w:color="000000"/>
              <w:bottom w:val="single" w:sz="4" w:space="0" w:color="auto"/>
              <w:right w:val="single" w:sz="4" w:space="0" w:color="000000"/>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1. Организация и содержание дорог и сооружений на них в границах поселений</w:t>
            </w:r>
          </w:p>
        </w:tc>
        <w:tc>
          <w:tcPr>
            <w:tcW w:w="0" w:type="auto"/>
            <w:tcBorders>
              <w:top w:val="nil"/>
              <w:left w:val="nil"/>
              <w:bottom w:val="single" w:sz="4" w:space="0" w:color="auto"/>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0" w:type="auto"/>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январь</w:t>
            </w:r>
          </w:p>
        </w:tc>
        <w:tc>
          <w:tcPr>
            <w:tcW w:w="0" w:type="auto"/>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декабрь</w:t>
            </w:r>
          </w:p>
        </w:tc>
        <w:tc>
          <w:tcPr>
            <w:tcW w:w="0" w:type="auto"/>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Повышение качества исполнения муниципальных функций в установленной сфере</w:t>
            </w:r>
          </w:p>
        </w:tc>
        <w:tc>
          <w:tcPr>
            <w:tcW w:w="0" w:type="auto"/>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91405030510191250244</w:t>
            </w:r>
          </w:p>
        </w:tc>
        <w:tc>
          <w:tcPr>
            <w:tcW w:w="0" w:type="auto"/>
            <w:tcBorders>
              <w:top w:val="nil"/>
              <w:left w:val="nil"/>
              <w:bottom w:val="single" w:sz="4" w:space="0" w:color="auto"/>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r>
      <w:tr w:rsidR="003D72D1" w:rsidRPr="003D72D1" w:rsidTr="003D72D1">
        <w:trPr>
          <w:trHeight w:val="7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2. Организация и содержание мест захоронения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январь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декабрь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Обеспечение сохранности имущества. Повышение качества исполнения муниципальных функций в установленной сфере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91405030510191250244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r>
      <w:tr w:rsidR="003D72D1" w:rsidRPr="003D72D1" w:rsidTr="003D72D1">
        <w:trPr>
          <w:trHeight w:val="68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3. Организация и содержание сетей уличного освещения</w:t>
            </w:r>
          </w:p>
        </w:tc>
        <w:tc>
          <w:tcPr>
            <w:tcW w:w="0" w:type="auto"/>
            <w:tcBorders>
              <w:top w:val="single" w:sz="4" w:space="0" w:color="auto"/>
              <w:left w:val="nil"/>
              <w:bottom w:val="single" w:sz="4" w:space="0" w:color="000000"/>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январь</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декабрь</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Повышение качества исполнения муниципальных функций в установленной сфере</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91405030510191250244</w:t>
            </w:r>
          </w:p>
        </w:tc>
        <w:tc>
          <w:tcPr>
            <w:tcW w:w="0" w:type="auto"/>
            <w:tcBorders>
              <w:top w:val="single" w:sz="4" w:space="0" w:color="auto"/>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0,0</w:t>
            </w:r>
          </w:p>
        </w:tc>
      </w:tr>
      <w:tr w:rsidR="003D72D1" w:rsidRPr="003D72D1" w:rsidTr="003D72D1">
        <w:trPr>
          <w:trHeight w:val="554"/>
        </w:trPr>
        <w:tc>
          <w:tcPr>
            <w:tcW w:w="0" w:type="auto"/>
            <w:tcBorders>
              <w:top w:val="nil"/>
              <w:left w:val="single" w:sz="4" w:space="0" w:color="000000"/>
              <w:bottom w:val="single" w:sz="4" w:space="0" w:color="000000"/>
              <w:right w:val="single" w:sz="4" w:space="0" w:color="000000"/>
            </w:tcBorders>
            <w:shd w:val="clear" w:color="FFFFCC" w:fill="FFFFFF"/>
            <w:vAlign w:val="center"/>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4. Организация и содержания прочих объектов благоустройства</w:t>
            </w:r>
          </w:p>
        </w:tc>
        <w:tc>
          <w:tcPr>
            <w:tcW w:w="0" w:type="auto"/>
            <w:tcBorders>
              <w:top w:val="nil"/>
              <w:left w:val="nil"/>
              <w:bottom w:val="single" w:sz="4" w:space="0" w:color="000000"/>
              <w:right w:val="single" w:sz="4" w:space="0" w:color="000000"/>
            </w:tcBorders>
            <w:shd w:val="clear" w:color="auto" w:fill="auto"/>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январь</w:t>
            </w:r>
          </w:p>
        </w:tc>
        <w:tc>
          <w:tcPr>
            <w:tcW w:w="0" w:type="auto"/>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декабрь</w:t>
            </w:r>
          </w:p>
        </w:tc>
        <w:tc>
          <w:tcPr>
            <w:tcW w:w="0" w:type="auto"/>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Повышение качества исполнения муниципальных функций в установленной сфере</w:t>
            </w:r>
          </w:p>
        </w:tc>
        <w:tc>
          <w:tcPr>
            <w:tcW w:w="0" w:type="auto"/>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jc w:val="center"/>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91405030510191250244</w:t>
            </w:r>
          </w:p>
        </w:tc>
        <w:tc>
          <w:tcPr>
            <w:tcW w:w="0" w:type="auto"/>
            <w:tcBorders>
              <w:top w:val="nil"/>
              <w:left w:val="nil"/>
              <w:bottom w:val="single" w:sz="4" w:space="0" w:color="000000"/>
              <w:right w:val="single" w:sz="4" w:space="0" w:color="000000"/>
            </w:tcBorders>
            <w:shd w:val="clear" w:color="auto" w:fill="auto"/>
            <w:vAlign w:val="bottom"/>
          </w:tcPr>
          <w:p w:rsidR="003D72D1" w:rsidRPr="003D72D1" w:rsidRDefault="003D72D1" w:rsidP="003D72D1">
            <w:pPr>
              <w:spacing w:after="0" w:line="240" w:lineRule="auto"/>
              <w:rPr>
                <w:rFonts w:ascii="Times New Roman" w:eastAsia="Times New Roman" w:hAnsi="Times New Roman" w:cs="Times New Roman"/>
                <w:sz w:val="16"/>
                <w:szCs w:val="16"/>
                <w:lang w:eastAsia="ru-RU"/>
              </w:rPr>
            </w:pPr>
            <w:r w:rsidRPr="003D72D1">
              <w:rPr>
                <w:rFonts w:ascii="Times New Roman" w:eastAsia="Times New Roman" w:hAnsi="Times New Roman" w:cs="Times New Roman"/>
                <w:sz w:val="16"/>
                <w:szCs w:val="16"/>
                <w:lang w:eastAsia="ru-RU"/>
              </w:rPr>
              <w:t xml:space="preserve">            0,0</w:t>
            </w:r>
          </w:p>
        </w:tc>
      </w:tr>
    </w:tbl>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Pr="003D72D1" w:rsidRDefault="00E37447"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9854"/>
      </w:tblGrid>
      <w:tr w:rsidR="00E37447" w:rsidRPr="00E37447" w:rsidTr="00E37447">
        <w:tc>
          <w:tcPr>
            <w:tcW w:w="9854" w:type="dxa"/>
            <w:hideMark/>
          </w:tcPr>
          <w:p w:rsidR="00E37447" w:rsidRPr="00E37447" w:rsidRDefault="00E37447" w:rsidP="00E37447">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E37447">
              <w:rPr>
                <w:rFonts w:ascii="Times New Roman" w:eastAsia="Lucida Sans Unicode" w:hAnsi="Times New Roman" w:cs="Mangal"/>
                <w:b/>
                <w:kern w:val="1"/>
                <w:sz w:val="16"/>
                <w:szCs w:val="16"/>
                <w:lang w:eastAsia="hi-IN" w:bidi="hi-IN"/>
              </w:rPr>
              <w:t>АДМИНИСТРАЦИЯ  ВЕРХНЕПЛАВИЦКОГО СЕЛЬСКОГО ПОСЕЛЕНИЯ ВЕРХНЕХАВСКОГО  МУНИЦИПАЛЬНОГО РАЙОНА</w:t>
            </w:r>
          </w:p>
          <w:p w:rsidR="00E37447" w:rsidRPr="00E37447" w:rsidRDefault="00E37447" w:rsidP="00E37447">
            <w:pPr>
              <w:widowControl w:val="0"/>
              <w:suppressAutoHyphens/>
              <w:snapToGrid w:val="0"/>
              <w:spacing w:after="0" w:line="240" w:lineRule="auto"/>
              <w:jc w:val="center"/>
              <w:rPr>
                <w:rFonts w:ascii="Times New Roman" w:eastAsia="Lucida Sans Unicode" w:hAnsi="Times New Roman" w:cs="Mangal"/>
                <w:b/>
                <w:kern w:val="1"/>
                <w:sz w:val="16"/>
                <w:szCs w:val="16"/>
                <w:lang w:eastAsia="hi-IN" w:bidi="hi-IN"/>
              </w:rPr>
            </w:pPr>
            <w:r w:rsidRPr="00E37447">
              <w:rPr>
                <w:rFonts w:ascii="Times New Roman" w:eastAsia="Lucida Sans Unicode" w:hAnsi="Times New Roman" w:cs="Mangal"/>
                <w:b/>
                <w:kern w:val="1"/>
                <w:sz w:val="16"/>
                <w:szCs w:val="16"/>
                <w:lang w:eastAsia="hi-IN" w:bidi="hi-IN"/>
              </w:rPr>
              <w:t xml:space="preserve"> ВОРОНЕЖСКОЙ  ОБЛАСТИ</w:t>
            </w:r>
          </w:p>
        </w:tc>
      </w:tr>
    </w:tbl>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Ind w:w="2268" w:type="dxa"/>
        <w:tblLayout w:type="fixed"/>
        <w:tblLook w:val="04A0" w:firstRow="1" w:lastRow="0" w:firstColumn="1" w:lastColumn="0" w:noHBand="0" w:noVBand="1"/>
      </w:tblPr>
      <w:tblGrid>
        <w:gridCol w:w="4500"/>
      </w:tblGrid>
      <w:tr w:rsidR="00E37447" w:rsidRPr="00E37447" w:rsidTr="00E37447">
        <w:tc>
          <w:tcPr>
            <w:tcW w:w="4500" w:type="dxa"/>
            <w:hideMark/>
          </w:tcPr>
          <w:p w:rsidR="00E37447" w:rsidRPr="00E37447" w:rsidRDefault="00E37447" w:rsidP="00E37447">
            <w:pPr>
              <w:widowControl w:val="0"/>
              <w:suppressAutoHyphens/>
              <w:snapToGrid w:val="0"/>
              <w:spacing w:after="0" w:line="240" w:lineRule="auto"/>
              <w:jc w:val="center"/>
              <w:rPr>
                <w:rFonts w:ascii="Times New Roman" w:eastAsia="Lucida Sans Unicode" w:hAnsi="Times New Roman" w:cs="Mangal"/>
                <w:b/>
                <w:kern w:val="1"/>
                <w:sz w:val="16"/>
                <w:szCs w:val="16"/>
                <w:lang w:eastAsia="hi-IN" w:bidi="hi-IN"/>
              </w:rPr>
            </w:pPr>
            <w:r w:rsidRPr="00E37447">
              <w:rPr>
                <w:rFonts w:ascii="Times New Roman" w:eastAsia="Lucida Sans Unicode" w:hAnsi="Times New Roman" w:cs="Mangal"/>
                <w:b/>
                <w:kern w:val="1"/>
                <w:sz w:val="16"/>
                <w:szCs w:val="16"/>
                <w:lang w:eastAsia="hi-IN" w:bidi="hi-IN"/>
              </w:rPr>
              <w:t>ПОСТАНОВЛЕНИЕ</w:t>
            </w:r>
          </w:p>
        </w:tc>
      </w:tr>
    </w:tbl>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4608"/>
      </w:tblGrid>
      <w:tr w:rsidR="00E37447" w:rsidRPr="00E37447" w:rsidTr="00E37447">
        <w:tc>
          <w:tcPr>
            <w:tcW w:w="4608" w:type="dxa"/>
            <w:hideMark/>
          </w:tcPr>
          <w:p w:rsidR="00E37447" w:rsidRPr="00E37447" w:rsidRDefault="00E37447" w:rsidP="00E37447">
            <w:pPr>
              <w:widowControl w:val="0"/>
              <w:suppressAutoHyphens/>
              <w:snapToGrid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от «25» декабря 2024 года  № 97</w:t>
            </w: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с. Верхняя Плавица</w:t>
            </w:r>
          </w:p>
        </w:tc>
      </w:tr>
    </w:tbl>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bl>
      <w:tblPr>
        <w:tblW w:w="0" w:type="auto"/>
        <w:tblLayout w:type="fixed"/>
        <w:tblLook w:val="04A0" w:firstRow="1" w:lastRow="0" w:firstColumn="1" w:lastColumn="0" w:noHBand="0" w:noVBand="1"/>
      </w:tblPr>
      <w:tblGrid>
        <w:gridCol w:w="4968"/>
      </w:tblGrid>
      <w:tr w:rsidR="00E37447" w:rsidRPr="00E37447" w:rsidTr="00E37447">
        <w:tc>
          <w:tcPr>
            <w:tcW w:w="4968" w:type="dxa"/>
            <w:hideMark/>
          </w:tcPr>
          <w:p w:rsidR="00E37447" w:rsidRPr="00E37447" w:rsidRDefault="00E37447" w:rsidP="00E37447">
            <w:pPr>
              <w:widowControl w:val="0"/>
              <w:tabs>
                <w:tab w:val="left" w:pos="476"/>
                <w:tab w:val="left" w:pos="812"/>
              </w:tabs>
              <w:suppressAutoHyphens/>
              <w:snapToGrid w:val="0"/>
              <w:spacing w:after="0" w:line="240" w:lineRule="auto"/>
              <w:jc w:val="both"/>
              <w:rPr>
                <w:rFonts w:ascii="Times New Roman" w:eastAsia="Cambria" w:hAnsi="Times New Roman" w:cs="Times New Roman"/>
                <w:color w:val="000000"/>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О внесении изменений в постановление администрации Верхнеплавицкого сельского поселения  Верхнехавского муниципального района №49 от 29.12.2015г. </w:t>
            </w:r>
            <w:r w:rsidRPr="00E37447">
              <w:rPr>
                <w:rFonts w:ascii="Times New Roman" w:eastAsia="Times New Roman" w:hAnsi="Times New Roman" w:cs="Times New Roman"/>
                <w:color w:val="000000"/>
                <w:kern w:val="1"/>
                <w:sz w:val="16"/>
                <w:szCs w:val="16"/>
                <w:lang w:eastAsia="hi-IN" w:bidi="hi-IN"/>
              </w:rPr>
              <w:t xml:space="preserve">«Об утверждении  муниципальной программы Верхнеплавицкого сельского поселения </w:t>
            </w:r>
            <w:r w:rsidRPr="00E37447">
              <w:rPr>
                <w:rFonts w:ascii="Times New Roman" w:eastAsia="Cambria" w:hAnsi="Times New Roman" w:cs="Cambria"/>
                <w:color w:val="000000"/>
                <w:kern w:val="1"/>
                <w:sz w:val="16"/>
                <w:szCs w:val="16"/>
                <w:lang w:eastAsia="hi-IN" w:bidi="hi-IN"/>
              </w:rPr>
              <w:t xml:space="preserve">Верхнехавского муниципального района Воронежской области </w:t>
            </w:r>
            <w:r w:rsidRPr="00E37447">
              <w:rPr>
                <w:rFonts w:ascii="Times New Roman" w:eastAsia="Cambria" w:hAnsi="Times New Roman" w:cs="Cambria"/>
                <w:kern w:val="1"/>
                <w:sz w:val="16"/>
                <w:szCs w:val="16"/>
                <w:lang w:eastAsia="hi-IN" w:bidi="hi-IN"/>
              </w:rPr>
              <w:t>«</w:t>
            </w:r>
            <w:r w:rsidRPr="00E37447">
              <w:rPr>
                <w:rFonts w:ascii="Times New Roman" w:eastAsia="Cambria" w:hAnsi="Times New Roman" w:cs="Times New Roman"/>
                <w:kern w:val="1"/>
                <w:sz w:val="16"/>
                <w:szCs w:val="16"/>
                <w:lang w:eastAsia="hi-IN" w:bidi="hi-IN"/>
              </w:rPr>
              <w:t>Развитие культуры»</w:t>
            </w:r>
          </w:p>
        </w:tc>
      </w:tr>
    </w:tbl>
    <w:p w:rsidR="00E37447" w:rsidRPr="00E37447" w:rsidRDefault="00E37447" w:rsidP="00E37447">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9854"/>
      </w:tblGrid>
      <w:tr w:rsidR="00E37447" w:rsidRPr="00E37447" w:rsidTr="00E37447">
        <w:tc>
          <w:tcPr>
            <w:tcW w:w="9854" w:type="dxa"/>
          </w:tcPr>
          <w:p w:rsidR="00E37447" w:rsidRPr="00E37447" w:rsidRDefault="00E37447" w:rsidP="00E37447">
            <w:pPr>
              <w:widowControl w:val="0"/>
              <w:suppressAutoHyphens/>
              <w:snapToGrid w:val="0"/>
              <w:spacing w:after="0" w:line="240" w:lineRule="auto"/>
              <w:jc w:val="both"/>
              <w:rPr>
                <w:rFonts w:ascii="Times New Roman" w:eastAsia="Cambria" w:hAnsi="Times New Roman" w:cs="Cambria"/>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w:t>
            </w:r>
            <w:r w:rsidRPr="00E37447">
              <w:rPr>
                <w:rFonts w:ascii="Times New Roman" w:eastAsia="Cambria" w:hAnsi="Times New Roman" w:cs="Cambria"/>
                <w:kern w:val="1"/>
                <w:sz w:val="16"/>
                <w:szCs w:val="16"/>
                <w:lang w:eastAsia="hi-IN" w:bidi="hi-IN"/>
              </w:rPr>
              <w:t xml:space="preserve">В соответствии с Бюджетным кодексом Российской Федерации, постановлением администрации Верхнеплавицкого сельского поселения, Верхнехавского муниципального района от 28.12.2015г. №44 «Об утверждении  Порядка разработки, реализации и оценки эффективности муниципальных программ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Верхнехавского муниципального района </w:t>
            </w:r>
          </w:p>
          <w:p w:rsidR="00E37447" w:rsidRPr="00E37447" w:rsidRDefault="00E37447" w:rsidP="00E37447">
            <w:pPr>
              <w:widowControl w:val="0"/>
              <w:suppressAutoHyphens/>
              <w:spacing w:after="0" w:line="240" w:lineRule="auto"/>
              <w:jc w:val="both"/>
              <w:rPr>
                <w:rFonts w:ascii="Times New Roman" w:eastAsia="Lucida Sans Unicode" w:hAnsi="Times New Roman" w:cs="Mangal"/>
                <w:kern w:val="1"/>
                <w:sz w:val="16"/>
                <w:szCs w:val="16"/>
                <w:lang w:eastAsia="hi-IN" w:bidi="hi-IN"/>
              </w:rPr>
            </w:pPr>
          </w:p>
        </w:tc>
      </w:tr>
    </w:tbl>
    <w:p w:rsidR="00E37447" w:rsidRPr="00E37447" w:rsidRDefault="00E37447" w:rsidP="00E37447">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Ind w:w="2808" w:type="dxa"/>
        <w:tblLayout w:type="fixed"/>
        <w:tblLook w:val="04A0" w:firstRow="1" w:lastRow="0" w:firstColumn="1" w:lastColumn="0" w:noHBand="0" w:noVBand="1"/>
      </w:tblPr>
      <w:tblGrid>
        <w:gridCol w:w="3780"/>
      </w:tblGrid>
      <w:tr w:rsidR="00E37447" w:rsidRPr="00E37447" w:rsidTr="00E37447">
        <w:tc>
          <w:tcPr>
            <w:tcW w:w="3780" w:type="dxa"/>
            <w:hideMark/>
          </w:tcPr>
          <w:p w:rsidR="00E37447" w:rsidRPr="00E37447" w:rsidRDefault="00E37447" w:rsidP="00E37447">
            <w:pPr>
              <w:widowControl w:val="0"/>
              <w:suppressAutoHyphens/>
              <w:snapToGrid w:val="0"/>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ПОСТАНОВЛЯЕТ:</w:t>
            </w:r>
          </w:p>
        </w:tc>
      </w:tr>
    </w:tbl>
    <w:p w:rsidR="00E37447" w:rsidRPr="00E37447" w:rsidRDefault="00E37447" w:rsidP="00E37447">
      <w:pPr>
        <w:widowControl w:val="0"/>
        <w:suppressAutoHyphens/>
        <w:spacing w:after="0" w:line="240" w:lineRule="auto"/>
        <w:rPr>
          <w:rFonts w:ascii="Times New Roman" w:eastAsia="Lucida Sans Unicode" w:hAnsi="Times New Roman" w:cs="Mangal"/>
          <w:kern w:val="2"/>
          <w:sz w:val="16"/>
          <w:szCs w:val="16"/>
          <w:lang w:eastAsia="hi-IN" w:bidi="hi-IN"/>
        </w:rPr>
      </w:pPr>
    </w:p>
    <w:tbl>
      <w:tblPr>
        <w:tblW w:w="0" w:type="auto"/>
        <w:tblInd w:w="288" w:type="dxa"/>
        <w:tblLayout w:type="fixed"/>
        <w:tblLook w:val="04A0" w:firstRow="1" w:lastRow="0" w:firstColumn="1" w:lastColumn="0" w:noHBand="0" w:noVBand="1"/>
      </w:tblPr>
      <w:tblGrid>
        <w:gridCol w:w="9115"/>
      </w:tblGrid>
      <w:tr w:rsidR="00E37447" w:rsidRPr="00E37447" w:rsidTr="00E37447">
        <w:trPr>
          <w:trHeight w:val="2140"/>
        </w:trPr>
        <w:tc>
          <w:tcPr>
            <w:tcW w:w="9115" w:type="dxa"/>
          </w:tcPr>
          <w:p w:rsidR="00E37447" w:rsidRPr="00E37447" w:rsidRDefault="00E37447" w:rsidP="00E37447">
            <w:pPr>
              <w:widowControl w:val="0"/>
              <w:suppressAutoHyphens/>
              <w:snapToGrid w:val="0"/>
              <w:spacing w:after="0" w:line="100" w:lineRule="atLeast"/>
              <w:jc w:val="both"/>
              <w:rPr>
                <w:rFonts w:ascii="Times New Roman" w:eastAsia="Times New Roman" w:hAnsi="Times New Roman" w:cs="Times New Roman"/>
                <w:color w:val="000000"/>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1.Внести изменения в муниципальную программу Верхнеплавицкого сельского поселения Верхнехавского муниципального района </w:t>
            </w:r>
            <w:r w:rsidRPr="00E37447">
              <w:rPr>
                <w:rFonts w:ascii="Times New Roman" w:eastAsia="Times New Roman" w:hAnsi="Times New Roman" w:cs="Times New Roman"/>
                <w:color w:val="000000"/>
                <w:kern w:val="1"/>
                <w:sz w:val="16"/>
                <w:szCs w:val="16"/>
                <w:lang w:eastAsia="hi-IN" w:bidi="hi-IN"/>
              </w:rPr>
              <w:t xml:space="preserve">«Об утверждении  муниципальной программы Верхнеплавицкого сельского поселения </w:t>
            </w:r>
            <w:r w:rsidRPr="00E37447">
              <w:rPr>
                <w:rFonts w:ascii="Times New Roman" w:eastAsia="Cambria" w:hAnsi="Times New Roman" w:cs="Cambria"/>
                <w:color w:val="000000"/>
                <w:kern w:val="1"/>
                <w:sz w:val="16"/>
                <w:szCs w:val="16"/>
                <w:lang w:eastAsia="hi-IN" w:bidi="hi-IN"/>
              </w:rPr>
              <w:t xml:space="preserve">Верхнехавского муниципального района Воронежской области </w:t>
            </w:r>
            <w:r w:rsidRPr="00E37447">
              <w:rPr>
                <w:rFonts w:ascii="Times New Roman" w:eastAsia="Cambria" w:hAnsi="Times New Roman" w:cs="Cambria"/>
                <w:kern w:val="1"/>
                <w:sz w:val="16"/>
                <w:szCs w:val="16"/>
                <w:lang w:eastAsia="hi-IN" w:bidi="hi-IN"/>
              </w:rPr>
              <w:t>«</w:t>
            </w:r>
            <w:r w:rsidRPr="00E37447">
              <w:rPr>
                <w:rFonts w:ascii="Times New Roman" w:eastAsia="Cambria" w:hAnsi="Times New Roman" w:cs="Times New Roman"/>
                <w:kern w:val="1"/>
                <w:sz w:val="16"/>
                <w:szCs w:val="16"/>
                <w:lang w:eastAsia="hi-IN" w:bidi="hi-IN"/>
              </w:rPr>
              <w:t xml:space="preserve">Развитие культуры» </w:t>
            </w:r>
            <w:r w:rsidRPr="00E37447">
              <w:rPr>
                <w:rFonts w:ascii="Times New Roman" w:eastAsia="Times New Roman" w:hAnsi="Times New Roman" w:cs="Times New Roman"/>
                <w:color w:val="000000"/>
                <w:kern w:val="1"/>
                <w:sz w:val="16"/>
                <w:szCs w:val="16"/>
                <w:lang w:eastAsia="hi-IN" w:bidi="hi-IN"/>
              </w:rPr>
              <w:t>утвержденную постановлением администрации Верхнеплавицкого сельского поселения Верхнехавского муниципального района № 49 от 29.12.2015г., изложив текст муниципальной программы в новой редакции, согласно приложению к настоящему постановлению.</w:t>
            </w:r>
          </w:p>
          <w:p w:rsidR="00E37447" w:rsidRPr="00E37447" w:rsidRDefault="00E37447" w:rsidP="00E37447">
            <w:pPr>
              <w:widowControl w:val="0"/>
              <w:suppressAutoHyphens/>
              <w:snapToGrid w:val="0"/>
              <w:spacing w:after="0" w:line="100" w:lineRule="atLeast"/>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w:t>
            </w:r>
            <w:r w:rsidRPr="00E37447">
              <w:rPr>
                <w:rFonts w:ascii="Times New Roman" w:eastAsia="Times New Roman" w:hAnsi="Times New Roman" w:cs="Times New Roman"/>
                <w:color w:val="000000"/>
                <w:kern w:val="1"/>
                <w:sz w:val="16"/>
                <w:szCs w:val="16"/>
                <w:lang w:eastAsia="hi-IN" w:bidi="hi-IN"/>
              </w:rPr>
              <w:t>Контроль за исполнением настоящего постановления оставляю за собой.</w:t>
            </w: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Глава администрации</w:t>
            </w: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Верхнеплавицкого сельского поселения                       Л.Л.Гуренкова</w:t>
            </w:r>
          </w:p>
        </w:tc>
      </w:tr>
    </w:tbl>
    <w:p w:rsidR="00E37447" w:rsidRPr="00E37447" w:rsidRDefault="00E37447" w:rsidP="00E37447">
      <w:pPr>
        <w:widowControl w:val="0"/>
        <w:tabs>
          <w:tab w:val="left" w:pos="9045"/>
        </w:tabs>
        <w:suppressAutoHyphens/>
        <w:autoSpaceDE w:val="0"/>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8490"/>
        </w:tabs>
        <w:suppressAutoHyphens/>
        <w:autoSpaceDE w:val="0"/>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8490"/>
        </w:tabs>
        <w:suppressAutoHyphens/>
        <w:autoSpaceDE w:val="0"/>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8490"/>
        </w:tabs>
        <w:suppressAutoHyphens/>
        <w:autoSpaceDE w:val="0"/>
        <w:spacing w:after="0" w:line="240" w:lineRule="auto"/>
        <w:jc w:val="right"/>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Приложение</w:t>
      </w:r>
    </w:p>
    <w:p w:rsidR="00E37447" w:rsidRPr="00E37447" w:rsidRDefault="00E37447" w:rsidP="00E37447">
      <w:pPr>
        <w:widowControl w:val="0"/>
        <w:tabs>
          <w:tab w:val="left" w:pos="8490"/>
        </w:tabs>
        <w:suppressAutoHyphens/>
        <w:autoSpaceDE w:val="0"/>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к   постановлению Верхнеплавицкого</w:t>
      </w:r>
    </w:p>
    <w:p w:rsidR="00E37447" w:rsidRPr="00E37447" w:rsidRDefault="00E37447" w:rsidP="00E37447">
      <w:pPr>
        <w:widowControl w:val="0"/>
        <w:tabs>
          <w:tab w:val="left" w:pos="8490"/>
        </w:tabs>
        <w:suppressAutoHyphens/>
        <w:autoSpaceDE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сельского поселения </w:t>
      </w:r>
    </w:p>
    <w:p w:rsidR="00E37447" w:rsidRPr="00E37447" w:rsidRDefault="00E37447" w:rsidP="00E37447">
      <w:pPr>
        <w:widowControl w:val="0"/>
        <w:tabs>
          <w:tab w:val="left" w:pos="8490"/>
        </w:tabs>
        <w:suppressAutoHyphens/>
        <w:autoSpaceDE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от 25.12.2024 г. №  97</w:t>
      </w:r>
    </w:p>
    <w:p w:rsidR="00E37447" w:rsidRPr="00E37447" w:rsidRDefault="00E37447" w:rsidP="00E37447">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jc w:val="center"/>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ПАСПОРТ</w:t>
      </w:r>
    </w:p>
    <w:p w:rsidR="00E37447" w:rsidRPr="00E37447" w:rsidRDefault="00E37447" w:rsidP="00E37447">
      <w:pPr>
        <w:widowControl w:val="0"/>
        <w:suppressAutoHyphens/>
        <w:jc w:val="center"/>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Муниципальной программы Верхнеплавицкого сельского поселения</w:t>
      </w:r>
    </w:p>
    <w:p w:rsidR="00E37447" w:rsidRPr="00E37447" w:rsidRDefault="00E37447" w:rsidP="00E37447">
      <w:pPr>
        <w:widowControl w:val="0"/>
        <w:suppressAutoHyphens/>
        <w:jc w:val="center"/>
        <w:rPr>
          <w:rFonts w:ascii="Times New Roman" w:eastAsia="SimSun" w:hAnsi="Times New Roman" w:cs="Mangal"/>
          <w:bCs/>
          <w:kern w:val="1"/>
          <w:sz w:val="16"/>
          <w:szCs w:val="16"/>
          <w:lang w:eastAsia="hi-IN" w:bidi="hi-IN"/>
        </w:rPr>
      </w:pPr>
      <w:r w:rsidRPr="00E37447">
        <w:rPr>
          <w:rFonts w:ascii="Times New Roman" w:eastAsia="SimSun" w:hAnsi="Times New Roman" w:cs="Mangal"/>
          <w:bCs/>
          <w:kern w:val="1"/>
          <w:sz w:val="16"/>
          <w:szCs w:val="16"/>
          <w:lang w:eastAsia="hi-IN" w:bidi="hi-IN"/>
        </w:rPr>
        <w:t>«Развитие культуры»</w:t>
      </w:r>
    </w:p>
    <w:tbl>
      <w:tblPr>
        <w:tblW w:w="10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484"/>
      </w:tblGrid>
      <w:tr w:rsidR="00E37447" w:rsidRPr="00E37447" w:rsidTr="00E37447">
        <w:trPr>
          <w:trHeight w:val="317"/>
        </w:trPr>
        <w:tc>
          <w:tcPr>
            <w:tcW w:w="3652" w:type="dxa"/>
            <w:tcBorders>
              <w:top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Ответственный исполнитель муниципальной программы </w:t>
            </w: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Администрация Верхнеплавицкого  сельского поселения                                                     </w:t>
            </w:r>
          </w:p>
        </w:tc>
      </w:tr>
      <w:tr w:rsidR="00E37447" w:rsidRPr="00E37447" w:rsidTr="00E37447">
        <w:trPr>
          <w:trHeight w:val="113"/>
        </w:trPr>
        <w:tc>
          <w:tcPr>
            <w:tcW w:w="3652" w:type="dxa"/>
            <w:tcBorders>
              <w:top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Исполнители муниципальной программы</w:t>
            </w: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val="en-US" w:eastAsia="hi-IN" w:bidi="hi-IN"/>
              </w:rPr>
            </w:pPr>
            <w:r w:rsidRPr="00E37447">
              <w:rPr>
                <w:rFonts w:ascii="Times New Roman" w:eastAsia="Times New Roman" w:hAnsi="Times New Roman" w:cs="Times New Roman"/>
                <w:sz w:val="16"/>
                <w:szCs w:val="16"/>
                <w:lang w:eastAsia="ru-RU"/>
              </w:rPr>
              <w:t xml:space="preserve">  Администрация Верхнеплавицкого сельского поселения</w:t>
            </w:r>
          </w:p>
        </w:tc>
      </w:tr>
      <w:tr w:rsidR="00E37447" w:rsidRPr="00E37447" w:rsidTr="00E37447">
        <w:trPr>
          <w:trHeight w:val="119"/>
        </w:trPr>
        <w:tc>
          <w:tcPr>
            <w:tcW w:w="3652" w:type="dxa"/>
            <w:tcBorders>
              <w:top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Основные разработчики муниципальной программы</w:t>
            </w: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Администрация Верхнеплавицкого  сельского поселения</w:t>
            </w:r>
          </w:p>
        </w:tc>
      </w:tr>
      <w:tr w:rsidR="00E37447" w:rsidRPr="00E37447" w:rsidTr="00E37447">
        <w:trPr>
          <w:trHeight w:val="1294"/>
        </w:trPr>
        <w:tc>
          <w:tcPr>
            <w:tcW w:w="3652" w:type="dxa"/>
            <w:tcBorders>
              <w:top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Подпрограммы муниципальной программы и основные мероприятия</w:t>
            </w: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Подпрограмма 1 «Обеспечение реализации  муниципальной программы» Основные мероприятия: </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1.1. Расходы на обеспечение деятельности муниципальных учреждений культуры – клубы; </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1.2. Расходы на обеспечение деятельности подведомственных учреждений культуры – сельских библиотек</w:t>
            </w:r>
          </w:p>
        </w:tc>
      </w:tr>
      <w:tr w:rsidR="00E37447" w:rsidRPr="00E37447" w:rsidTr="00E37447">
        <w:trPr>
          <w:trHeight w:val="70"/>
        </w:trPr>
        <w:tc>
          <w:tcPr>
            <w:tcW w:w="3652" w:type="dxa"/>
            <w:tcBorders>
              <w:top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Цель муниципальной программ</w:t>
            </w: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обеспечение доступа граждан к культурным ценностям и участию в культурной жизни, реализация творческого потенциала населения Верхнеплавицкого сельского поселения</w:t>
            </w:r>
          </w:p>
        </w:tc>
      </w:tr>
      <w:tr w:rsidR="00E37447" w:rsidRPr="00E37447" w:rsidTr="00E37447">
        <w:trPr>
          <w:trHeight w:val="1408"/>
        </w:trPr>
        <w:tc>
          <w:tcPr>
            <w:tcW w:w="3652" w:type="dxa"/>
            <w:tcBorders>
              <w:top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Задачи муниципальной </w:t>
            </w:r>
          </w:p>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программы </w:t>
            </w:r>
          </w:p>
          <w:p w:rsidR="00E37447" w:rsidRPr="00E37447" w:rsidRDefault="00E37447" w:rsidP="00E37447">
            <w:pPr>
              <w:widowControl w:val="0"/>
              <w:suppressAutoHyphens/>
              <w:jc w:val="both"/>
              <w:rPr>
                <w:rFonts w:ascii="Times New Roman" w:eastAsia="SimSun" w:hAnsi="Times New Roman" w:cs="Mangal"/>
                <w:color w:val="00B0F0"/>
                <w:kern w:val="1"/>
                <w:sz w:val="16"/>
                <w:szCs w:val="16"/>
                <w:lang w:eastAsia="hi-IN" w:bidi="hi-IN"/>
              </w:rPr>
            </w:pP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обеспечение доступа различных групп населения к учреждениям культуры и искусства; обеспечение равного доступа населения Верхнеплавицкого сельского поселения к информационным ресурсам; </w:t>
            </w:r>
          </w:p>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реализация творческих мероприятий, направленных на выявление и поддержку талантливых детей и молодежи.</w:t>
            </w:r>
          </w:p>
        </w:tc>
      </w:tr>
      <w:tr w:rsidR="00E37447" w:rsidRPr="00E37447" w:rsidTr="00E37447">
        <w:trPr>
          <w:trHeight w:val="699"/>
        </w:trPr>
        <w:tc>
          <w:tcPr>
            <w:tcW w:w="3652" w:type="dxa"/>
            <w:tcBorders>
              <w:top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ind w:right="317"/>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lastRenderedPageBreak/>
              <w:t xml:space="preserve">Целевые индикаторы и показатели муниципальной программы </w:t>
            </w:r>
          </w:p>
          <w:p w:rsidR="00E37447" w:rsidRPr="00E37447" w:rsidRDefault="00E37447" w:rsidP="00E37447">
            <w:pPr>
              <w:widowControl w:val="0"/>
              <w:suppressAutoHyphens/>
              <w:jc w:val="both"/>
              <w:rPr>
                <w:rFonts w:ascii="Times New Roman" w:eastAsia="SimSun" w:hAnsi="Times New Roman" w:cs="Mangal"/>
                <w:color w:val="00B0F0"/>
                <w:kern w:val="1"/>
                <w:sz w:val="16"/>
                <w:szCs w:val="16"/>
                <w:lang w:eastAsia="hi-IN" w:bidi="hi-IN"/>
              </w:rPr>
            </w:pP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suppressAutoHyphens/>
              <w:rPr>
                <w:rFonts w:ascii="Times New Roman" w:eastAsia="SimSun"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количество обращений в библиотеку, увеличение численности участников культурно-досуговых мероприятий, среднемесячная номинальная начисленная зарплата работников муниципальных учреждений культуры</w:t>
            </w:r>
          </w:p>
        </w:tc>
      </w:tr>
      <w:tr w:rsidR="00E37447" w:rsidRPr="00E37447" w:rsidTr="00E37447">
        <w:trPr>
          <w:trHeight w:val="593"/>
        </w:trPr>
        <w:tc>
          <w:tcPr>
            <w:tcW w:w="3652" w:type="dxa"/>
            <w:tcBorders>
              <w:top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Этапы и сроки реализации муниципальной программы </w:t>
            </w: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срок реализации программы:</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2015 – 2027 годы  </w:t>
            </w:r>
            <w:r w:rsidRPr="00E37447">
              <w:rPr>
                <w:rFonts w:ascii="Times New Roman" w:eastAsia="SimSun" w:hAnsi="Times New Roman" w:cs="Mangal"/>
                <w:b/>
                <w:bCs/>
                <w:kern w:val="1"/>
                <w:sz w:val="16"/>
                <w:szCs w:val="16"/>
                <w:lang w:eastAsia="hi-IN" w:bidi="hi-IN"/>
              </w:rPr>
              <w:t>этапы</w:t>
            </w:r>
            <w:r w:rsidRPr="00E37447">
              <w:rPr>
                <w:rFonts w:ascii="Times New Roman" w:eastAsia="SimSun" w:hAnsi="Times New Roman" w:cs="Mangal"/>
                <w:kern w:val="1"/>
                <w:sz w:val="16"/>
                <w:szCs w:val="16"/>
                <w:lang w:eastAsia="hi-IN" w:bidi="hi-IN"/>
              </w:rPr>
              <w:t xml:space="preserve"> реализации программы не предусмотрены</w:t>
            </w:r>
          </w:p>
        </w:tc>
      </w:tr>
      <w:tr w:rsidR="00E37447" w:rsidRPr="00E37447" w:rsidTr="00653FC2">
        <w:trPr>
          <w:trHeight w:val="1125"/>
        </w:trPr>
        <w:tc>
          <w:tcPr>
            <w:tcW w:w="3652" w:type="dxa"/>
            <w:tcBorders>
              <w:top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Объемы и источники финансирования муниципальной программы (в действующих ценах каждого года реализации муниципальной программы)</w:t>
            </w: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widowControl w:val="0"/>
              <w:suppressAutoHyphens/>
              <w:spacing w:after="0" w:line="240" w:lineRule="auto"/>
              <w:jc w:val="both"/>
              <w:rPr>
                <w:rFonts w:ascii="Times New Roman" w:eastAsia="Times New Roman" w:hAnsi="Times New Roman" w:cs="Times New Roman"/>
                <w:kern w:val="1"/>
                <w:sz w:val="16"/>
                <w:szCs w:val="16"/>
                <w:lang w:eastAsia="hi-IN" w:bidi="hi-IN"/>
              </w:rPr>
            </w:pPr>
            <w:r w:rsidRPr="00E37447">
              <w:rPr>
                <w:rFonts w:ascii="Times New Roman" w:eastAsia="Times New Roman" w:hAnsi="Times New Roman" w:cs="Times New Roman"/>
                <w:kern w:val="1"/>
                <w:sz w:val="16"/>
                <w:szCs w:val="16"/>
                <w:lang w:eastAsia="hi-IN" w:bidi="hi-IN"/>
              </w:rPr>
              <w:t>финансирование программных мероприятий осуществляется за счет средств федерального, областного и местных бюджетов в объемах, предусмотренных программой и утвержденных областным законом об областном бюджете и Решением совета народных депутатов Верхнеплавицкого сельского поселения «О бюджете Верхнеплавицкого сельского поселения на 2024год и на очередной финансовый год и на 2025-2026плановый период».</w:t>
            </w:r>
          </w:p>
          <w:p w:rsidR="00E37447" w:rsidRPr="00E37447" w:rsidRDefault="00E37447" w:rsidP="00E37447">
            <w:pPr>
              <w:widowControl w:val="0"/>
              <w:suppressAutoHyphens/>
              <w:spacing w:after="0" w:line="240" w:lineRule="auto"/>
              <w:ind w:left="33"/>
              <w:rPr>
                <w:rFonts w:ascii="Times New Roman" w:eastAsia="Times New Roman" w:hAnsi="Times New Roman" w:cs="Times New Roman"/>
                <w:kern w:val="1"/>
                <w:sz w:val="16"/>
                <w:szCs w:val="16"/>
                <w:lang w:eastAsia="hi-IN" w:bidi="hi-IN"/>
              </w:rPr>
            </w:pPr>
            <w:r w:rsidRPr="00E37447">
              <w:rPr>
                <w:rFonts w:ascii="Times New Roman" w:eastAsia="Lucida Sans Unicode" w:hAnsi="Times New Roman" w:cs="Mangal"/>
                <w:kern w:val="1"/>
                <w:sz w:val="16"/>
                <w:szCs w:val="16"/>
                <w:lang w:eastAsia="hi-IN" w:bidi="hi-IN"/>
              </w:rPr>
              <w:t>Общий объем финансирования Программы составляет  тыс. рублей, в том числе:</w:t>
            </w:r>
          </w:p>
          <w:p w:rsidR="00E37447" w:rsidRPr="00E37447" w:rsidRDefault="00E37447" w:rsidP="00E37447">
            <w:pPr>
              <w:suppressAutoHyphens/>
              <w:ind w:left="33"/>
              <w:jc w:val="both"/>
              <w:rPr>
                <w:rFonts w:ascii="Times New Roman" w:eastAsia="Lucida Sans Unicode" w:hAnsi="Times New Roman" w:cs="Times New Roman"/>
                <w:kern w:val="1"/>
                <w:sz w:val="16"/>
                <w:szCs w:val="16"/>
                <w:lang w:eastAsia="hi-IN" w:bidi="hi-IN"/>
              </w:rPr>
            </w:pPr>
            <w:r w:rsidRPr="00E37447">
              <w:rPr>
                <w:rFonts w:ascii="Times New Roman" w:eastAsia="SimSun" w:hAnsi="Times New Roman" w:cs="Mangal"/>
                <w:kern w:val="1"/>
                <w:sz w:val="16"/>
                <w:szCs w:val="16"/>
                <w:lang w:eastAsia="hi-IN" w:bidi="hi-IN"/>
              </w:rPr>
              <w:t xml:space="preserve">Объем средств федерального бюджета –  68,9 тыс. рулей, Объем средств областного бюджета – 12,1 тыс. рублей  </w:t>
            </w:r>
            <w:r w:rsidRPr="00E37447">
              <w:rPr>
                <w:rFonts w:ascii="Times New Roman" w:eastAsia="Lucida Sans Unicode" w:hAnsi="Times New Roman" w:cs="Mangal"/>
                <w:kern w:val="1"/>
                <w:sz w:val="16"/>
                <w:szCs w:val="16"/>
                <w:lang w:eastAsia="hi-IN" w:bidi="hi-IN"/>
              </w:rPr>
              <w:t xml:space="preserve">Объем средств местного бюджета составляет: </w:t>
            </w:r>
            <w:r w:rsidRPr="00E37447">
              <w:rPr>
                <w:rFonts w:ascii="Times New Roman" w:eastAsia="Lucida Sans Unicode" w:hAnsi="Times New Roman" w:cs="Times New Roman"/>
                <w:kern w:val="1"/>
                <w:sz w:val="16"/>
                <w:szCs w:val="16"/>
                <w:lang w:eastAsia="hi-IN" w:bidi="hi-IN"/>
              </w:rPr>
              <w:t>12206,4 тыс. рублей, в том числе:</w:t>
            </w:r>
          </w:p>
          <w:p w:rsidR="00E37447" w:rsidRPr="00E37447" w:rsidRDefault="00E37447" w:rsidP="00E37447">
            <w:pPr>
              <w:suppressAutoHyphens/>
              <w:ind w:left="33"/>
              <w:jc w:val="both"/>
              <w:rPr>
                <w:rFonts w:ascii="Times New Roman" w:eastAsia="Lucida Sans Unicode"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 </w:t>
            </w:r>
            <w:r w:rsidRPr="00E37447">
              <w:rPr>
                <w:rFonts w:ascii="Times New Roman" w:eastAsia="Lucida Sans Unicode" w:hAnsi="Times New Roman" w:cs="Mangal"/>
                <w:kern w:val="1"/>
                <w:sz w:val="16"/>
                <w:szCs w:val="16"/>
                <w:lang w:eastAsia="hi-IN" w:bidi="hi-IN"/>
              </w:rPr>
              <w:t>2015 год – 750.5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755.8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781.0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–1058,5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1121,8тыс.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2020 год – 959,1тыс.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2021  год- 1034,7 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2022 год- 886,5тыс.рублей;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2023год-1006,0тыс.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2024год-1099,1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2025год-1130,6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2026год-780,2 тыс. руб.</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2027 год-842,6 тыс. руб.</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Объем средств из областного бюджета составляет</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12,1 тыс. 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  </w:t>
            </w:r>
            <w:r w:rsidRPr="00E37447">
              <w:rPr>
                <w:rFonts w:ascii="Times New Roman" w:eastAsia="Lucida Sans Unicode" w:hAnsi="Times New Roman" w:cs="Mangal"/>
                <w:kern w:val="1"/>
                <w:sz w:val="16"/>
                <w:szCs w:val="16"/>
                <w:lang w:eastAsia="hi-IN" w:bidi="hi-IN"/>
              </w:rPr>
              <w:t>2015 год – 0,0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0,0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0,0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–12,1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0,0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2020 год – 0,0тыс. рублей;</w:t>
            </w:r>
            <w:r w:rsidRPr="00E37447">
              <w:rPr>
                <w:rFonts w:ascii="Times New Roman" w:eastAsia="SimSun" w:hAnsi="Times New Roman" w:cs="Mangal"/>
                <w:kern w:val="1"/>
                <w:sz w:val="16"/>
                <w:szCs w:val="16"/>
                <w:lang w:eastAsia="hi-IN" w:bidi="hi-IN"/>
              </w:rPr>
              <w:t xml:space="preserve"> </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2021год- 0,0 тыс.рублей;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2022 год 0,0 тыс.рублей;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2023 год 0,0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Объем средств из федерального бюджета составляет  68,9 тыс. 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0,0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0,0тыс.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0.0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–68,9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0,0 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2020 год –0,0тыс.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2021 год 0,00 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2022 год- 0,00 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lastRenderedPageBreak/>
              <w:t>2023 год-0, 00тыс.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2024год -0,00 тыс.рублей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2025год 0,00 тыс.руб.</w:t>
            </w:r>
          </w:p>
        </w:tc>
      </w:tr>
      <w:tr w:rsidR="00E37447" w:rsidRPr="00E37447" w:rsidTr="00E37447">
        <w:trPr>
          <w:trHeight w:val="2424"/>
        </w:trPr>
        <w:tc>
          <w:tcPr>
            <w:tcW w:w="3652" w:type="dxa"/>
            <w:tcBorders>
              <w:top w:val="single" w:sz="4" w:space="0" w:color="auto"/>
              <w:left w:val="single" w:sz="4" w:space="0" w:color="auto"/>
              <w:bottom w:val="single" w:sz="4" w:space="0" w:color="auto"/>
              <w:right w:val="single" w:sz="4" w:space="0" w:color="auto"/>
            </w:tcBorders>
            <w:shd w:val="clear" w:color="auto" w:fill="auto"/>
          </w:tcPr>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lastRenderedPageBreak/>
              <w:t xml:space="preserve">Ожидаемые результаты реализации  муниципальной программы </w:t>
            </w:r>
          </w:p>
        </w:tc>
        <w:tc>
          <w:tcPr>
            <w:tcW w:w="6484" w:type="dxa"/>
            <w:tcBorders>
              <w:top w:val="single" w:sz="4" w:space="0" w:color="auto"/>
              <w:left w:val="single" w:sz="4" w:space="0" w:color="auto"/>
              <w:bottom w:val="single" w:sz="4" w:space="0" w:color="auto"/>
            </w:tcBorders>
            <w:shd w:val="clear" w:color="auto" w:fill="auto"/>
          </w:tcPr>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обеспечение доступности лучших образцов классического и современного искусства для жителей Верхнеплавицкого сельского поселения;</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повышение творческого потенциала самодеятельных коллективов народного творчества;</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адресная поддержка одаренных учащихся и талантливой молодежи;</w:t>
            </w:r>
          </w:p>
          <w:p w:rsidR="00E37447" w:rsidRPr="00E37447" w:rsidRDefault="00E37447" w:rsidP="00E37447">
            <w:pPr>
              <w:suppressAutoHyphens/>
              <w:jc w:val="both"/>
              <w:rPr>
                <w:rFonts w:ascii="Times New Roman" w:eastAsia="SimSun" w:hAnsi="Times New Roman" w:cs="Mangal"/>
                <w:kern w:val="1"/>
                <w:sz w:val="16"/>
                <w:szCs w:val="16"/>
                <w:highlight w:val="yellow"/>
                <w:lang w:eastAsia="hi-IN" w:bidi="hi-IN"/>
              </w:rPr>
            </w:pPr>
            <w:r w:rsidRPr="00E37447">
              <w:rPr>
                <w:rFonts w:ascii="Times New Roman" w:eastAsia="SimSun" w:hAnsi="Times New Roman" w:cs="Mangal"/>
                <w:kern w:val="1"/>
                <w:sz w:val="16"/>
                <w:szCs w:val="16"/>
                <w:lang w:eastAsia="hi-IN" w:bidi="hi-IN"/>
              </w:rPr>
              <w:t>эстетическое воспитание подрастающего поколения, воспитание подготовленной и заинтересованной аудитории слушателей и зрителей.</w:t>
            </w:r>
          </w:p>
        </w:tc>
      </w:tr>
    </w:tbl>
    <w:p w:rsidR="00E37447" w:rsidRPr="00E37447" w:rsidRDefault="00E37447" w:rsidP="00E37447">
      <w:pPr>
        <w:widowControl w:val="0"/>
        <w:suppressAutoHyphens/>
        <w:rPr>
          <w:rFonts w:ascii="Times New Roman" w:eastAsia="SimSun" w:hAnsi="Times New Roman" w:cs="Mangal"/>
          <w:b/>
          <w:kern w:val="1"/>
          <w:sz w:val="16"/>
          <w:szCs w:val="16"/>
          <w:lang w:eastAsia="hi-IN" w:bidi="hi-IN"/>
        </w:rPr>
      </w:pPr>
    </w:p>
    <w:p w:rsidR="00E37447" w:rsidRPr="00E37447" w:rsidRDefault="00E37447" w:rsidP="00E37447">
      <w:pPr>
        <w:widowControl w:val="0"/>
        <w:suppressAutoHyphens/>
        <w:jc w:val="center"/>
        <w:rPr>
          <w:rFonts w:ascii="Times New Roman" w:eastAsia="SimSun" w:hAnsi="Times New Roman" w:cs="Mangal"/>
          <w:b/>
          <w:kern w:val="1"/>
          <w:sz w:val="16"/>
          <w:szCs w:val="16"/>
          <w:lang w:eastAsia="hi-IN" w:bidi="hi-IN"/>
        </w:rPr>
      </w:pPr>
      <w:r w:rsidRPr="00E37447">
        <w:rPr>
          <w:rFonts w:ascii="Times New Roman" w:eastAsia="SimSun" w:hAnsi="Times New Roman" w:cs="Mangal"/>
          <w:b/>
          <w:kern w:val="1"/>
          <w:sz w:val="16"/>
          <w:szCs w:val="16"/>
          <w:lang w:eastAsia="hi-IN" w:bidi="hi-IN"/>
        </w:rPr>
        <w:t>Раздел 1. Общая характеристика текущего состояния сферы культуры</w:t>
      </w:r>
    </w:p>
    <w:p w:rsidR="00E37447" w:rsidRPr="00E37447" w:rsidRDefault="00E37447" w:rsidP="00E37447">
      <w:pPr>
        <w:widowControl w:val="0"/>
        <w:suppressAutoHyphens/>
        <w:jc w:val="center"/>
        <w:rPr>
          <w:rFonts w:ascii="Times New Roman" w:eastAsia="SimSun" w:hAnsi="Times New Roman" w:cs="Mangal"/>
          <w:b/>
          <w:kern w:val="1"/>
          <w:sz w:val="16"/>
          <w:szCs w:val="16"/>
          <w:lang w:eastAsia="hi-IN" w:bidi="hi-IN"/>
        </w:rPr>
      </w:pPr>
      <w:r w:rsidRPr="00E37447">
        <w:rPr>
          <w:rFonts w:ascii="Times New Roman" w:eastAsia="SimSun" w:hAnsi="Times New Roman" w:cs="Mangal"/>
          <w:b/>
          <w:kern w:val="1"/>
          <w:sz w:val="16"/>
          <w:szCs w:val="16"/>
          <w:lang w:eastAsia="hi-IN" w:bidi="hi-IN"/>
        </w:rPr>
        <w:t>Верхнеплавицкого сельского поселения</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Реализация Программы осуществляется в значимой сфере экономики Верхнеплавицкого сельского поселения - в сфере культуры.</w:t>
      </w:r>
    </w:p>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E37447" w:rsidRPr="00E37447" w:rsidRDefault="00E37447" w:rsidP="00E37447">
      <w:pPr>
        <w:suppressAutoHyphens/>
        <w:ind w:firstLine="540"/>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В Верхнеплавицком сельском поселении  культурно-досуговую деятельность осуществляет муниципальное казенное учреждение культуры Верхнеплавицкого сельского поселения «Верхнеплавицкий сельский Дом культуры», далее МКУК «Верхнеплавицкий  СДК», Верхнеплавицкая сельская библиотека.</w:t>
      </w:r>
    </w:p>
    <w:p w:rsidR="00E37447" w:rsidRPr="00E37447" w:rsidRDefault="00E37447" w:rsidP="00E37447">
      <w:pPr>
        <w:suppressAutoHyphens/>
        <w:ind w:firstLine="540"/>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Работа  МКУК «Верхнеплавицкий СДК» и Верхнеплавицкая сельская библиотека охватывает все слои населения - от дошкольников до людей пожилого возраста.  МКУК «Верхнеплавицкий СДК» и Верхнеплавицкая сельская библиотека  занимаются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E37447" w:rsidRPr="00E37447" w:rsidRDefault="00E37447" w:rsidP="00E37447">
      <w:pPr>
        <w:suppressAutoHyphens/>
        <w:ind w:firstLine="540"/>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E37447" w:rsidRPr="00E37447" w:rsidRDefault="00E37447" w:rsidP="00E37447">
      <w:pPr>
        <w:suppressAutoHyphens/>
        <w:ind w:firstLine="540"/>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w:t>
      </w:r>
    </w:p>
    <w:p w:rsidR="00E37447" w:rsidRPr="00E37447" w:rsidRDefault="00E37447" w:rsidP="00E37447">
      <w:pPr>
        <w:suppressAutoHyphens/>
        <w:ind w:firstLine="540"/>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E37447" w:rsidRPr="00E37447" w:rsidRDefault="00E37447" w:rsidP="00E37447">
      <w:pPr>
        <w:shd w:val="clear" w:color="auto" w:fill="FFFFFF"/>
        <w:tabs>
          <w:tab w:val="left" w:pos="540"/>
        </w:tabs>
        <w:suppressAutoHyphens/>
        <w:spacing w:line="100" w:lineRule="atLeast"/>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ab/>
        <w:t>В настоящее время требуется создание новых условий и мощностей для развития и сохранения материально-технической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в том числе  и на условиях софинансирования с использованием средств из областного бюджета.   Приобретение для клубов сценического оборудования,  специализированной мебели,  оргтехники.</w:t>
      </w:r>
    </w:p>
    <w:p w:rsidR="00E37447" w:rsidRPr="00E37447" w:rsidRDefault="00E37447" w:rsidP="00E37447">
      <w:pPr>
        <w:shd w:val="clear" w:color="auto" w:fill="FFFFFF"/>
        <w:tabs>
          <w:tab w:val="left" w:pos="540"/>
        </w:tabs>
        <w:suppressAutoHyphens/>
        <w:spacing w:line="100" w:lineRule="atLeast"/>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E37447" w:rsidRPr="00E37447" w:rsidRDefault="00E37447" w:rsidP="00E37447">
      <w:pPr>
        <w:shd w:val="clear" w:color="auto" w:fill="FFFFFF"/>
        <w:tabs>
          <w:tab w:val="left" w:pos="540"/>
        </w:tabs>
        <w:suppressAutoHyphens/>
        <w:spacing w:line="100" w:lineRule="atLeast"/>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 Библиотека поселения остро нуждаются в  пополнении  своих фондов, в развитии материально-технической базы, модернизации и оснащении современным оборудованием, в том числе компьютером.  Сельская библиотека  находятся в приспособленном  помещении.</w:t>
      </w:r>
    </w:p>
    <w:p w:rsidR="00E37447" w:rsidRPr="00E37447" w:rsidRDefault="00E37447" w:rsidP="00E37447">
      <w:pPr>
        <w:shd w:val="clear" w:color="auto" w:fill="FFFFFF"/>
        <w:tabs>
          <w:tab w:val="left" w:pos="540"/>
        </w:tabs>
        <w:suppressAutoHyphens/>
        <w:spacing w:line="100" w:lineRule="atLeast"/>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Всё вышесказанное свидетельствует о необходимости применения решения программными методами.</w:t>
      </w:r>
    </w:p>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Верхнеплавицком сельском поселении. </w:t>
      </w:r>
    </w:p>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E37447" w:rsidRPr="00E37447" w:rsidRDefault="00E37447" w:rsidP="00E37447">
      <w:pPr>
        <w:widowControl w:val="0"/>
        <w:suppressAutoHyphens/>
        <w:ind w:firstLine="540"/>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E37447" w:rsidRPr="00E37447" w:rsidRDefault="00E37447" w:rsidP="00E37447">
      <w:pPr>
        <w:widowControl w:val="0"/>
        <w:suppressAutoHyphens/>
        <w:ind w:firstLine="540"/>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В рамках реализации Программы могут быть выделены следующие риски ее реализации.</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Правовые риски связаны с изменением федерального, областного законодательств, длительностью формирования нормативно-</w:t>
      </w:r>
      <w:r w:rsidRPr="00E37447">
        <w:rPr>
          <w:rFonts w:ascii="Times New Roman" w:eastAsia="SimSun" w:hAnsi="Times New Roman" w:cs="Mangal"/>
          <w:kern w:val="1"/>
          <w:sz w:val="16"/>
          <w:szCs w:val="16"/>
          <w:lang w:eastAsia="hi-IN" w:bidi="hi-IN"/>
        </w:rPr>
        <w:lastRenderedPageBreak/>
        <w:t>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на сферы культуры.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Способами ограничения финансовых рисков выступают следующие меры: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определение приоритетов для первоочередного финансирования;</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планирование бюджетных расходов с применением методик оценки эффективности бюджетных расходов;</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привлечение внебюджетного финансирования.</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Основными условиями минимизации административных рисков являются:</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формирование эффективной системы управления реализацией Программы;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проведение систематического аудита результативности реализации Программы;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регулярная публикация отчетов о ходе реализации Программы;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повышение эффективности взаимодействия участников реализации Программы;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заключение и контроль реализации соглашений о взаимодействии с заинтересованными сторонами;</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создание системы мониторингов реализации Программы;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своевременная корректировка мероприятий Программы.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E37447" w:rsidRPr="00E37447" w:rsidRDefault="00E37447" w:rsidP="00E37447">
      <w:pPr>
        <w:suppressAutoHyphens/>
        <w:jc w:val="center"/>
        <w:rPr>
          <w:rFonts w:ascii="Times New Roman" w:eastAsia="SimSun" w:hAnsi="Times New Roman" w:cs="Mangal"/>
          <w:b/>
          <w:kern w:val="1"/>
          <w:sz w:val="16"/>
          <w:szCs w:val="16"/>
          <w:lang w:eastAsia="hi-IN" w:bidi="hi-IN"/>
        </w:rPr>
      </w:pPr>
      <w:r w:rsidRPr="00E37447">
        <w:rPr>
          <w:rFonts w:ascii="Times New Roman" w:eastAsia="SimSun" w:hAnsi="Times New Roman" w:cs="Mangal"/>
          <w:b/>
          <w:kern w:val="1"/>
          <w:sz w:val="16"/>
          <w:szCs w:val="16"/>
          <w:lang w:eastAsia="hi-IN" w:bidi="hi-IN"/>
        </w:rPr>
        <w:t>Раздел 2. Цели, задачи и показатели (индикаторы), основные ожидаемые конечные результаты, сроки и этапы реализации муниципальной программы Верхнеплавицкого сельского поселения «Развитие культуры»</w:t>
      </w:r>
    </w:p>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Цель Программы – обеспечение доступа граждан к культурным ценностям и участию в культурной жизни, реализация творческого потенциала населения Верхнеплавицкого сельского поселения</w:t>
      </w:r>
    </w:p>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Достижение цели Программы потребует решения следующих задач:</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обеспечение доступа различных групп населения к учреждениям культуры и искусства;</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-обеспечение равного доступа населения Верхнеплавицкого сельского поселения к информационным ресурсам; </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-реализация творческих мероприятий, направленных на выявление и поддержку талантливых детей и молодежи.</w:t>
      </w:r>
    </w:p>
    <w:p w:rsidR="00E37447" w:rsidRPr="00E37447" w:rsidRDefault="00E37447" w:rsidP="00E37447">
      <w:pPr>
        <w:widowControl w:val="0"/>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Реализация Программы к 2025 году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ценностей, активизировать интеграцию Верхнеплавицкого сельского поселения в районный, областной, российский и мировой культурный процесс, обеспечить реализацию творческого потенциала населения Верхнеплавицкого сельского поселения.</w:t>
      </w:r>
    </w:p>
    <w:p w:rsidR="00E37447" w:rsidRPr="00E37447" w:rsidRDefault="00E37447" w:rsidP="00E37447">
      <w:pPr>
        <w:tabs>
          <w:tab w:val="left" w:pos="459"/>
          <w:tab w:val="left" w:pos="1134"/>
        </w:tabs>
        <w:suppressAutoHyphens/>
        <w:ind w:firstLine="709"/>
        <w:jc w:val="both"/>
        <w:rPr>
          <w:rFonts w:ascii="Times New Roman" w:eastAsia="SimSun" w:hAnsi="Times New Roman" w:cs="Mangal"/>
          <w:kern w:val="1"/>
          <w:sz w:val="16"/>
          <w:szCs w:val="16"/>
          <w:lang w:eastAsia="hi-IN" w:bidi="hi-IN"/>
        </w:rPr>
      </w:pPr>
      <w:bookmarkStart w:id="20" w:name="sub_1085"/>
      <w:r w:rsidRPr="00E37447">
        <w:rPr>
          <w:rFonts w:ascii="Times New Roman" w:eastAsia="SimSun" w:hAnsi="Times New Roman" w:cs="Mangal"/>
          <w:kern w:val="1"/>
          <w:sz w:val="16"/>
          <w:szCs w:val="16"/>
          <w:lang w:eastAsia="hi-IN" w:bidi="hi-IN"/>
        </w:rPr>
        <w:t>Основными ожидаемыми результатами реализации Программы являются:</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обеспечение доступности лучших образцов классического и современного искусства для жителей Верхнеплавицкого сельского поселения;</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обеспечение сохранности зданий учреждений культуры и улучшение их технического состояния;;</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создание безопасных и благоприятных условий нахождения граждан в учреждениях культуры;</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обеспечение пожарной безопасности зданий учреждений культуры;</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обеспечение доступа населения к  библиотечным фондам;</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применение новых информационных технологий в представлении библиотечных фондов;</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повышение творческого потенциала самодеятельных коллективов народного творчества;</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адресная поддержка одаренных учащихся и талантливой молодежи;</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эстетическое воспитание подрастающего поколения, воспитание подготовленной и заинтересованной аудитории слушателей и зрителей.</w:t>
      </w:r>
    </w:p>
    <w:p w:rsidR="00E37447" w:rsidRPr="00E37447" w:rsidRDefault="00E37447" w:rsidP="00E37447">
      <w:pPr>
        <w:suppressAutoHyphens/>
        <w:jc w:val="center"/>
        <w:rPr>
          <w:rFonts w:ascii="Times New Roman" w:eastAsia="SimSun" w:hAnsi="Times New Roman" w:cs="Mangal"/>
          <w:b/>
          <w:kern w:val="1"/>
          <w:sz w:val="16"/>
          <w:szCs w:val="16"/>
          <w:lang w:eastAsia="hi-IN" w:bidi="hi-IN"/>
        </w:rPr>
      </w:pPr>
      <w:r w:rsidRPr="00E37447">
        <w:rPr>
          <w:rFonts w:ascii="Times New Roman" w:eastAsia="SimSun" w:hAnsi="Times New Roman" w:cs="Mangal"/>
          <w:b/>
          <w:kern w:val="1"/>
          <w:sz w:val="16"/>
          <w:szCs w:val="16"/>
          <w:lang w:eastAsia="hi-IN" w:bidi="hi-IN"/>
        </w:rPr>
        <w:lastRenderedPageBreak/>
        <w:t xml:space="preserve">Раздел 3. </w:t>
      </w:r>
    </w:p>
    <w:p w:rsidR="00E37447" w:rsidRPr="00E37447" w:rsidRDefault="00E37447" w:rsidP="00E37447">
      <w:pPr>
        <w:suppressAutoHyphens/>
        <w:jc w:val="center"/>
        <w:rPr>
          <w:rFonts w:ascii="Times New Roman" w:eastAsia="SimSun" w:hAnsi="Times New Roman" w:cs="Mangal"/>
          <w:b/>
          <w:kern w:val="1"/>
          <w:sz w:val="16"/>
          <w:szCs w:val="16"/>
          <w:lang w:eastAsia="hi-IN" w:bidi="hi-IN"/>
        </w:rPr>
      </w:pPr>
      <w:r w:rsidRPr="00E37447">
        <w:rPr>
          <w:rFonts w:ascii="Times New Roman" w:eastAsia="SimSun" w:hAnsi="Times New Roman" w:cs="Mangal"/>
          <w:b/>
          <w:kern w:val="1"/>
          <w:sz w:val="16"/>
          <w:szCs w:val="16"/>
          <w:lang w:eastAsia="hi-IN" w:bidi="hi-IN"/>
        </w:rPr>
        <w:t>Информация по ресурсному обеспечению муниципальной программы Верхнеплавицкого сельского поселения «Развитие культуры»</w:t>
      </w:r>
    </w:p>
    <w:p w:rsidR="00E37447" w:rsidRPr="00E37447" w:rsidRDefault="00E37447" w:rsidP="00E37447">
      <w:pPr>
        <w:widowControl w:val="0"/>
        <w:suppressAutoHyphens/>
        <w:jc w:val="center"/>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Общий объем финансирования Программы составляет 12287,4 тыс. рублей</w:t>
      </w:r>
    </w:p>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На  реализацию мероприятий Программы  их федерального бюджета – 68,9 тыс. рублей, из областного бюджета  направляется 12,1 тыс. рублей;  из местного бюджета – 12206,4тыс. рублей, из внебюджетных источников – 0.0  тыс.  рублей</w:t>
      </w:r>
      <w:bookmarkEnd w:id="20"/>
    </w:p>
    <w:p w:rsidR="00E37447" w:rsidRPr="00E37447" w:rsidRDefault="00E37447" w:rsidP="00E37447">
      <w:pPr>
        <w:suppressAutoHyphens/>
        <w:ind w:firstLine="709"/>
        <w:jc w:val="center"/>
        <w:rPr>
          <w:rFonts w:ascii="Times New Roman" w:eastAsia="Times New Roman" w:hAnsi="Times New Roman" w:cs="Times New Roman"/>
          <w:b/>
          <w:sz w:val="16"/>
          <w:szCs w:val="16"/>
          <w:lang w:eastAsia="ru-RU"/>
        </w:rPr>
      </w:pPr>
    </w:p>
    <w:p w:rsidR="00E37447" w:rsidRPr="00E37447" w:rsidRDefault="00E37447" w:rsidP="00E37447">
      <w:pPr>
        <w:suppressAutoHyphens/>
        <w:ind w:firstLine="709"/>
        <w:jc w:val="center"/>
        <w:rPr>
          <w:rFonts w:ascii="Times New Roman" w:eastAsia="SimSun" w:hAnsi="Times New Roman" w:cs="Mangal"/>
          <w:kern w:val="1"/>
          <w:sz w:val="16"/>
          <w:szCs w:val="16"/>
          <w:lang w:eastAsia="hi-IN" w:bidi="hi-IN"/>
        </w:rPr>
      </w:pPr>
      <w:r w:rsidRPr="00E37447">
        <w:rPr>
          <w:rFonts w:ascii="Times New Roman" w:eastAsia="Times New Roman" w:hAnsi="Times New Roman" w:cs="Times New Roman"/>
          <w:b/>
          <w:sz w:val="16"/>
          <w:szCs w:val="16"/>
          <w:lang w:eastAsia="ru-RU"/>
        </w:rPr>
        <w:t>ПАСПОРТ</w:t>
      </w:r>
    </w:p>
    <w:p w:rsidR="00E37447" w:rsidRPr="00E37447" w:rsidRDefault="00E37447" w:rsidP="00E37447">
      <w:pPr>
        <w:tabs>
          <w:tab w:val="left" w:pos="2460"/>
        </w:tabs>
        <w:spacing w:after="0" w:line="240" w:lineRule="auto"/>
        <w:jc w:val="center"/>
        <w:rPr>
          <w:rFonts w:ascii="Times New Roman" w:eastAsia="Times New Roman" w:hAnsi="Times New Roman" w:cs="Times New Roman"/>
          <w:b/>
          <w:sz w:val="16"/>
          <w:szCs w:val="16"/>
          <w:lang w:eastAsia="ru-RU"/>
        </w:rPr>
      </w:pPr>
      <w:r w:rsidRPr="00E37447">
        <w:rPr>
          <w:rFonts w:ascii="Times New Roman" w:eastAsia="Times New Roman" w:hAnsi="Times New Roman" w:cs="Times New Roman"/>
          <w:b/>
          <w:sz w:val="16"/>
          <w:szCs w:val="16"/>
          <w:lang w:eastAsia="ru-RU"/>
        </w:rPr>
        <w:t>ПОДПРОГРАММА «Обеспечение реализации муниципальной программы»</w:t>
      </w:r>
    </w:p>
    <w:p w:rsidR="00E37447" w:rsidRPr="00E37447" w:rsidRDefault="00E37447" w:rsidP="00E37447">
      <w:pPr>
        <w:tabs>
          <w:tab w:val="left" w:pos="2460"/>
        </w:tabs>
        <w:spacing w:after="0" w:line="240" w:lineRule="auto"/>
        <w:jc w:val="center"/>
        <w:rPr>
          <w:rFonts w:ascii="Times New Roman" w:eastAsia="Times New Roman" w:hAnsi="Times New Roman" w:cs="Times New Roman"/>
          <w:b/>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8080"/>
      </w:tblGrid>
      <w:tr w:rsidR="00E37447" w:rsidRPr="00E37447" w:rsidTr="00E37447">
        <w:trPr>
          <w:trHeight w:val="197"/>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 муниципальной программы</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Администрация Верхнеплавицкого сельского поселения</w:t>
            </w:r>
          </w:p>
        </w:tc>
      </w:tr>
      <w:tr w:rsidR="00E37447" w:rsidRPr="00E37447" w:rsidTr="00E37447">
        <w:trPr>
          <w:trHeight w:val="102"/>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Исполнители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Администрация Верхнеплавицкого сельского поселения</w:t>
            </w:r>
          </w:p>
        </w:tc>
      </w:tr>
      <w:tr w:rsidR="00E37447" w:rsidRPr="00E37447" w:rsidTr="00E37447">
        <w:trPr>
          <w:trHeight w:val="147"/>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Основные разработчики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Администрация Верхнеплавицкого сельского поселения</w:t>
            </w:r>
          </w:p>
        </w:tc>
      </w:tr>
      <w:tr w:rsidR="00E37447" w:rsidRPr="00E37447" w:rsidTr="00E37447">
        <w:trPr>
          <w:trHeight w:val="321"/>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Основные мероприятия подпрограммы </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 Расходы на обеспечение деятельности учреждений культуры – клубов.</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1..2.Расходы на обеспечение деятельности подведомственных учреждений    культуры- сельских библиотек </w:t>
            </w:r>
          </w:p>
        </w:tc>
      </w:tr>
      <w:tr w:rsidR="00E37447" w:rsidRPr="00E37447" w:rsidTr="00E37447">
        <w:trPr>
          <w:trHeight w:val="242"/>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Цель подпрограммы</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доступа граждан к культурным ценностям и участию в культурной жизни,</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реализация  творческого потенциала населения Верхнеплавицкого сельского поселения.</w:t>
            </w:r>
          </w:p>
        </w:tc>
      </w:tr>
      <w:tr w:rsidR="00E37447" w:rsidRPr="00E37447" w:rsidTr="00E37447">
        <w:trPr>
          <w:trHeight w:val="714"/>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Задачи подпрограммы</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доступа различных групп населения к учреждениям культуры и искусства;</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равного доступа населения Верхнеплавицкого сельского поселения к информационным ресурсам;</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Реализация творческих мероприятий, направленных на выявление и поддержку талантливых детей и молодежи.</w:t>
            </w:r>
          </w:p>
        </w:tc>
      </w:tr>
      <w:tr w:rsidR="00E37447" w:rsidRPr="00E37447" w:rsidTr="00E37447">
        <w:trPr>
          <w:trHeight w:val="555"/>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Целевые индикаторы и показатели подпрограммы</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Количество обращений в библиотеку, увеличение численности участников культурно-досуговых мероприятий, среднемесячная номинальная начисленная зарплата  работников муниципальных учреждений культуры</w:t>
            </w:r>
          </w:p>
        </w:tc>
      </w:tr>
      <w:tr w:rsidR="00E37447" w:rsidRPr="00E37447" w:rsidTr="00E37447">
        <w:trPr>
          <w:trHeight w:val="202"/>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Этапы и сроки реализации муниципальной программы</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Срок реализации программы 2015-2023 годы этапы реализации программы не предусмотрены.</w:t>
            </w:r>
          </w:p>
        </w:tc>
      </w:tr>
      <w:tr w:rsidR="00E37447" w:rsidRPr="00E37447" w:rsidTr="00E37447">
        <w:trPr>
          <w:trHeight w:val="2967"/>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Объемы и источники финансирования муниципальной подпрограммы</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Финансирование программных мероприятий осуществляется за счет средств федерального, областного и местных бюджетов в объемах предусмотренных программой  и утвержденных областным законом об областном бюджете.</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Решением Совета народных депутатов Верхнеплавицкого сельского поселения «О бюджете Верхнеплавицкого сельского поселения на 2024 год и очередной финансовый год и на плановый период 2025и 2026 годов»</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Общий объем финансирования Программы составляет 12287,4тыс. рублей, в том числе:</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Объем средств федерального бюджета – 68,9тыс. рублей</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Объем средств областного бюджета – 12,1. тыс. рублей</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Объем средств местного бюджета составляет  12206,4тыс. рублей, в том числе:</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750.5 тыс. 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755.8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781.0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–977,4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1121,8тыс.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2020 год – 959,1тыс.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2021  год- 1034,7тыс.рублей;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2022 год-886,5 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2023год-1006,06тыс.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2024год-1099,1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2025год-1130,6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2026год-780,2 тыс. руб.</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2027год-842,6 тыс. руб.</w:t>
            </w:r>
          </w:p>
          <w:p w:rsidR="00E37447" w:rsidRPr="00E37447" w:rsidRDefault="00E37447" w:rsidP="00E37447">
            <w:pPr>
              <w:tabs>
                <w:tab w:val="left" w:pos="2460"/>
              </w:tabs>
              <w:spacing w:after="0" w:line="240" w:lineRule="auto"/>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Объем средств из внебюджетных источников составляет  0,0 тыс. рублей.</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Объем средств областного бюджета – 12,1. тыс. 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0,0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0,0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0,0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–12,1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0,0 тыс. рублей;</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SimSun" w:hAnsi="Times New Roman" w:cs="Mangal"/>
                <w:kern w:val="1"/>
                <w:sz w:val="16"/>
                <w:szCs w:val="16"/>
                <w:lang w:eastAsia="hi-IN" w:bidi="hi-IN"/>
              </w:rPr>
              <w:t>2021год- 0,0 тыс.рублей</w:t>
            </w:r>
            <w:r w:rsidRPr="00E37447">
              <w:rPr>
                <w:rFonts w:ascii="Times New Roman" w:eastAsia="Times New Roman" w:hAnsi="Times New Roman" w:cs="Times New Roman"/>
                <w:sz w:val="16"/>
                <w:szCs w:val="16"/>
                <w:lang w:eastAsia="ru-RU"/>
              </w:rPr>
              <w:t xml:space="preserve"> </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2022год -0,0 тыс.рублей</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2023год-0,0 тыс. рубей</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2024год- 0,00 тыс.руб.</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Объем средств федерального бюджета – 68,9тыс. 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0,0 тыс. 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0,0тыс.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0.0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–68,9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0,0 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2020 год –0,0тыс.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2021год – 0,00 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2022год-0,00 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2023ггод 0,0 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2024год 0 ,0тыс.руб.</w:t>
            </w:r>
          </w:p>
        </w:tc>
      </w:tr>
      <w:tr w:rsidR="00E37447" w:rsidRPr="00E37447" w:rsidTr="00E37447">
        <w:trPr>
          <w:trHeight w:val="501"/>
        </w:trPr>
        <w:tc>
          <w:tcPr>
            <w:tcW w:w="205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Ожидаемые конечные результаты реализации подпрограммы</w:t>
            </w:r>
          </w:p>
        </w:tc>
        <w:tc>
          <w:tcPr>
            <w:tcW w:w="808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доступности лучших образцов классического и современного искусства для жителей Верхнеплавицкого сельского поселения;</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Адресная поддержка одаренных учащихся и талантливой молодежи:</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Эстетическое воспитание подрастающего поколения, воспитание подготовленной и заинтересованной аудитории слушателей и зрителей.</w:t>
            </w:r>
          </w:p>
        </w:tc>
      </w:tr>
    </w:tbl>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widowControl w:val="0"/>
        <w:suppressAutoHyphens/>
        <w:jc w:val="center"/>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Раздел 1. Характеристика сферы реализации подпрограммы</w:t>
      </w:r>
    </w:p>
    <w:p w:rsidR="00E37447" w:rsidRPr="00E37447" w:rsidRDefault="00E37447" w:rsidP="00E37447">
      <w:pPr>
        <w:widowControl w:val="0"/>
        <w:suppressAutoHyphens/>
        <w:ind w:firstLine="709"/>
        <w:jc w:val="center"/>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«Обеспечение населения услугами организаций культуры»</w:t>
      </w:r>
    </w:p>
    <w:p w:rsidR="00E37447" w:rsidRPr="00E37447" w:rsidRDefault="00E37447" w:rsidP="00E37447">
      <w:pPr>
        <w:widowControl w:val="0"/>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Верхнеплавицкого поселения «Развитие культуры»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37447" w:rsidRPr="00E37447" w:rsidRDefault="00E37447" w:rsidP="00E37447">
      <w:pPr>
        <w:suppressAutoHyphens/>
        <w:jc w:val="center"/>
        <w:rPr>
          <w:rFonts w:ascii="Times New Roman" w:eastAsia="SimSun" w:hAnsi="Times New Roman" w:cs="Mangal"/>
          <w:b/>
          <w:kern w:val="1"/>
          <w:sz w:val="16"/>
          <w:szCs w:val="16"/>
          <w:lang w:eastAsia="hi-IN" w:bidi="hi-IN"/>
        </w:rPr>
      </w:pPr>
    </w:p>
    <w:p w:rsidR="00E37447" w:rsidRPr="00E37447" w:rsidRDefault="00E37447" w:rsidP="00E37447">
      <w:pPr>
        <w:suppressAutoHyphens/>
        <w:jc w:val="center"/>
        <w:rPr>
          <w:rFonts w:ascii="Times New Roman" w:eastAsia="SimSun" w:hAnsi="Times New Roman" w:cs="Mangal"/>
          <w:b/>
          <w:kern w:val="1"/>
          <w:sz w:val="16"/>
          <w:szCs w:val="16"/>
          <w:lang w:eastAsia="hi-IN" w:bidi="hi-IN"/>
        </w:rPr>
      </w:pPr>
      <w:r w:rsidRPr="00E37447">
        <w:rPr>
          <w:rFonts w:ascii="Times New Roman" w:eastAsia="SimSun" w:hAnsi="Times New Roman" w:cs="Mangal"/>
          <w:b/>
          <w:kern w:val="1"/>
          <w:sz w:val="16"/>
          <w:szCs w:val="16"/>
          <w:lang w:eastAsia="hi-IN" w:bidi="hi-IN"/>
        </w:rPr>
        <w:t>Раздел 2.</w:t>
      </w:r>
    </w:p>
    <w:p w:rsidR="00E37447" w:rsidRPr="00E37447" w:rsidRDefault="00E37447" w:rsidP="00E37447">
      <w:pPr>
        <w:suppressAutoHyphens/>
        <w:jc w:val="center"/>
        <w:rPr>
          <w:rFonts w:ascii="Times New Roman" w:eastAsia="SimSun" w:hAnsi="Times New Roman" w:cs="Mangal"/>
          <w:b/>
          <w:kern w:val="1"/>
          <w:sz w:val="16"/>
          <w:szCs w:val="16"/>
          <w:lang w:eastAsia="hi-IN" w:bidi="hi-IN"/>
        </w:rPr>
      </w:pPr>
      <w:r w:rsidRPr="00E37447">
        <w:rPr>
          <w:rFonts w:ascii="Times New Roman" w:eastAsia="SimSun" w:hAnsi="Times New Roman" w:cs="Mangal"/>
          <w:kern w:val="1"/>
          <w:sz w:val="16"/>
          <w:szCs w:val="16"/>
          <w:lang w:eastAsia="hi-IN" w:bidi="hi-IN"/>
        </w:rPr>
        <w:t xml:space="preserve"> </w:t>
      </w:r>
      <w:r w:rsidRPr="00E37447">
        <w:rPr>
          <w:rFonts w:ascii="Times New Roman" w:eastAsia="SimSun" w:hAnsi="Times New Roman" w:cs="Mangal"/>
          <w:b/>
          <w:kern w:val="1"/>
          <w:sz w:val="16"/>
          <w:szCs w:val="16"/>
          <w:lang w:eastAsia="hi-IN" w:bidi="hi-IN"/>
        </w:rPr>
        <w:t>Цели, задачи и показатели  ( индикаторы), основные ожидаемые конечные результаты, сроки и этапы реализации муниципальной программы Верхнеплавицкого сельского поселения «Развитие культуры»</w:t>
      </w:r>
    </w:p>
    <w:p w:rsidR="00E37447" w:rsidRPr="00E37447" w:rsidRDefault="00E37447" w:rsidP="00E37447">
      <w:pPr>
        <w:suppressAutoHyphens/>
        <w:ind w:firstLine="720"/>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Цель Программы – обеспечение доступа граждан к культурным ценностям и участию в культурной жизни, реализация творческого потенциала населения Верхнеплавицкого сельского поселения</w:t>
      </w:r>
    </w:p>
    <w:p w:rsidR="00E37447" w:rsidRPr="00E37447" w:rsidRDefault="00E37447" w:rsidP="00E37447">
      <w:pPr>
        <w:suppressAutoHyphens/>
        <w:ind w:firstLine="720"/>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Достижение цели Программы потребует решения следующих задач:</w:t>
      </w:r>
    </w:p>
    <w:p w:rsidR="00E37447" w:rsidRPr="00E37447" w:rsidRDefault="00E37447" w:rsidP="00E37447">
      <w:pPr>
        <w:suppressAutoHyphens/>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 обеспечение доступа различных групп населения к учреждениям культуры и искусства;</w:t>
      </w:r>
    </w:p>
    <w:p w:rsidR="00E37447" w:rsidRPr="00E37447" w:rsidRDefault="00E37447" w:rsidP="00E37447">
      <w:pPr>
        <w:suppressAutoHyphens/>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 xml:space="preserve">           - обеспечение равного доступа населения Верхнеплавицкого  сельского поселения к информационным ресурсам; </w:t>
      </w:r>
    </w:p>
    <w:p w:rsidR="00E37447" w:rsidRPr="00E37447" w:rsidRDefault="00E37447" w:rsidP="00E37447">
      <w:pPr>
        <w:suppressAutoHyphens/>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 реализация творческих мероприятий, направленных на выявление и поддержку талантливых детей и молодежи.</w:t>
      </w:r>
    </w:p>
    <w:p w:rsidR="00E37447" w:rsidRPr="00E37447" w:rsidRDefault="00E37447" w:rsidP="00E37447">
      <w:pPr>
        <w:widowControl w:val="0"/>
        <w:suppressAutoHyphens/>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E37447" w:rsidRPr="00E37447" w:rsidRDefault="00E37447" w:rsidP="00E37447">
      <w:pPr>
        <w:widowControl w:val="0"/>
        <w:suppressAutoHyphens/>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Реализация Программы к 2025 году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ценностей, активизировать интеграцию Верхнеплавицкого сельского поселения в районный, областной, российский и мировой культурный процесс, обеспечить реализацию творческого потенциала населения Верхнеплавицкого сельского поселения.</w:t>
      </w:r>
    </w:p>
    <w:p w:rsidR="00E37447" w:rsidRPr="00E37447" w:rsidRDefault="00E37447" w:rsidP="00E37447">
      <w:pPr>
        <w:tabs>
          <w:tab w:val="left" w:pos="459"/>
          <w:tab w:val="left" w:pos="1134"/>
        </w:tabs>
        <w:suppressAutoHyphens/>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Основными ожидаемыми результатами реализации Программы являются:</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обеспечение доступности лучших образцов классического и современного искусства для жителей Верхнеплавицкого сельского поселения;</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обеспечение сохранности зданий учреждений культуры и улучшение их технического состояния;</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 xml:space="preserve"> создание безопасных и благоприятных условий нахождения граждан в учреждениях культуры;</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обеспечение пожарной безопасности зданий учреждений культуры;</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применение новых информационных технологий в представлении библиотечных фондов;</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повышение творческого потенциала самодеятельных коллективов народного творчества;</w:t>
      </w:r>
    </w:p>
    <w:p w:rsidR="00E37447" w:rsidRPr="00E37447" w:rsidRDefault="00E37447" w:rsidP="00E37447">
      <w:pPr>
        <w:suppressAutoHyphens/>
        <w:ind w:left="709"/>
        <w:jc w:val="both"/>
        <w:rPr>
          <w:rFonts w:ascii="Times New Roman" w:eastAsia="SimSun" w:hAnsi="Times New Roman" w:cs="Times New Roman"/>
          <w:kern w:val="1"/>
          <w:sz w:val="16"/>
          <w:szCs w:val="16"/>
          <w:lang w:eastAsia="hi-IN" w:bidi="hi-IN"/>
        </w:rPr>
      </w:pP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адресная поддержка одаренных учащихся и талантливой молодежи;</w:t>
      </w:r>
    </w:p>
    <w:p w:rsidR="00E37447" w:rsidRPr="00E37447" w:rsidRDefault="00E37447" w:rsidP="00EA0FE0">
      <w:pPr>
        <w:widowControl w:val="0"/>
        <w:numPr>
          <w:ilvl w:val="0"/>
          <w:numId w:val="11"/>
        </w:numPr>
        <w:suppressAutoHyphens/>
        <w:spacing w:after="0" w:line="240" w:lineRule="auto"/>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lastRenderedPageBreak/>
        <w:t>эстетическое воспитание подрастающего поколения, воспитание подготовленной и заинтересованной аудитории слушателей и зрителей.</w:t>
      </w:r>
    </w:p>
    <w:p w:rsidR="00E37447" w:rsidRPr="00E37447" w:rsidRDefault="00E37447" w:rsidP="00E37447">
      <w:pPr>
        <w:suppressAutoHyphens/>
        <w:jc w:val="center"/>
        <w:rPr>
          <w:rFonts w:ascii="Times New Roman" w:eastAsia="SimSun" w:hAnsi="Times New Roman" w:cs="Times New Roman"/>
          <w:b/>
          <w:kern w:val="1"/>
          <w:sz w:val="16"/>
          <w:szCs w:val="16"/>
          <w:lang w:eastAsia="hi-IN" w:bidi="hi-IN"/>
        </w:rPr>
      </w:pPr>
      <w:r w:rsidRPr="00E37447">
        <w:rPr>
          <w:rFonts w:ascii="Times New Roman" w:eastAsia="SimSun" w:hAnsi="Times New Roman" w:cs="Times New Roman"/>
          <w:b/>
          <w:kern w:val="1"/>
          <w:sz w:val="16"/>
          <w:szCs w:val="16"/>
          <w:lang w:eastAsia="hi-IN" w:bidi="hi-IN"/>
        </w:rPr>
        <w:t xml:space="preserve">Раздел 3. </w:t>
      </w:r>
    </w:p>
    <w:p w:rsidR="00E37447" w:rsidRPr="00E37447" w:rsidRDefault="00E37447" w:rsidP="00E37447">
      <w:pPr>
        <w:suppressAutoHyphens/>
        <w:jc w:val="center"/>
        <w:rPr>
          <w:rFonts w:ascii="Times New Roman" w:eastAsia="SimSun" w:hAnsi="Times New Roman" w:cs="Times New Roman"/>
          <w:b/>
          <w:kern w:val="1"/>
          <w:sz w:val="16"/>
          <w:szCs w:val="16"/>
          <w:lang w:eastAsia="hi-IN" w:bidi="hi-IN"/>
        </w:rPr>
      </w:pPr>
      <w:r w:rsidRPr="00E37447">
        <w:rPr>
          <w:rFonts w:ascii="Times New Roman" w:eastAsia="SimSun" w:hAnsi="Times New Roman" w:cs="Times New Roman"/>
          <w:b/>
          <w:kern w:val="1"/>
          <w:sz w:val="16"/>
          <w:szCs w:val="16"/>
          <w:lang w:eastAsia="hi-IN" w:bidi="hi-IN"/>
        </w:rPr>
        <w:t>Характеристика основных мероприятий и мероприятий ведомственных целевых программ подпрограммы «Обеспечение населения услугами организаций культуры»</w:t>
      </w:r>
    </w:p>
    <w:p w:rsidR="00E37447" w:rsidRPr="00E37447" w:rsidRDefault="00E37447" w:rsidP="00E37447">
      <w:pPr>
        <w:suppressAutoHyphens/>
        <w:ind w:firstLine="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Подпрограмма включает основное мероприятие:</w:t>
      </w:r>
    </w:p>
    <w:p w:rsidR="00E37447" w:rsidRPr="00E37447" w:rsidRDefault="00E37447" w:rsidP="00E37447">
      <w:pPr>
        <w:widowControl w:val="0"/>
        <w:suppressAutoHyphens/>
        <w:ind w:left="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 xml:space="preserve">1.   Обеспечение деятельности муниципальных учреждений </w:t>
      </w:r>
    </w:p>
    <w:p w:rsidR="00E37447" w:rsidRPr="00E37447" w:rsidRDefault="00E37447" w:rsidP="00E37447">
      <w:pPr>
        <w:widowControl w:val="0"/>
        <w:suppressAutoHyphens/>
        <w:ind w:left="709"/>
        <w:jc w:val="both"/>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2. Обеспечение деятельности подведомственных учреждений культуры- сельских библиотек.</w:t>
      </w:r>
    </w:p>
    <w:p w:rsidR="00E37447" w:rsidRPr="00E37447" w:rsidRDefault="00E37447" w:rsidP="00E37447">
      <w:pPr>
        <w:suppressAutoHyphens/>
        <w:jc w:val="center"/>
        <w:rPr>
          <w:rFonts w:ascii="Times New Roman" w:eastAsia="SimSun" w:hAnsi="Times New Roman" w:cs="Times New Roman"/>
          <w:b/>
          <w:kern w:val="1"/>
          <w:sz w:val="16"/>
          <w:szCs w:val="16"/>
          <w:lang w:eastAsia="hi-IN" w:bidi="hi-IN"/>
        </w:rPr>
      </w:pPr>
      <w:r w:rsidRPr="00E37447">
        <w:rPr>
          <w:rFonts w:ascii="Times New Roman" w:eastAsia="SimSun" w:hAnsi="Times New Roman" w:cs="Times New Roman"/>
          <w:b/>
          <w:kern w:val="1"/>
          <w:sz w:val="16"/>
          <w:szCs w:val="16"/>
          <w:lang w:eastAsia="hi-IN" w:bidi="hi-IN"/>
        </w:rPr>
        <w:t>Раздел 4.</w:t>
      </w:r>
    </w:p>
    <w:p w:rsidR="00E37447" w:rsidRPr="00E37447" w:rsidRDefault="00E37447" w:rsidP="00E37447">
      <w:pPr>
        <w:suppressAutoHyphens/>
        <w:jc w:val="center"/>
        <w:rPr>
          <w:rFonts w:ascii="Times New Roman" w:eastAsia="SimSun" w:hAnsi="Times New Roman" w:cs="Times New Roman"/>
          <w:b/>
          <w:kern w:val="1"/>
          <w:sz w:val="16"/>
          <w:szCs w:val="16"/>
          <w:lang w:eastAsia="hi-IN" w:bidi="hi-IN"/>
        </w:rPr>
      </w:pPr>
      <w:r w:rsidRPr="00E37447">
        <w:rPr>
          <w:rFonts w:ascii="Times New Roman" w:eastAsia="SimSun" w:hAnsi="Times New Roman" w:cs="Times New Roman"/>
          <w:b/>
          <w:kern w:val="1"/>
          <w:sz w:val="16"/>
          <w:szCs w:val="16"/>
          <w:lang w:eastAsia="hi-IN" w:bidi="hi-IN"/>
        </w:rPr>
        <w:t>Информация по ресурсному обеспечению  подпрограммы</w:t>
      </w:r>
    </w:p>
    <w:p w:rsidR="00E37447" w:rsidRPr="00E37447" w:rsidRDefault="00E37447" w:rsidP="00E37447">
      <w:pPr>
        <w:suppressAutoHyphens/>
        <w:jc w:val="center"/>
        <w:rPr>
          <w:rFonts w:ascii="Times New Roman" w:eastAsia="SimSun" w:hAnsi="Times New Roman" w:cs="Times New Roman"/>
          <w:b/>
          <w:kern w:val="1"/>
          <w:sz w:val="16"/>
          <w:szCs w:val="16"/>
          <w:lang w:eastAsia="hi-IN" w:bidi="hi-IN"/>
        </w:rPr>
      </w:pPr>
      <w:r w:rsidRPr="00E37447">
        <w:rPr>
          <w:rFonts w:ascii="Times New Roman" w:eastAsia="SimSun" w:hAnsi="Times New Roman" w:cs="Times New Roman"/>
          <w:b/>
          <w:kern w:val="1"/>
          <w:sz w:val="16"/>
          <w:szCs w:val="16"/>
          <w:lang w:eastAsia="hi-IN" w:bidi="hi-IN"/>
        </w:rPr>
        <w:t>«Обеспечение населения услугами организаций культуры»</w:t>
      </w:r>
      <w:r w:rsidRPr="00E37447">
        <w:rPr>
          <w:rFonts w:ascii="Times New Roman" w:eastAsia="SimSun" w:hAnsi="Times New Roman" w:cs="Mangal"/>
          <w:kern w:val="1"/>
          <w:sz w:val="16"/>
          <w:szCs w:val="16"/>
          <w:lang w:eastAsia="hi-IN" w:bidi="hi-IN"/>
        </w:rPr>
        <w:t>.</w:t>
      </w:r>
    </w:p>
    <w:p w:rsidR="00E37447" w:rsidRPr="00E37447" w:rsidRDefault="00E37447" w:rsidP="00E37447">
      <w:pPr>
        <w:suppressAutoHyphens/>
        <w:jc w:val="center"/>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Финансирование реализации подпрограммы осуществляется в рамках текущего финансирования деятельности  Администрации Верхнеплавицкого сельского поселения.</w:t>
      </w:r>
    </w:p>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Объем финансового обеспечения реализации подпрограммы за счет средств местного бюджета за весь период ее реализации составит 12206,4тыс. рублей, в том числе:</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750.5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755.8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781.0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–977,4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1121,8тыс.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2020 год – 959,1тыс.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2021  год- 1034,7 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2022 год- 886,5 тыс.рублей;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2023год-1006,0тыс.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2024год-1099,1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2025год-1130,6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2026год-780,2 тыс. руб.</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2027год-842,6 тыс. руб.</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p>
    <w:p w:rsidR="00E37447" w:rsidRPr="00E37447" w:rsidRDefault="00E37447" w:rsidP="00E37447">
      <w:pPr>
        <w:suppressAutoHyphens/>
        <w:jc w:val="center"/>
        <w:rPr>
          <w:rFonts w:ascii="Times New Roman" w:eastAsia="SimSun" w:hAnsi="Times New Roman" w:cs="Mangal"/>
          <w:kern w:val="1"/>
          <w:sz w:val="16"/>
          <w:szCs w:val="16"/>
          <w:lang w:eastAsia="hi-IN" w:bidi="hi-IN"/>
        </w:rPr>
      </w:pPr>
    </w:p>
    <w:p w:rsidR="00E37447" w:rsidRPr="00E37447" w:rsidRDefault="00E37447" w:rsidP="00E37447">
      <w:pPr>
        <w:suppressAutoHyphens/>
        <w:jc w:val="both"/>
        <w:rPr>
          <w:rFonts w:ascii="Times New Roman" w:eastAsia="SimSun" w:hAnsi="Times New Roman" w:cs="Mangal"/>
          <w:spacing w:val="-8"/>
          <w:kern w:val="1"/>
          <w:sz w:val="16"/>
          <w:szCs w:val="16"/>
          <w:lang w:eastAsia="hi-IN" w:bidi="hi-IN"/>
        </w:rPr>
      </w:pPr>
    </w:p>
    <w:p w:rsidR="00E37447" w:rsidRPr="00E37447" w:rsidRDefault="00E37447" w:rsidP="00E37447">
      <w:pPr>
        <w:suppressAutoHyphens/>
        <w:jc w:val="both"/>
        <w:rPr>
          <w:rFonts w:ascii="Times New Roman" w:eastAsia="SimSun" w:hAnsi="Times New Roman" w:cs="Mangal"/>
          <w:spacing w:val="-8"/>
          <w:kern w:val="1"/>
          <w:sz w:val="16"/>
          <w:szCs w:val="16"/>
          <w:lang w:eastAsia="hi-IN" w:bidi="hi-IN"/>
        </w:rPr>
      </w:pPr>
    </w:p>
    <w:p w:rsidR="00E37447" w:rsidRPr="00E37447" w:rsidRDefault="00E37447" w:rsidP="00E37447">
      <w:pPr>
        <w:suppressLineNumbers/>
        <w:tabs>
          <w:tab w:val="center" w:pos="4677"/>
          <w:tab w:val="right" w:pos="9355"/>
        </w:tabs>
        <w:suppressAutoHyphens/>
        <w:ind w:firstLine="709"/>
        <w:jc w:val="both"/>
        <w:rPr>
          <w:rFonts w:ascii="Times New Roman" w:eastAsia="SimSun" w:hAnsi="Times New Roman" w:cs="Mangal"/>
          <w:kern w:val="1"/>
          <w:sz w:val="16"/>
          <w:szCs w:val="16"/>
          <w:lang w:eastAsia="hi-IN" w:bidi="hi-IN"/>
        </w:rPr>
      </w:pPr>
    </w:p>
    <w:p w:rsidR="00E37447" w:rsidRPr="00E37447" w:rsidRDefault="00E37447" w:rsidP="00E37447">
      <w:pPr>
        <w:suppressAutoHyphens/>
        <w:ind w:firstLine="709"/>
        <w:jc w:val="both"/>
        <w:rPr>
          <w:rFonts w:ascii="Times New Roman" w:eastAsia="SimSun" w:hAnsi="Times New Roman" w:cs="Mangal"/>
          <w:kern w:val="1"/>
          <w:sz w:val="16"/>
          <w:szCs w:val="16"/>
          <w:lang w:eastAsia="hi-IN" w:bidi="hi-IN"/>
        </w:rPr>
        <w:sectPr w:rsidR="00E37447" w:rsidRPr="00E37447" w:rsidSect="00E37447">
          <w:footerReference w:type="default" r:id="rId12"/>
          <w:pgSz w:w="11906" w:h="16838"/>
          <w:pgMar w:top="0" w:right="1134" w:bottom="1134" w:left="851" w:header="720" w:footer="709" w:gutter="0"/>
          <w:cols w:space="720"/>
          <w:docGrid w:linePitch="360" w:charSpace="40960"/>
        </w:sectPr>
      </w:pPr>
    </w:p>
    <w:p w:rsidR="00E37447" w:rsidRPr="00E37447" w:rsidRDefault="00E37447" w:rsidP="00E37447">
      <w:pPr>
        <w:suppressAutoHyphens/>
        <w:jc w:val="both"/>
        <w:rPr>
          <w:rFonts w:ascii="Times New Roman" w:eastAsia="SimSun" w:hAnsi="Times New Roman" w:cs="Mangal"/>
          <w:kern w:val="1"/>
          <w:sz w:val="16"/>
          <w:szCs w:val="16"/>
          <w:lang w:eastAsia="hi-IN" w:bidi="hi-IN"/>
        </w:rPr>
      </w:pPr>
    </w:p>
    <w:p w:rsidR="00E37447" w:rsidRPr="00E37447" w:rsidRDefault="00E37447" w:rsidP="00E37447">
      <w:pPr>
        <w:tabs>
          <w:tab w:val="left" w:pos="2460"/>
        </w:tabs>
        <w:spacing w:after="0" w:line="240" w:lineRule="auto"/>
        <w:jc w:val="right"/>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Приложение 1</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widowControl w:val="0"/>
        <w:suppressAutoHyphens/>
        <w:spacing w:after="0" w:line="240" w:lineRule="auto"/>
        <w:jc w:val="center"/>
        <w:rPr>
          <w:rFonts w:ascii="Times New Roman" w:eastAsia="Lucida Sans Unicode" w:hAnsi="Times New Roman" w:cs="Mangal"/>
          <w:b/>
          <w:color w:val="000000"/>
          <w:kern w:val="1"/>
          <w:sz w:val="16"/>
          <w:szCs w:val="16"/>
          <w:lang w:eastAsia="hi-IN" w:bidi="hi-IN"/>
        </w:rPr>
      </w:pPr>
      <w:r w:rsidRPr="00E37447">
        <w:rPr>
          <w:rFonts w:ascii="Times New Roman" w:eastAsia="Lucida Sans Unicode" w:hAnsi="Times New Roman" w:cs="Mangal"/>
          <w:b/>
          <w:color w:val="000000"/>
          <w:kern w:val="1"/>
          <w:sz w:val="16"/>
          <w:szCs w:val="16"/>
          <w:lang w:eastAsia="hi-IN" w:bidi="hi-IN"/>
        </w:rPr>
        <w:t>ПАСПОРТ</w:t>
      </w:r>
      <w:r w:rsidRPr="00E37447">
        <w:rPr>
          <w:rFonts w:ascii="Times New Roman" w:eastAsia="Lucida Sans Unicode" w:hAnsi="Times New Roman" w:cs="Mangal"/>
          <w:b/>
          <w:color w:val="000000"/>
          <w:kern w:val="1"/>
          <w:sz w:val="16"/>
          <w:szCs w:val="16"/>
          <w:lang w:eastAsia="hi-IN" w:bidi="hi-IN"/>
        </w:rPr>
        <w:br/>
        <w:t xml:space="preserve">муниципальной программы Верхнеплавицкого сельского поселения Верхнехавского </w:t>
      </w:r>
    </w:p>
    <w:p w:rsidR="00E37447" w:rsidRPr="00E37447" w:rsidRDefault="00E37447" w:rsidP="00E37447">
      <w:pPr>
        <w:widowControl w:val="0"/>
        <w:suppressAutoHyphens/>
        <w:spacing w:after="0" w:line="240" w:lineRule="auto"/>
        <w:jc w:val="center"/>
        <w:rPr>
          <w:rFonts w:ascii="Times New Roman" w:eastAsia="Lucida Sans Unicode" w:hAnsi="Times New Roman" w:cs="Mangal"/>
          <w:b/>
          <w:color w:val="000000"/>
          <w:kern w:val="1"/>
          <w:sz w:val="16"/>
          <w:szCs w:val="16"/>
          <w:lang w:eastAsia="hi-IN" w:bidi="hi-IN"/>
        </w:rPr>
      </w:pPr>
      <w:r w:rsidRPr="00E37447">
        <w:rPr>
          <w:rFonts w:ascii="Times New Roman" w:eastAsia="Lucida Sans Unicode" w:hAnsi="Times New Roman" w:cs="Mangal"/>
          <w:b/>
          <w:color w:val="000000"/>
          <w:kern w:val="1"/>
          <w:sz w:val="16"/>
          <w:szCs w:val="16"/>
          <w:lang w:eastAsia="hi-IN" w:bidi="hi-IN"/>
        </w:rPr>
        <w:t>муниципального района «Развитие культуры»</w:t>
      </w:r>
    </w:p>
    <w:p w:rsidR="00E37447" w:rsidRPr="00E37447" w:rsidRDefault="00E37447" w:rsidP="00E37447">
      <w:pPr>
        <w:widowControl w:val="0"/>
        <w:tabs>
          <w:tab w:val="left" w:pos="1590"/>
        </w:tabs>
        <w:suppressAutoHyphens/>
        <w:spacing w:after="0" w:line="240" w:lineRule="auto"/>
        <w:rPr>
          <w:rFonts w:ascii="Times New Roman" w:eastAsia="SimSun" w:hAnsi="Times New Roman" w:cs="Times New Roman"/>
          <w:kern w:val="1"/>
          <w:sz w:val="16"/>
          <w:szCs w:val="16"/>
          <w:lang w:eastAsia="hi-IN" w:bidi="hi-IN"/>
        </w:rPr>
      </w:pPr>
      <w:r w:rsidRPr="00E37447">
        <w:rPr>
          <w:rFonts w:ascii="Times New Roman" w:eastAsia="SimSun" w:hAnsi="Times New Roman" w:cs="Times New Roman"/>
          <w:kern w:val="1"/>
          <w:sz w:val="16"/>
          <w:szCs w:val="16"/>
          <w:lang w:eastAsia="hi-IN" w:bidi="hi-IN"/>
        </w:rPr>
        <w:tab/>
      </w:r>
    </w:p>
    <w:tbl>
      <w:tblPr>
        <w:tblW w:w="16033" w:type="dxa"/>
        <w:tblInd w:w="93" w:type="dxa"/>
        <w:tblLayout w:type="fixed"/>
        <w:tblLook w:val="0000" w:firstRow="0" w:lastRow="0" w:firstColumn="0" w:lastColumn="0" w:noHBand="0" w:noVBand="0"/>
      </w:tblPr>
      <w:tblGrid>
        <w:gridCol w:w="441"/>
        <w:gridCol w:w="1134"/>
        <w:gridCol w:w="1417"/>
        <w:gridCol w:w="851"/>
        <w:gridCol w:w="578"/>
        <w:gridCol w:w="272"/>
        <w:gridCol w:w="992"/>
        <w:gridCol w:w="993"/>
        <w:gridCol w:w="992"/>
        <w:gridCol w:w="1134"/>
        <w:gridCol w:w="340"/>
        <w:gridCol w:w="537"/>
        <w:gridCol w:w="115"/>
        <w:gridCol w:w="227"/>
        <w:gridCol w:w="624"/>
        <w:gridCol w:w="252"/>
        <w:gridCol w:w="740"/>
        <w:gridCol w:w="136"/>
        <w:gridCol w:w="714"/>
        <w:gridCol w:w="449"/>
        <w:gridCol w:w="402"/>
        <w:gridCol w:w="709"/>
        <w:gridCol w:w="992"/>
        <w:gridCol w:w="992"/>
      </w:tblGrid>
      <w:tr w:rsidR="00E37447" w:rsidRPr="00E37447" w:rsidTr="00E37447">
        <w:trPr>
          <w:gridAfter w:val="12"/>
          <w:wAfter w:w="6352" w:type="dxa"/>
          <w:trHeight w:val="606"/>
        </w:trPr>
        <w:tc>
          <w:tcPr>
            <w:tcW w:w="4421" w:type="dxa"/>
            <w:gridSpan w:val="5"/>
            <w:tcBorders>
              <w:top w:val="single" w:sz="4" w:space="0" w:color="000000"/>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 муниципальной программы</w:t>
            </w:r>
          </w:p>
        </w:tc>
        <w:tc>
          <w:tcPr>
            <w:tcW w:w="5260" w:type="dxa"/>
            <w:gridSpan w:val="7"/>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Администрация Верхнеплавицкого сельского поселения</w:t>
            </w:r>
          </w:p>
        </w:tc>
      </w:tr>
      <w:tr w:rsidR="00E37447" w:rsidRPr="00E37447" w:rsidTr="00E37447">
        <w:trPr>
          <w:gridAfter w:val="12"/>
          <w:wAfter w:w="6352" w:type="dxa"/>
          <w:trHeight w:val="558"/>
        </w:trPr>
        <w:tc>
          <w:tcPr>
            <w:tcW w:w="4421" w:type="dxa"/>
            <w:gridSpan w:val="5"/>
            <w:tcBorders>
              <w:top w:val="nil"/>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Исполнители муниципальной программы</w:t>
            </w:r>
          </w:p>
        </w:tc>
        <w:tc>
          <w:tcPr>
            <w:tcW w:w="5260" w:type="dxa"/>
            <w:gridSpan w:val="7"/>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Администрация Верхнеплавицкого сельского поселения</w:t>
            </w:r>
          </w:p>
        </w:tc>
      </w:tr>
      <w:tr w:rsidR="00E37447" w:rsidRPr="00E37447" w:rsidTr="00E37447">
        <w:trPr>
          <w:gridAfter w:val="12"/>
          <w:wAfter w:w="6352" w:type="dxa"/>
          <w:trHeight w:val="552"/>
        </w:trPr>
        <w:tc>
          <w:tcPr>
            <w:tcW w:w="4421" w:type="dxa"/>
            <w:gridSpan w:val="5"/>
            <w:tcBorders>
              <w:top w:val="nil"/>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Основные разработчики муниципальной программы</w:t>
            </w:r>
          </w:p>
        </w:tc>
        <w:tc>
          <w:tcPr>
            <w:tcW w:w="5260" w:type="dxa"/>
            <w:gridSpan w:val="7"/>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Администрация Верхнеплавицкого сельского поселения</w:t>
            </w:r>
          </w:p>
        </w:tc>
      </w:tr>
      <w:tr w:rsidR="00E37447" w:rsidRPr="00E37447" w:rsidTr="00E37447">
        <w:trPr>
          <w:gridAfter w:val="12"/>
          <w:wAfter w:w="6352" w:type="dxa"/>
          <w:trHeight w:val="2246"/>
        </w:trPr>
        <w:tc>
          <w:tcPr>
            <w:tcW w:w="4421" w:type="dxa"/>
            <w:gridSpan w:val="5"/>
            <w:tcBorders>
              <w:top w:val="nil"/>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Подпрограммы муниципальной программы и основные мероприятия </w:t>
            </w:r>
          </w:p>
        </w:tc>
        <w:tc>
          <w:tcPr>
            <w:tcW w:w="5260" w:type="dxa"/>
            <w:gridSpan w:val="7"/>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Подпрограмма 1 «Обеспечение реализации муниципальной программы»</w:t>
            </w:r>
            <w:r w:rsidRPr="00E37447">
              <w:rPr>
                <w:rFonts w:ascii="Times New Roman" w:eastAsia="Lucida Sans Unicode" w:hAnsi="Times New Roman" w:cs="Mangal"/>
                <w:kern w:val="1"/>
                <w:sz w:val="16"/>
                <w:szCs w:val="16"/>
                <w:lang w:eastAsia="hi-IN" w:bidi="hi-IN"/>
              </w:rPr>
              <w:br/>
              <w:t xml:space="preserve">Основное мероприятие 1.1 «Расходы на обеспечение деятельности муниципальных учреждений культуры - клубы»                             Основное мероприятие 1.2 "Расходы на обеспечение деятельности подведомственных учреждений культуры - сельских библиотек"            </w:t>
            </w:r>
          </w:p>
        </w:tc>
      </w:tr>
      <w:tr w:rsidR="00E37447" w:rsidRPr="00E37447" w:rsidTr="00E37447">
        <w:trPr>
          <w:gridAfter w:val="12"/>
          <w:wAfter w:w="6352" w:type="dxa"/>
          <w:trHeight w:val="1256"/>
        </w:trPr>
        <w:tc>
          <w:tcPr>
            <w:tcW w:w="4421" w:type="dxa"/>
            <w:gridSpan w:val="5"/>
            <w:tcBorders>
              <w:top w:val="nil"/>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Цель муниципальной программы</w:t>
            </w:r>
          </w:p>
        </w:tc>
        <w:tc>
          <w:tcPr>
            <w:tcW w:w="5260" w:type="dxa"/>
            <w:gridSpan w:val="7"/>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Обеспечение доступа граждан к культурным ценностям и участию в культурной жизни, реализация творческого потенциала населения Верхнеплавицкого сельского поселения</w:t>
            </w:r>
          </w:p>
        </w:tc>
      </w:tr>
      <w:tr w:rsidR="00E37447" w:rsidRPr="00E37447" w:rsidTr="00E37447">
        <w:trPr>
          <w:gridAfter w:val="12"/>
          <w:wAfter w:w="6352" w:type="dxa"/>
          <w:trHeight w:val="1346"/>
        </w:trPr>
        <w:tc>
          <w:tcPr>
            <w:tcW w:w="4421" w:type="dxa"/>
            <w:gridSpan w:val="5"/>
            <w:tcBorders>
              <w:top w:val="nil"/>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Задачи муниципальной программы</w:t>
            </w:r>
          </w:p>
        </w:tc>
        <w:tc>
          <w:tcPr>
            <w:tcW w:w="5260" w:type="dxa"/>
            <w:gridSpan w:val="7"/>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обеспечение доступа различных групп населения к учреждениям культуры и искусства;</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обеспечение равного доступа населения </w:t>
            </w:r>
            <w:r w:rsidRPr="00E37447">
              <w:rPr>
                <w:rFonts w:ascii="Times New Roman" w:eastAsia="Lucida Sans Unicode" w:hAnsi="Times New Roman" w:cs="Mangal"/>
                <w:kern w:val="1"/>
                <w:sz w:val="16"/>
                <w:szCs w:val="16"/>
                <w:lang w:eastAsia="hi-IN" w:bidi="hi-IN"/>
              </w:rPr>
              <w:t>Верхнеплавицкого</w:t>
            </w:r>
            <w:r w:rsidRPr="00E37447">
              <w:rPr>
                <w:rFonts w:ascii="Times New Roman" w:eastAsia="SimSun" w:hAnsi="Times New Roman" w:cs="Mangal"/>
                <w:kern w:val="1"/>
                <w:sz w:val="16"/>
                <w:szCs w:val="16"/>
                <w:lang w:eastAsia="hi-IN" w:bidi="hi-IN"/>
              </w:rPr>
              <w:t xml:space="preserve"> сельского поселения к информационным ресурсам; </w:t>
            </w: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реализация творческих мероприятий, направленных на выявление и поддержку талантливых детей и молодежи. </w:t>
            </w:r>
            <w:r w:rsidRPr="00E37447">
              <w:rPr>
                <w:rFonts w:ascii="Times New Roman" w:eastAsia="Times New Roman" w:hAnsi="Times New Roman" w:cs="Times New Roman"/>
                <w:sz w:val="16"/>
                <w:szCs w:val="16"/>
                <w:lang w:eastAsia="ru-RU"/>
              </w:rPr>
              <w:t xml:space="preserve"> </w:t>
            </w:r>
          </w:p>
        </w:tc>
      </w:tr>
      <w:tr w:rsidR="00E37447" w:rsidRPr="00E37447" w:rsidTr="00E37447">
        <w:trPr>
          <w:gridAfter w:val="12"/>
          <w:wAfter w:w="6352" w:type="dxa"/>
          <w:trHeight w:val="1571"/>
        </w:trPr>
        <w:tc>
          <w:tcPr>
            <w:tcW w:w="4421" w:type="dxa"/>
            <w:gridSpan w:val="5"/>
            <w:tcBorders>
              <w:top w:val="nil"/>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Целевые индикаторы и показатели муниципальной программы</w:t>
            </w:r>
          </w:p>
        </w:tc>
        <w:tc>
          <w:tcPr>
            <w:tcW w:w="5260" w:type="dxa"/>
            <w:gridSpan w:val="7"/>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количество обращений в библиотеку, увеличение численности участников культурно-досуговых мероприятий, среднемесячная номинальная начисленная зарплата работников муниципальных учреждений культуры</w:t>
            </w:r>
          </w:p>
        </w:tc>
      </w:tr>
      <w:tr w:rsidR="00E37447" w:rsidRPr="00E37447" w:rsidTr="00E37447">
        <w:trPr>
          <w:gridAfter w:val="12"/>
          <w:wAfter w:w="6352" w:type="dxa"/>
          <w:trHeight w:val="608"/>
        </w:trPr>
        <w:tc>
          <w:tcPr>
            <w:tcW w:w="4421" w:type="dxa"/>
            <w:gridSpan w:val="5"/>
            <w:tcBorders>
              <w:top w:val="nil"/>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Этапы и сроки реализации муниципальной программы</w:t>
            </w:r>
          </w:p>
        </w:tc>
        <w:tc>
          <w:tcPr>
            <w:tcW w:w="5260" w:type="dxa"/>
            <w:gridSpan w:val="7"/>
            <w:tcBorders>
              <w:top w:val="single" w:sz="4" w:space="0" w:color="auto"/>
              <w:left w:val="single" w:sz="4" w:space="0" w:color="auto"/>
              <w:bottom w:val="single" w:sz="4" w:space="0" w:color="auto"/>
              <w:right w:val="single" w:sz="4" w:space="0" w:color="auto"/>
            </w:tcBorders>
          </w:tcPr>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срок реализации программы:</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2015 – 2027 годы</w:t>
            </w:r>
          </w:p>
          <w:p w:rsidR="00E37447" w:rsidRPr="00E37447" w:rsidRDefault="00E37447" w:rsidP="00E37447">
            <w:pPr>
              <w:tabs>
                <w:tab w:val="left" w:pos="2460"/>
              </w:tabs>
              <w:spacing w:after="0" w:line="240" w:lineRule="auto"/>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этапы реализации программы не предусмотрены</w:t>
            </w:r>
          </w:p>
        </w:tc>
      </w:tr>
      <w:tr w:rsidR="00E37447" w:rsidRPr="00E37447" w:rsidTr="00E37447">
        <w:trPr>
          <w:gridAfter w:val="12"/>
          <w:wAfter w:w="6352" w:type="dxa"/>
          <w:trHeight w:val="699"/>
        </w:trPr>
        <w:tc>
          <w:tcPr>
            <w:tcW w:w="4421" w:type="dxa"/>
            <w:gridSpan w:val="5"/>
            <w:tcBorders>
              <w:top w:val="nil"/>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260" w:type="dxa"/>
            <w:gridSpan w:val="7"/>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jc w:val="both"/>
              <w:rPr>
                <w:rFonts w:ascii="Times New Roman" w:eastAsia="Times New Roman" w:hAnsi="Times New Roman" w:cs="Times New Roman"/>
                <w:kern w:val="1"/>
                <w:sz w:val="16"/>
                <w:szCs w:val="16"/>
                <w:lang w:eastAsia="hi-IN" w:bidi="hi-IN"/>
              </w:rPr>
            </w:pPr>
            <w:r w:rsidRPr="00E37447">
              <w:rPr>
                <w:rFonts w:ascii="Times New Roman" w:eastAsia="Times New Roman" w:hAnsi="Times New Roman" w:cs="Times New Roman"/>
                <w:kern w:val="1"/>
                <w:sz w:val="16"/>
                <w:szCs w:val="16"/>
                <w:lang w:eastAsia="hi-IN" w:bidi="hi-IN"/>
              </w:rPr>
              <w:t xml:space="preserve">финансирование программных мероприятий осуществляется за счет средств федерального, областного и местных бюджетов в объемах, предусмотренных программой и утвержденных областным законом об областном бюджете и Решением совета народных депутатов </w:t>
            </w:r>
            <w:r w:rsidRPr="00E37447">
              <w:rPr>
                <w:rFonts w:ascii="Times New Roman" w:eastAsia="Lucida Sans Unicode" w:hAnsi="Times New Roman" w:cs="Mangal"/>
                <w:kern w:val="1"/>
                <w:sz w:val="16"/>
                <w:szCs w:val="16"/>
                <w:lang w:eastAsia="hi-IN" w:bidi="hi-IN"/>
              </w:rPr>
              <w:t>Верхнеплавицкого</w:t>
            </w:r>
            <w:r w:rsidRPr="00E37447">
              <w:rPr>
                <w:rFonts w:ascii="Times New Roman" w:eastAsia="Times New Roman" w:hAnsi="Times New Roman" w:cs="Times New Roman"/>
                <w:kern w:val="1"/>
                <w:sz w:val="16"/>
                <w:szCs w:val="16"/>
                <w:lang w:eastAsia="hi-IN" w:bidi="hi-IN"/>
              </w:rPr>
              <w:t xml:space="preserve"> сельского поселения «О бюджете </w:t>
            </w:r>
            <w:r w:rsidRPr="00E37447">
              <w:rPr>
                <w:rFonts w:ascii="Times New Roman" w:eastAsia="Lucida Sans Unicode" w:hAnsi="Times New Roman" w:cs="Mangal"/>
                <w:kern w:val="1"/>
                <w:sz w:val="16"/>
                <w:szCs w:val="16"/>
                <w:lang w:eastAsia="hi-IN" w:bidi="hi-IN"/>
              </w:rPr>
              <w:t>Верхнеплавицкого</w:t>
            </w:r>
            <w:r w:rsidRPr="00E37447">
              <w:rPr>
                <w:rFonts w:ascii="Times New Roman" w:eastAsia="Times New Roman" w:hAnsi="Times New Roman" w:cs="Times New Roman"/>
                <w:kern w:val="1"/>
                <w:sz w:val="16"/>
                <w:szCs w:val="16"/>
                <w:lang w:eastAsia="hi-IN" w:bidi="hi-IN"/>
              </w:rPr>
              <w:t xml:space="preserve"> сельского поселения на 2024 год и на очередной финансовый год и на 2025-2026 плановый период».</w:t>
            </w:r>
          </w:p>
          <w:p w:rsidR="00E37447" w:rsidRPr="00E37447" w:rsidRDefault="00E37447" w:rsidP="00E37447">
            <w:pPr>
              <w:widowControl w:val="0"/>
              <w:suppressAutoHyphens/>
              <w:spacing w:after="0" w:line="240" w:lineRule="auto"/>
              <w:ind w:firstLine="567"/>
              <w:rPr>
                <w:rFonts w:ascii="Times New Roman" w:eastAsia="Times New Roman" w:hAnsi="Times New Roman" w:cs="Times New Roman"/>
                <w:kern w:val="1"/>
                <w:sz w:val="16"/>
                <w:szCs w:val="16"/>
                <w:lang w:eastAsia="hi-IN" w:bidi="hi-IN"/>
              </w:rPr>
            </w:pPr>
          </w:p>
          <w:p w:rsidR="00E37447" w:rsidRPr="00E37447" w:rsidRDefault="00E37447" w:rsidP="00E37447">
            <w:pPr>
              <w:widowControl w:val="0"/>
              <w:suppressAutoHyphens/>
              <w:spacing w:after="0" w:line="240" w:lineRule="auto"/>
              <w:ind w:left="33"/>
              <w:rPr>
                <w:rFonts w:ascii="Times New Roman" w:eastAsia="Times New Roman" w:hAnsi="Times New Roman" w:cs="Times New Roman"/>
                <w:kern w:val="1"/>
                <w:sz w:val="16"/>
                <w:szCs w:val="16"/>
                <w:lang w:eastAsia="hi-IN" w:bidi="hi-IN"/>
              </w:rPr>
            </w:pPr>
            <w:r w:rsidRPr="00E37447">
              <w:rPr>
                <w:rFonts w:ascii="Times New Roman" w:eastAsia="Lucida Sans Unicode" w:hAnsi="Times New Roman" w:cs="Mangal"/>
                <w:kern w:val="1"/>
                <w:sz w:val="16"/>
                <w:szCs w:val="16"/>
                <w:lang w:eastAsia="hi-IN" w:bidi="hi-IN"/>
              </w:rPr>
              <w:t>Общий объем финансирования Программы составляет 12287,4 тыс. рублей в том числе</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Объем средств федерального бюджета – 68,9 тыс. рулей, Объем средств областного бюджета – 12,1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750.5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755.8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781.0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–1058,5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1121,8тыс.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lastRenderedPageBreak/>
              <w:t>2020 год – 959,1тыс.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2021  год-1034,7 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2022 год- 886,5тыс.рублей;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2023год-958,6 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2024год-1099,1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2025год-1130,6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2026год-780,2 тыс. руб.</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2027год-842,6 тыс. руб.</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Объем средств федерального бюджета – 68,9тыс. 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0,0 тыс. 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0,0тыс.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0.0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–68,9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0,0 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2020 год –0,0тыс.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2021год – 0,00 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2022год-0,00 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2023ггод 0,0 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2024год 0 ,0тыс.руб.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SimSun" w:hAnsi="Times New Roman" w:cs="Mangal"/>
                <w:kern w:val="1"/>
                <w:sz w:val="16"/>
                <w:szCs w:val="16"/>
                <w:lang w:eastAsia="hi-IN" w:bidi="hi-IN"/>
              </w:rPr>
              <w:t>Объем средств областного бюджета – 12,1 тыс. 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0,0 тыс. рублей;</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0,0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2017 год – 0,0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2018 год –12,1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lang w:eastAsia="hi-IN" w:bidi="hi-IN"/>
              </w:rPr>
            </w:pPr>
            <w:r w:rsidRPr="00E37447">
              <w:rPr>
                <w:rFonts w:ascii="Times New Roman" w:eastAsia="Lucida Sans Unicode" w:hAnsi="Times New Roman" w:cs="Times New Roman"/>
                <w:kern w:val="1"/>
                <w:sz w:val="16"/>
                <w:szCs w:val="16"/>
                <w:lang w:eastAsia="hi-IN" w:bidi="hi-IN"/>
              </w:rPr>
              <w:t>2019год – 0,0 тыс. рублей;</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SimSun" w:hAnsi="Times New Roman" w:cs="Mangal"/>
                <w:kern w:val="1"/>
                <w:sz w:val="16"/>
                <w:szCs w:val="16"/>
                <w:lang w:eastAsia="hi-IN" w:bidi="hi-IN"/>
              </w:rPr>
              <w:t>2021год- 0,0 тыс.рублей</w:t>
            </w:r>
            <w:r w:rsidRPr="00E37447">
              <w:rPr>
                <w:rFonts w:ascii="Times New Roman" w:eastAsia="Times New Roman" w:hAnsi="Times New Roman" w:cs="Times New Roman"/>
                <w:sz w:val="16"/>
                <w:szCs w:val="16"/>
                <w:lang w:eastAsia="ru-RU"/>
              </w:rPr>
              <w:t xml:space="preserve"> ;</w:t>
            </w:r>
          </w:p>
          <w:p w:rsidR="00E37447" w:rsidRPr="00E37447" w:rsidRDefault="00E37447" w:rsidP="00E37447">
            <w:pPr>
              <w:tabs>
                <w:tab w:val="left" w:pos="246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2022 год-0,00 тыс. рублей;</w:t>
            </w:r>
          </w:p>
          <w:p w:rsidR="00E37447" w:rsidRPr="00E37447" w:rsidRDefault="00E37447" w:rsidP="00E37447">
            <w:pPr>
              <w:tabs>
                <w:tab w:val="left" w:pos="2460"/>
              </w:tab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2023 год-0,00 тыс.рублей;</w:t>
            </w:r>
          </w:p>
          <w:p w:rsidR="00E37447" w:rsidRPr="00E37447" w:rsidRDefault="00E37447" w:rsidP="00E37447">
            <w:pPr>
              <w:suppressAutoHyphens/>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Объем средств местного бюджета составляет:12206,4 тыс.руб</w:t>
            </w:r>
          </w:p>
          <w:p w:rsidR="00E37447" w:rsidRPr="00E37447" w:rsidRDefault="00E37447" w:rsidP="00E37447">
            <w:pPr>
              <w:suppressAutoHyphens/>
              <w:jc w:val="both"/>
              <w:rPr>
                <w:rFonts w:ascii="Times New Roman" w:eastAsia="Lucida Sans Unicode" w:hAnsi="Times New Roman" w:cs="Mangal"/>
                <w:kern w:val="1"/>
                <w:sz w:val="16"/>
                <w:szCs w:val="16"/>
                <w:vertAlign w:val="superscript"/>
                <w:lang w:eastAsia="hi-IN" w:bidi="hi-IN"/>
              </w:rPr>
            </w:pPr>
            <w:r w:rsidRPr="00E37447">
              <w:rPr>
                <w:rFonts w:ascii="Times New Roman" w:eastAsia="Lucida Sans Unicode" w:hAnsi="Times New Roman" w:cs="Mangal"/>
                <w:kern w:val="1"/>
                <w:sz w:val="16"/>
                <w:szCs w:val="16"/>
                <w:lang w:eastAsia="hi-IN" w:bidi="hi-IN"/>
              </w:rPr>
              <w:t xml:space="preserve">  </w:t>
            </w:r>
            <w:r w:rsidRPr="00E37447">
              <w:rPr>
                <w:rFonts w:ascii="Times New Roman" w:eastAsia="Lucida Sans Unicode" w:hAnsi="Times New Roman" w:cs="Mangal"/>
                <w:kern w:val="1"/>
                <w:sz w:val="16"/>
                <w:szCs w:val="16"/>
                <w:vertAlign w:val="superscript"/>
                <w:lang w:eastAsia="hi-IN" w:bidi="hi-IN"/>
              </w:rPr>
              <w:t>2015 год – 750.5 тыс. рублей;</w:t>
            </w:r>
          </w:p>
          <w:p w:rsidR="00E37447" w:rsidRPr="00E37447" w:rsidRDefault="00E37447" w:rsidP="00E37447">
            <w:pPr>
              <w:suppressAutoHyphens/>
              <w:jc w:val="both"/>
              <w:rPr>
                <w:rFonts w:ascii="Times New Roman" w:eastAsia="SimSun" w:hAnsi="Times New Roman" w:cs="Mangal"/>
                <w:kern w:val="1"/>
                <w:sz w:val="16"/>
                <w:szCs w:val="16"/>
                <w:vertAlign w:val="superscript"/>
                <w:lang w:eastAsia="hi-IN" w:bidi="hi-IN"/>
              </w:rPr>
            </w:pPr>
            <w:r w:rsidRPr="00E37447">
              <w:rPr>
                <w:rFonts w:ascii="Times New Roman" w:eastAsia="Lucida Sans Unicode" w:hAnsi="Times New Roman" w:cs="Mangal"/>
                <w:kern w:val="1"/>
                <w:sz w:val="16"/>
                <w:szCs w:val="16"/>
                <w:vertAlign w:val="superscript"/>
                <w:lang w:eastAsia="hi-IN" w:bidi="hi-IN"/>
              </w:rPr>
              <w:t>2016 год – 755.8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vertAlign w:val="superscript"/>
                <w:lang w:eastAsia="hi-IN" w:bidi="hi-IN"/>
              </w:rPr>
            </w:pPr>
            <w:r w:rsidRPr="00E37447">
              <w:rPr>
                <w:rFonts w:ascii="Times New Roman" w:eastAsia="Lucida Sans Unicode" w:hAnsi="Times New Roman" w:cs="Times New Roman"/>
                <w:kern w:val="1"/>
                <w:sz w:val="16"/>
                <w:szCs w:val="16"/>
                <w:vertAlign w:val="superscript"/>
                <w:lang w:eastAsia="hi-IN" w:bidi="hi-IN"/>
              </w:rPr>
              <w:t>2017 год – 781.0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vertAlign w:val="superscript"/>
                <w:lang w:eastAsia="hi-IN" w:bidi="hi-IN"/>
              </w:rPr>
            </w:pPr>
            <w:r w:rsidRPr="00E37447">
              <w:rPr>
                <w:rFonts w:ascii="Times New Roman" w:eastAsia="Lucida Sans Unicode" w:hAnsi="Times New Roman" w:cs="Times New Roman"/>
                <w:kern w:val="1"/>
                <w:sz w:val="16"/>
                <w:szCs w:val="16"/>
                <w:vertAlign w:val="superscript"/>
                <w:lang w:eastAsia="hi-IN" w:bidi="hi-IN"/>
              </w:rPr>
              <w:t>2018 год –977,4 тыс. рублей;</w:t>
            </w:r>
          </w:p>
          <w:p w:rsidR="00E37447" w:rsidRPr="00E37447" w:rsidRDefault="00E37447" w:rsidP="00E37447">
            <w:pPr>
              <w:widowControl w:val="0"/>
              <w:suppressAutoHyphens/>
              <w:spacing w:after="0" w:line="100" w:lineRule="atLeast"/>
              <w:ind w:left="33"/>
              <w:rPr>
                <w:rFonts w:ascii="Times New Roman" w:eastAsia="Lucida Sans Unicode" w:hAnsi="Times New Roman" w:cs="Times New Roman"/>
                <w:kern w:val="1"/>
                <w:sz w:val="16"/>
                <w:szCs w:val="16"/>
                <w:vertAlign w:val="superscript"/>
                <w:lang w:eastAsia="hi-IN" w:bidi="hi-IN"/>
              </w:rPr>
            </w:pPr>
            <w:r w:rsidRPr="00E37447">
              <w:rPr>
                <w:rFonts w:ascii="Times New Roman" w:eastAsia="Lucida Sans Unicode" w:hAnsi="Times New Roman" w:cs="Times New Roman"/>
                <w:kern w:val="1"/>
                <w:sz w:val="16"/>
                <w:szCs w:val="16"/>
                <w:vertAlign w:val="superscript"/>
                <w:lang w:eastAsia="hi-IN" w:bidi="hi-IN"/>
              </w:rPr>
              <w:t>2019год – 1121,8тыс.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vertAlign w:val="superscript"/>
                <w:lang w:eastAsia="hi-IN" w:bidi="hi-IN"/>
              </w:rPr>
            </w:pPr>
          </w:p>
          <w:p w:rsidR="00E37447" w:rsidRPr="00E37447" w:rsidRDefault="00E37447" w:rsidP="00E37447">
            <w:pPr>
              <w:suppressAutoHyphens/>
              <w:jc w:val="both"/>
              <w:rPr>
                <w:rFonts w:ascii="Times New Roman" w:eastAsia="Lucida Sans Unicode" w:hAnsi="Times New Roman" w:cs="Times New Roman"/>
                <w:color w:val="333333"/>
                <w:kern w:val="1"/>
                <w:sz w:val="16"/>
                <w:szCs w:val="16"/>
                <w:vertAlign w:val="superscript"/>
                <w:lang w:eastAsia="hi-IN" w:bidi="hi-IN"/>
              </w:rPr>
            </w:pPr>
            <w:r w:rsidRPr="00E37447">
              <w:rPr>
                <w:rFonts w:ascii="Times New Roman" w:eastAsia="Lucida Sans Unicode" w:hAnsi="Times New Roman" w:cs="Times New Roman"/>
                <w:color w:val="333333"/>
                <w:kern w:val="1"/>
                <w:sz w:val="16"/>
                <w:szCs w:val="16"/>
                <w:vertAlign w:val="superscript"/>
                <w:lang w:eastAsia="hi-IN" w:bidi="hi-IN"/>
              </w:rPr>
              <w:t>2020 год – 959,1тыс.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vertAlign w:val="superscript"/>
                <w:lang w:eastAsia="hi-IN" w:bidi="hi-IN"/>
              </w:rPr>
            </w:pPr>
            <w:r w:rsidRPr="00E37447">
              <w:rPr>
                <w:rFonts w:ascii="Times New Roman" w:eastAsia="Lucida Sans Unicode" w:hAnsi="Times New Roman" w:cs="Times New Roman"/>
                <w:color w:val="333333"/>
                <w:kern w:val="1"/>
                <w:sz w:val="16"/>
                <w:szCs w:val="16"/>
                <w:vertAlign w:val="superscript"/>
                <w:lang w:eastAsia="hi-IN" w:bidi="hi-IN"/>
              </w:rPr>
              <w:t>2021  год- 1034,7 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vertAlign w:val="superscript"/>
                <w:lang w:eastAsia="hi-IN" w:bidi="hi-IN"/>
              </w:rPr>
            </w:pPr>
            <w:r w:rsidRPr="00E37447">
              <w:rPr>
                <w:rFonts w:ascii="Times New Roman" w:eastAsia="Lucida Sans Unicode" w:hAnsi="Times New Roman" w:cs="Times New Roman"/>
                <w:color w:val="333333"/>
                <w:kern w:val="1"/>
                <w:sz w:val="16"/>
                <w:szCs w:val="16"/>
                <w:vertAlign w:val="superscript"/>
                <w:lang w:eastAsia="hi-IN" w:bidi="hi-IN"/>
              </w:rPr>
              <w:t>2022 год- 886,5тыс.рублей;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vertAlign w:val="superscript"/>
                <w:lang w:eastAsia="hi-IN" w:bidi="hi-IN"/>
              </w:rPr>
              <w:t>2023год- 1006,0тыс. рублей</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2024год-1099,1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2025год-1130,6 тыс. руб.</w:t>
            </w:r>
          </w:p>
          <w:p w:rsidR="00E37447" w:rsidRPr="00E37447" w:rsidRDefault="00E37447" w:rsidP="00E37447">
            <w:pPr>
              <w:suppressAutoHyphens/>
              <w:jc w:val="both"/>
              <w:rPr>
                <w:rFonts w:ascii="Times New Roman" w:eastAsia="Lucida Sans Unicode" w:hAnsi="Times New Roman" w:cs="Times New Roman"/>
                <w:color w:val="333333"/>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2026год-780,2 тыс. руб.</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Lucida Sans Unicode" w:hAnsi="Times New Roman" w:cs="Times New Roman"/>
                <w:color w:val="333333"/>
                <w:kern w:val="1"/>
                <w:sz w:val="16"/>
                <w:szCs w:val="16"/>
                <w:lang w:eastAsia="hi-IN" w:bidi="hi-IN"/>
              </w:rPr>
              <w:t>2027год-842,6 тыс. руб.</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Объем средств из внебюджетных источников -   0,0 тыс. рублей.</w:t>
            </w:r>
          </w:p>
        </w:tc>
      </w:tr>
      <w:tr w:rsidR="00E37447" w:rsidRPr="00E37447" w:rsidTr="00E37447">
        <w:trPr>
          <w:gridAfter w:val="12"/>
          <w:wAfter w:w="6352" w:type="dxa"/>
          <w:trHeight w:val="1301"/>
        </w:trPr>
        <w:tc>
          <w:tcPr>
            <w:tcW w:w="4421" w:type="dxa"/>
            <w:gridSpan w:val="5"/>
            <w:tcBorders>
              <w:top w:val="nil"/>
              <w:left w:val="single" w:sz="4" w:space="0" w:color="000000"/>
              <w:bottom w:val="single" w:sz="4" w:space="0" w:color="000000"/>
              <w:right w:val="single" w:sz="4" w:space="0" w:color="auto"/>
            </w:tcBorders>
            <w:shd w:val="clear" w:color="auto" w:fill="auto"/>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Ожидаемые конечные результаты реализации муниципальной программы</w:t>
            </w:r>
          </w:p>
          <w:p w:rsidR="00E37447" w:rsidRPr="00E37447" w:rsidRDefault="00E37447" w:rsidP="00E37447">
            <w:pPr>
              <w:widowControl w:val="0"/>
              <w:suppressAutoHyphens/>
              <w:spacing w:after="0" w:line="240" w:lineRule="auto"/>
              <w:rPr>
                <w:rFonts w:ascii="Times New Roman" w:eastAsia="Times New Roman" w:hAnsi="Times New Roman" w:cs="Times New Roman"/>
                <w:kern w:val="1"/>
                <w:sz w:val="16"/>
                <w:szCs w:val="16"/>
                <w:lang w:eastAsia="ru-RU"/>
              </w:rPr>
            </w:pPr>
          </w:p>
        </w:tc>
        <w:tc>
          <w:tcPr>
            <w:tcW w:w="5260" w:type="dxa"/>
            <w:gridSpan w:val="7"/>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обеспечение доступности лучших образцов классического и современного искусства для жителей </w:t>
            </w:r>
            <w:r w:rsidRPr="00E37447">
              <w:rPr>
                <w:rFonts w:ascii="Times New Roman" w:eastAsia="Lucida Sans Unicode" w:hAnsi="Times New Roman" w:cs="Mangal"/>
                <w:kern w:val="1"/>
                <w:sz w:val="16"/>
                <w:szCs w:val="16"/>
                <w:lang w:eastAsia="hi-IN" w:bidi="hi-IN"/>
              </w:rPr>
              <w:t>Верхнеплавицкого сельского поселения</w:t>
            </w:r>
            <w:r w:rsidRPr="00E37447">
              <w:rPr>
                <w:rFonts w:ascii="Times New Roman" w:eastAsia="SimSun" w:hAnsi="Times New Roman" w:cs="Mangal"/>
                <w:kern w:val="1"/>
                <w:sz w:val="16"/>
                <w:szCs w:val="16"/>
                <w:lang w:eastAsia="hi-IN" w:bidi="hi-IN"/>
              </w:rPr>
              <w:t>;</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повышение творческого потенциала самодеятельных коллективов народного творчества;</w:t>
            </w:r>
          </w:p>
          <w:p w:rsidR="00E37447" w:rsidRPr="00E37447" w:rsidRDefault="00E37447" w:rsidP="00E37447">
            <w:pPr>
              <w:suppressAutoHyphens/>
              <w:jc w:val="both"/>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адресная поддержка одаренных учащихся и талантливой молодежи;</w:t>
            </w: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 xml:space="preserve">эстетическое воспитание подрастающего поколения, воспитание подготовленной </w:t>
            </w: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SimSun"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SimSun" w:hAnsi="Times New Roman" w:cs="Mangal"/>
                <w:kern w:val="1"/>
                <w:sz w:val="16"/>
                <w:szCs w:val="16"/>
                <w:lang w:eastAsia="hi-IN" w:bidi="hi-IN"/>
              </w:rPr>
              <w:t>заинтересованной аудитории слушателей и зрителей.</w:t>
            </w:r>
          </w:p>
        </w:tc>
      </w:tr>
      <w:tr w:rsidR="00E37447" w:rsidRPr="00E37447" w:rsidTr="00E37447">
        <w:trPr>
          <w:trHeight w:val="1155"/>
        </w:trPr>
        <w:tc>
          <w:tcPr>
            <w:tcW w:w="16033" w:type="dxa"/>
            <w:gridSpan w:val="24"/>
            <w:tcBorders>
              <w:top w:val="nil"/>
              <w:left w:val="nil"/>
              <w:bottom w:val="nil"/>
              <w:right w:val="nil"/>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 xml:space="preserve">                                                                                                                                                                                                                              Приложение 2</w:t>
            </w:r>
          </w:p>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 xml:space="preserve">Сведения о показателях (индикаторах) муниципальной программы Верхнеплавицкого сельского поселения» </w:t>
            </w:r>
          </w:p>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«Развитие культуры» и их значениях</w:t>
            </w:r>
          </w:p>
        </w:tc>
      </w:tr>
      <w:tr w:rsidR="00E37447" w:rsidRPr="00E37447" w:rsidTr="00E37447">
        <w:trPr>
          <w:trHeight w:val="315"/>
        </w:trPr>
        <w:tc>
          <w:tcPr>
            <w:tcW w:w="441" w:type="dxa"/>
            <w:tcBorders>
              <w:top w:val="nil"/>
              <w:left w:val="nil"/>
              <w:bottom w:val="nil"/>
              <w:right w:val="nil"/>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nil"/>
              <w:right w:val="nil"/>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tc>
        <w:tc>
          <w:tcPr>
            <w:tcW w:w="1417" w:type="dxa"/>
            <w:tcBorders>
              <w:top w:val="nil"/>
              <w:left w:val="nil"/>
              <w:bottom w:val="nil"/>
              <w:right w:val="nil"/>
            </w:tcBorders>
            <w:shd w:val="clear" w:color="auto" w:fill="auto"/>
            <w:noWrap/>
            <w:vAlign w:val="bottom"/>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nil"/>
            </w:tcBorders>
            <w:shd w:val="clear" w:color="auto" w:fill="auto"/>
            <w:noWrap/>
            <w:vAlign w:val="bottom"/>
          </w:tcPr>
          <w:p w:rsidR="00E37447" w:rsidRPr="00E37447" w:rsidRDefault="00E37447" w:rsidP="00E37447">
            <w:pPr>
              <w:spacing w:after="0" w:line="240" w:lineRule="auto"/>
              <w:rPr>
                <w:rFonts w:ascii="Times New Roman" w:eastAsia="Times New Roman" w:hAnsi="Times New Roman" w:cs="Times New Roman"/>
                <w:b/>
                <w:bCs/>
                <w:color w:val="000000"/>
                <w:sz w:val="16"/>
                <w:szCs w:val="16"/>
                <w:lang w:eastAsia="ru-RU"/>
              </w:rPr>
            </w:pPr>
          </w:p>
        </w:tc>
        <w:tc>
          <w:tcPr>
            <w:tcW w:w="5301" w:type="dxa"/>
            <w:gridSpan w:val="7"/>
            <w:tcBorders>
              <w:top w:val="nil"/>
              <w:left w:val="nil"/>
              <w:bottom w:val="nil"/>
              <w:right w:val="nil"/>
            </w:tcBorders>
            <w:shd w:val="clear" w:color="auto" w:fill="auto"/>
            <w:noWrap/>
            <w:vAlign w:val="bottom"/>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879" w:type="dxa"/>
            <w:gridSpan w:val="3"/>
            <w:tcBorders>
              <w:top w:val="nil"/>
              <w:left w:val="nil"/>
              <w:bottom w:val="nil"/>
              <w:right w:val="nil"/>
            </w:tcBorders>
            <w:shd w:val="clear" w:color="auto" w:fill="auto"/>
            <w:noWrap/>
            <w:vAlign w:val="bottom"/>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876" w:type="dxa"/>
            <w:gridSpan w:val="2"/>
            <w:tcBorders>
              <w:top w:val="nil"/>
              <w:left w:val="nil"/>
              <w:bottom w:val="nil"/>
              <w:right w:val="nil"/>
            </w:tcBorders>
            <w:shd w:val="clear" w:color="auto" w:fill="auto"/>
            <w:noWrap/>
            <w:vAlign w:val="bottom"/>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876" w:type="dxa"/>
            <w:gridSpan w:val="2"/>
            <w:tcBorders>
              <w:top w:val="nil"/>
              <w:left w:val="nil"/>
              <w:bottom w:val="nil"/>
              <w:right w:val="nil"/>
            </w:tcBorders>
            <w:shd w:val="clear" w:color="auto" w:fill="auto"/>
            <w:noWrap/>
            <w:vAlign w:val="bottom"/>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1163" w:type="dxa"/>
            <w:gridSpan w:val="2"/>
            <w:tcBorders>
              <w:top w:val="nil"/>
              <w:left w:val="nil"/>
              <w:bottom w:val="nil"/>
              <w:right w:val="nil"/>
            </w:tcBorders>
            <w:shd w:val="clear" w:color="auto" w:fill="auto"/>
            <w:noWrap/>
            <w:vAlign w:val="bottom"/>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3095" w:type="dxa"/>
            <w:gridSpan w:val="4"/>
            <w:tcBorders>
              <w:top w:val="nil"/>
              <w:left w:val="nil"/>
              <w:bottom w:val="nil"/>
              <w:right w:val="nil"/>
            </w:tcBorders>
            <w:shd w:val="clear" w:color="auto" w:fill="auto"/>
            <w:noWrap/>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1125"/>
        </w:trPr>
        <w:tc>
          <w:tcPr>
            <w:tcW w:w="44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Наименование показателя (индикатора)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Пункт Федерального плана</w:t>
            </w:r>
            <w:r w:rsidRPr="00E37447">
              <w:rPr>
                <w:rFonts w:ascii="Times New Roman" w:eastAsia="Times New Roman" w:hAnsi="Times New Roman" w:cs="Times New Roman"/>
                <w:sz w:val="16"/>
                <w:szCs w:val="16"/>
                <w:lang w:eastAsia="ru-RU"/>
              </w:rPr>
              <w:br/>
              <w:t xml:space="preserve"> статистических работ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Ед. измерения</w:t>
            </w:r>
          </w:p>
        </w:tc>
        <w:tc>
          <w:tcPr>
            <w:tcW w:w="12190" w:type="dxa"/>
            <w:gridSpan w:val="20"/>
            <w:tcBorders>
              <w:top w:val="single" w:sz="4" w:space="0" w:color="000000"/>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Значения показателя (индикатора) по годам реализации государственной программы</w:t>
            </w:r>
          </w:p>
        </w:tc>
      </w:tr>
      <w:tr w:rsidR="00E37447" w:rsidRPr="00E37447" w:rsidTr="00E37447">
        <w:trPr>
          <w:trHeight w:val="637"/>
        </w:trPr>
        <w:tc>
          <w:tcPr>
            <w:tcW w:w="441"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2015</w:t>
            </w:r>
          </w:p>
        </w:tc>
        <w:tc>
          <w:tcPr>
            <w:tcW w:w="992"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2016</w:t>
            </w:r>
          </w:p>
        </w:tc>
        <w:tc>
          <w:tcPr>
            <w:tcW w:w="993"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w:t>
            </w:r>
          </w:p>
        </w:tc>
        <w:tc>
          <w:tcPr>
            <w:tcW w:w="992"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2018</w:t>
            </w:r>
          </w:p>
        </w:tc>
        <w:tc>
          <w:tcPr>
            <w:tcW w:w="1134"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2019</w:t>
            </w:r>
          </w:p>
        </w:tc>
        <w:tc>
          <w:tcPr>
            <w:tcW w:w="992" w:type="dxa"/>
            <w:gridSpan w:val="3"/>
            <w:tcBorders>
              <w:top w:val="nil"/>
              <w:left w:val="nil"/>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2020</w:t>
            </w:r>
          </w:p>
        </w:tc>
        <w:tc>
          <w:tcPr>
            <w:tcW w:w="851"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2021</w:t>
            </w:r>
          </w:p>
        </w:tc>
        <w:tc>
          <w:tcPr>
            <w:tcW w:w="992"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2022</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2023</w:t>
            </w:r>
          </w:p>
        </w:tc>
        <w:tc>
          <w:tcPr>
            <w:tcW w:w="851"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2024</w:t>
            </w:r>
          </w:p>
        </w:tc>
        <w:tc>
          <w:tcPr>
            <w:tcW w:w="709" w:type="dxa"/>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2025</w:t>
            </w:r>
          </w:p>
        </w:tc>
        <w:tc>
          <w:tcPr>
            <w:tcW w:w="992" w:type="dxa"/>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2026</w:t>
            </w:r>
          </w:p>
        </w:tc>
        <w:tc>
          <w:tcPr>
            <w:tcW w:w="992" w:type="dxa"/>
            <w:tcBorders>
              <w:top w:val="nil"/>
              <w:left w:val="single" w:sz="4" w:space="0" w:color="auto"/>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2027</w:t>
            </w:r>
          </w:p>
        </w:tc>
      </w:tr>
      <w:tr w:rsidR="00E37447" w:rsidRPr="00E37447" w:rsidTr="00E37447">
        <w:trPr>
          <w:trHeight w:val="859"/>
        </w:trPr>
        <w:tc>
          <w:tcPr>
            <w:tcW w:w="441" w:type="dxa"/>
            <w:tcBorders>
              <w:top w:val="nil"/>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w:t>
            </w:r>
          </w:p>
        </w:tc>
        <w:tc>
          <w:tcPr>
            <w:tcW w:w="1134"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w:t>
            </w:r>
          </w:p>
        </w:tc>
        <w:tc>
          <w:tcPr>
            <w:tcW w:w="1417"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w:t>
            </w:r>
          </w:p>
        </w:tc>
        <w:tc>
          <w:tcPr>
            <w:tcW w:w="851"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4</w:t>
            </w:r>
          </w:p>
        </w:tc>
        <w:tc>
          <w:tcPr>
            <w:tcW w:w="850"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w:t>
            </w:r>
          </w:p>
        </w:tc>
        <w:tc>
          <w:tcPr>
            <w:tcW w:w="992"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w:t>
            </w:r>
          </w:p>
        </w:tc>
        <w:tc>
          <w:tcPr>
            <w:tcW w:w="993"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w:t>
            </w:r>
          </w:p>
        </w:tc>
        <w:tc>
          <w:tcPr>
            <w:tcW w:w="992"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w:t>
            </w:r>
          </w:p>
        </w:tc>
        <w:tc>
          <w:tcPr>
            <w:tcW w:w="1134"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w:t>
            </w:r>
          </w:p>
        </w:tc>
        <w:tc>
          <w:tcPr>
            <w:tcW w:w="992" w:type="dxa"/>
            <w:gridSpan w:val="3"/>
            <w:tcBorders>
              <w:top w:val="nil"/>
              <w:left w:val="nil"/>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w:t>
            </w:r>
          </w:p>
        </w:tc>
        <w:tc>
          <w:tcPr>
            <w:tcW w:w="851"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w:t>
            </w:r>
          </w:p>
        </w:tc>
        <w:tc>
          <w:tcPr>
            <w:tcW w:w="992"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12</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w:t>
            </w:r>
          </w:p>
        </w:tc>
        <w:tc>
          <w:tcPr>
            <w:tcW w:w="851"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w:t>
            </w:r>
          </w:p>
        </w:tc>
        <w:tc>
          <w:tcPr>
            <w:tcW w:w="709" w:type="dxa"/>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15</w:t>
            </w:r>
          </w:p>
        </w:tc>
        <w:tc>
          <w:tcPr>
            <w:tcW w:w="992" w:type="dxa"/>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16</w:t>
            </w:r>
          </w:p>
        </w:tc>
        <w:tc>
          <w:tcPr>
            <w:tcW w:w="992" w:type="dxa"/>
            <w:tcBorders>
              <w:top w:val="nil"/>
              <w:left w:val="single" w:sz="4" w:space="0" w:color="auto"/>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w:t>
            </w:r>
          </w:p>
        </w:tc>
      </w:tr>
      <w:tr w:rsidR="00E37447" w:rsidRPr="00E37447" w:rsidTr="00E37447">
        <w:trPr>
          <w:trHeight w:val="602"/>
        </w:trPr>
        <w:tc>
          <w:tcPr>
            <w:tcW w:w="11639" w:type="dxa"/>
            <w:gridSpan w:val="17"/>
            <w:tcBorders>
              <w:top w:val="single" w:sz="4" w:space="0" w:color="000000"/>
              <w:left w:val="single" w:sz="4" w:space="0" w:color="000000"/>
              <w:bottom w:val="single" w:sz="4" w:space="0" w:color="000000"/>
              <w:right w:val="single" w:sz="4" w:space="0" w:color="auto"/>
            </w:tcBorders>
            <w:shd w:val="clear" w:color="FFFFCC" w:fill="FFFFFF"/>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МУНИЦИПАЛЬНАЯ ПРОГРАММА «Развитие культуры» </w:t>
            </w:r>
          </w:p>
        </w:tc>
        <w:tc>
          <w:tcPr>
            <w:tcW w:w="850" w:type="dxa"/>
            <w:gridSpan w:val="2"/>
            <w:tcBorders>
              <w:top w:val="single" w:sz="4" w:space="0" w:color="000000"/>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000000"/>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000000"/>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000000"/>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000000"/>
              <w:left w:val="single" w:sz="4" w:space="0" w:color="auto"/>
              <w:bottom w:val="single" w:sz="4" w:space="0" w:color="000000"/>
              <w:right w:val="single" w:sz="4" w:space="0" w:color="000000"/>
            </w:tcBorders>
            <w:shd w:val="clear" w:color="FFFFCC" w:fill="FFFFFF"/>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512"/>
        </w:trPr>
        <w:tc>
          <w:tcPr>
            <w:tcW w:w="11639" w:type="dxa"/>
            <w:gridSpan w:val="17"/>
            <w:tcBorders>
              <w:top w:val="single" w:sz="4" w:space="0" w:color="000000"/>
              <w:left w:val="single" w:sz="4" w:space="0" w:color="000000"/>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ПОДПРОГРАММА 1  Обеспечение реализации муниципальной программы</w:t>
            </w:r>
          </w:p>
        </w:tc>
        <w:tc>
          <w:tcPr>
            <w:tcW w:w="850" w:type="dxa"/>
            <w:gridSpan w:val="2"/>
            <w:tcBorders>
              <w:top w:val="single" w:sz="4" w:space="0" w:color="auto"/>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1096"/>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1.1.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на обеспечение деятельности муниципальных учреждений культуры - клубы».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тыс. руб.</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755,8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926,7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987,0</w:t>
            </w:r>
          </w:p>
        </w:tc>
        <w:tc>
          <w:tcPr>
            <w:tcW w:w="992" w:type="dxa"/>
            <w:gridSpan w:val="3"/>
            <w:tcBorders>
              <w:top w:val="single" w:sz="4" w:space="0" w:color="000000"/>
              <w:left w:val="single" w:sz="4" w:space="0" w:color="000000"/>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813,8</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898,0</w:t>
            </w: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704,9</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767,5</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866,1</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868,3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510,0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550,8</w:t>
            </w:r>
          </w:p>
        </w:tc>
      </w:tr>
      <w:tr w:rsidR="00E37447" w:rsidRPr="00E37447" w:rsidTr="00E37447">
        <w:trPr>
          <w:trHeight w:val="255"/>
        </w:trPr>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val="en-US" w:eastAsia="ru-RU"/>
              </w:rPr>
            </w:pPr>
            <w:r w:rsidRPr="00E37447">
              <w:rPr>
                <w:rFonts w:ascii="Times New Roman" w:eastAsia="Times New Roman" w:hAnsi="Times New Roman" w:cs="Times New Roman"/>
                <w:sz w:val="16"/>
                <w:szCs w:val="16"/>
                <w:lang w:eastAsia="ru-RU"/>
              </w:rPr>
              <w:t xml:space="preserve">.2.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на обеспечение деятельности подведомственных учреждений культуры - сельских библиотек».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тыс. руб.</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134,8</w:t>
            </w:r>
          </w:p>
        </w:tc>
        <w:tc>
          <w:tcPr>
            <w:tcW w:w="99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145,3</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136,7</w:t>
            </w: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181,6</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218,4</w:t>
            </w:r>
          </w:p>
        </w:tc>
        <w:tc>
          <w:tcPr>
            <w:tcW w:w="8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232,0</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262,3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270,2</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291,8</w:t>
            </w:r>
          </w:p>
        </w:tc>
      </w:tr>
    </w:tbl>
    <w:p w:rsidR="00E37447" w:rsidRPr="00E37447" w:rsidRDefault="00E37447" w:rsidP="00E37447">
      <w:pPr>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Приложение 3</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муниципальной  программы Верхнеплавицкого                                     </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сельского поселения«Развитие культуры»</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w:t>
      </w:r>
    </w:p>
    <w:tbl>
      <w:tblPr>
        <w:tblW w:w="17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842"/>
        <w:gridCol w:w="567"/>
        <w:gridCol w:w="851"/>
        <w:gridCol w:w="709"/>
        <w:gridCol w:w="850"/>
        <w:gridCol w:w="851"/>
        <w:gridCol w:w="708"/>
        <w:gridCol w:w="709"/>
        <w:gridCol w:w="992"/>
        <w:gridCol w:w="851"/>
        <w:gridCol w:w="850"/>
        <w:gridCol w:w="851"/>
        <w:gridCol w:w="850"/>
        <w:gridCol w:w="887"/>
        <w:gridCol w:w="75"/>
        <w:gridCol w:w="31"/>
        <w:gridCol w:w="163"/>
        <w:gridCol w:w="545"/>
        <w:gridCol w:w="271"/>
        <w:gridCol w:w="142"/>
        <w:gridCol w:w="94"/>
        <w:gridCol w:w="236"/>
        <w:gridCol w:w="60"/>
        <w:gridCol w:w="605"/>
      </w:tblGrid>
      <w:tr w:rsidR="00E37447" w:rsidRPr="00E37447" w:rsidTr="00E37447">
        <w:trPr>
          <w:gridAfter w:val="7"/>
          <w:wAfter w:w="1953" w:type="dxa"/>
          <w:trHeight w:val="585"/>
        </w:trPr>
        <w:tc>
          <w:tcPr>
            <w:tcW w:w="15439" w:type="dxa"/>
            <w:gridSpan w:val="19"/>
            <w:tcBorders>
              <w:top w:val="nil"/>
              <w:left w:val="nil"/>
              <w:bottom w:val="single" w:sz="4" w:space="0" w:color="auto"/>
              <w:right w:val="nil"/>
            </w:tcBorders>
            <w:vAlign w:val="center"/>
          </w:tcPr>
          <w:p w:rsidR="00E37447" w:rsidRPr="00E37447" w:rsidRDefault="00E37447" w:rsidP="00E37447">
            <w:pPr>
              <w:spacing w:after="0" w:line="240" w:lineRule="auto"/>
              <w:jc w:val="center"/>
              <w:rPr>
                <w:rFonts w:ascii="Times New Roman" w:eastAsia="Times New Roman" w:hAnsi="Times New Roman" w:cs="Times New Roman"/>
                <w:b/>
                <w:sz w:val="16"/>
                <w:szCs w:val="16"/>
                <w:lang w:eastAsia="ru-RU"/>
              </w:rPr>
            </w:pPr>
            <w:r w:rsidRPr="00E37447">
              <w:rPr>
                <w:rFonts w:ascii="Times New Roman" w:eastAsia="Times New Roman" w:hAnsi="Times New Roman" w:cs="Times New Roman"/>
                <w:b/>
                <w:sz w:val="16"/>
                <w:szCs w:val="16"/>
                <w:lang w:eastAsia="ru-RU"/>
              </w:rPr>
              <w:t>Расходы местного бюджета на реализацию муниципальной программы Верхнеплавицкого сельского поселения Верхнехавского муниципального района «РАЗВИТИЕ КУЛЬТУРЫ »</w:t>
            </w:r>
          </w:p>
        </w:tc>
      </w:tr>
      <w:tr w:rsidR="00E37447" w:rsidRPr="00E37447" w:rsidTr="00E37447">
        <w:trPr>
          <w:gridAfter w:val="6"/>
          <w:wAfter w:w="1408" w:type="dxa"/>
          <w:trHeight w:val="652"/>
        </w:trPr>
        <w:tc>
          <w:tcPr>
            <w:tcW w:w="1242" w:type="dxa"/>
            <w:vMerge w:val="restart"/>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Статус</w:t>
            </w:r>
          </w:p>
        </w:tc>
        <w:tc>
          <w:tcPr>
            <w:tcW w:w="1560"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Наименование муниципальной программы, подпрограммы, основного мероприятия </w:t>
            </w:r>
          </w:p>
        </w:tc>
        <w:tc>
          <w:tcPr>
            <w:tcW w:w="1842"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Наименование ответственного исполнителя, исполнителя - главного распорядителя средств местного бюджета (далее - ГРБС)</w:t>
            </w:r>
          </w:p>
        </w:tc>
        <w:tc>
          <w:tcPr>
            <w:tcW w:w="11340" w:type="dxa"/>
            <w:gridSpan w:val="17"/>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местного бюджета по годам реализации муниципальной программы, тыс. руб.</w:t>
            </w:r>
          </w:p>
        </w:tc>
      </w:tr>
      <w:tr w:rsidR="00E37447" w:rsidRPr="00E37447" w:rsidTr="00E37447">
        <w:trPr>
          <w:gridAfter w:val="6"/>
          <w:wAfter w:w="1408" w:type="dxa"/>
          <w:trHeight w:val="704"/>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2014</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2015</w:t>
            </w:r>
            <w:r w:rsidRPr="00E37447">
              <w:rPr>
                <w:rFonts w:ascii="Times New Roman" w:eastAsia="Times New Roman" w:hAnsi="Times New Roman" w:cs="Times New Roman"/>
                <w:sz w:val="16"/>
                <w:szCs w:val="16"/>
                <w:lang w:eastAsia="ru-RU"/>
              </w:rPr>
              <w:br/>
              <w:t>(первый год реализации)</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2016</w:t>
            </w:r>
            <w:r w:rsidRPr="00E37447">
              <w:rPr>
                <w:rFonts w:ascii="Times New Roman" w:eastAsia="Times New Roman" w:hAnsi="Times New Roman" w:cs="Times New Roman"/>
                <w:sz w:val="16"/>
                <w:szCs w:val="16"/>
                <w:lang w:eastAsia="ru-RU"/>
              </w:rPr>
              <w:br/>
              <w:t>(второй год реализации)</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w:t>
            </w:r>
            <w:r w:rsidRPr="00E37447">
              <w:rPr>
                <w:rFonts w:ascii="Times New Roman" w:eastAsia="Times New Roman" w:hAnsi="Times New Roman" w:cs="Times New Roman"/>
                <w:sz w:val="16"/>
                <w:szCs w:val="16"/>
                <w:lang w:eastAsia="ru-RU"/>
              </w:rPr>
              <w:br/>
              <w:t>(третий год реализации)</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2018</w:t>
            </w:r>
            <w:r w:rsidRPr="00E37447">
              <w:rPr>
                <w:rFonts w:ascii="Times New Roman" w:eastAsia="Times New Roman" w:hAnsi="Times New Roman" w:cs="Times New Roman"/>
                <w:sz w:val="16"/>
                <w:szCs w:val="16"/>
                <w:lang w:eastAsia="ru-RU"/>
              </w:rPr>
              <w:br/>
              <w:t>(четвертый год реализации)</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2019</w:t>
            </w:r>
            <w:r w:rsidRPr="00E37447">
              <w:rPr>
                <w:rFonts w:ascii="Times New Roman" w:eastAsia="Times New Roman" w:hAnsi="Times New Roman" w:cs="Times New Roman"/>
                <w:sz w:val="16"/>
                <w:szCs w:val="16"/>
                <w:lang w:eastAsia="ru-RU"/>
              </w:rPr>
              <w:br/>
              <w:t>(пятый год реализации)</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2020</w:t>
            </w:r>
            <w:r w:rsidRPr="00E37447">
              <w:rPr>
                <w:rFonts w:ascii="Times New Roman" w:eastAsia="Times New Roman" w:hAnsi="Times New Roman" w:cs="Times New Roman"/>
                <w:sz w:val="16"/>
                <w:szCs w:val="16"/>
                <w:lang w:eastAsia="ru-RU"/>
              </w:rPr>
              <w:br/>
              <w:t>(шестой год реализации)</w:t>
            </w: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2021(седьмой</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Год реализации)</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2022(восьмой год реализации)</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2023(девятый год реализации)+</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2024(десятый год реал)</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2025(одиннадцатый годркалтз)</w:t>
            </w:r>
          </w:p>
        </w:tc>
        <w:tc>
          <w:tcPr>
            <w:tcW w:w="88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2026</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Двенадцватый год реализ прогр.</w:t>
            </w:r>
          </w:p>
        </w:tc>
        <w:tc>
          <w:tcPr>
            <w:tcW w:w="814"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2027</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Тринадцатый год реализ </w:t>
            </w:r>
          </w:p>
        </w:tc>
      </w:tr>
      <w:tr w:rsidR="00E37447" w:rsidRPr="00E37447" w:rsidTr="00E37447">
        <w:trPr>
          <w:gridAfter w:val="6"/>
          <w:wAfter w:w="1408" w:type="dxa"/>
          <w:trHeight w:val="360"/>
        </w:trPr>
        <w:tc>
          <w:tcPr>
            <w:tcW w:w="1242"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w:t>
            </w:r>
          </w:p>
        </w:tc>
        <w:tc>
          <w:tcPr>
            <w:tcW w:w="1842"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w:t>
            </w:r>
          </w:p>
        </w:tc>
        <w:tc>
          <w:tcPr>
            <w:tcW w:w="709"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8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14"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6"/>
          <w:wAfter w:w="1408" w:type="dxa"/>
          <w:trHeight w:val="443"/>
        </w:trPr>
        <w:tc>
          <w:tcPr>
            <w:tcW w:w="1242"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МУНИЦИПАЛЬНАЯ ПРОГРАММА </w:t>
            </w:r>
          </w:p>
        </w:tc>
        <w:tc>
          <w:tcPr>
            <w:tcW w:w="1560"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Развитие культуры </w:t>
            </w: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750.5</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755,8</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781,0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1058,5</w:t>
            </w:r>
          </w:p>
        </w:tc>
        <w:tc>
          <w:tcPr>
            <w:tcW w:w="708"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1121,8</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959,1</w:t>
            </w:r>
          </w:p>
        </w:tc>
        <w:tc>
          <w:tcPr>
            <w:tcW w:w="992"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1034,7</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886,5</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1006,0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1099,1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1130,6</w:t>
            </w:r>
          </w:p>
        </w:tc>
        <w:tc>
          <w:tcPr>
            <w:tcW w:w="887"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780,2</w:t>
            </w:r>
          </w:p>
        </w:tc>
        <w:tc>
          <w:tcPr>
            <w:tcW w:w="814" w:type="dxa"/>
            <w:gridSpan w:val="4"/>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842,6</w:t>
            </w:r>
          </w:p>
        </w:tc>
      </w:tr>
      <w:tr w:rsidR="00E37447" w:rsidRPr="00E37447" w:rsidTr="00E37447">
        <w:trPr>
          <w:gridAfter w:val="6"/>
          <w:wAfter w:w="1408" w:type="dxa"/>
          <w:trHeight w:val="360"/>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8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14"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r>
      <w:tr w:rsidR="00E37447" w:rsidRPr="00E37447" w:rsidTr="00E37447">
        <w:trPr>
          <w:gridAfter w:val="6"/>
          <w:wAfter w:w="1408" w:type="dxa"/>
          <w:trHeight w:val="360"/>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w:t>
            </w: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8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14"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r>
      <w:tr w:rsidR="00E37447" w:rsidRPr="00E37447" w:rsidTr="00E37447">
        <w:trPr>
          <w:gridAfter w:val="6"/>
          <w:wAfter w:w="1408" w:type="dxa"/>
          <w:trHeight w:val="360"/>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750.5</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755,8</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781,0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1058,5</w:t>
            </w:r>
          </w:p>
        </w:tc>
        <w:tc>
          <w:tcPr>
            <w:tcW w:w="708"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1121,8</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959,1</w:t>
            </w:r>
          </w:p>
        </w:tc>
        <w:tc>
          <w:tcPr>
            <w:tcW w:w="992"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1034,7</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886,5</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1006,0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1099,1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1130,6</w:t>
            </w:r>
          </w:p>
        </w:tc>
        <w:tc>
          <w:tcPr>
            <w:tcW w:w="887"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780,2</w:t>
            </w:r>
          </w:p>
        </w:tc>
        <w:tc>
          <w:tcPr>
            <w:tcW w:w="814" w:type="dxa"/>
            <w:gridSpan w:val="4"/>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842,6</w:t>
            </w:r>
          </w:p>
        </w:tc>
      </w:tr>
      <w:tr w:rsidR="00E37447" w:rsidRPr="00E37447" w:rsidTr="00E37447">
        <w:trPr>
          <w:gridAfter w:val="6"/>
          <w:wAfter w:w="1408" w:type="dxa"/>
          <w:trHeight w:val="360"/>
        </w:trPr>
        <w:tc>
          <w:tcPr>
            <w:tcW w:w="1242" w:type="dxa"/>
            <w:vMerge w:val="restart"/>
            <w:tcBorders>
              <w:top w:val="single" w:sz="4" w:space="0" w:color="auto"/>
              <w:left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ПОДПРОГРАММА 1</w:t>
            </w:r>
          </w:p>
        </w:tc>
        <w:tc>
          <w:tcPr>
            <w:tcW w:w="1560" w:type="dxa"/>
            <w:vMerge w:val="restart"/>
            <w:tcBorders>
              <w:top w:val="single" w:sz="4" w:space="0" w:color="auto"/>
              <w:left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Обеспечение реализации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750.5</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755,8</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781,0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1058,5</w:t>
            </w:r>
          </w:p>
        </w:tc>
        <w:tc>
          <w:tcPr>
            <w:tcW w:w="708"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1121,8</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959,1</w:t>
            </w:r>
          </w:p>
        </w:tc>
        <w:tc>
          <w:tcPr>
            <w:tcW w:w="992"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1034,7</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886,5</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1006,0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1099,1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1130,6</w:t>
            </w:r>
          </w:p>
        </w:tc>
        <w:tc>
          <w:tcPr>
            <w:tcW w:w="887"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780,2</w:t>
            </w:r>
          </w:p>
        </w:tc>
        <w:tc>
          <w:tcPr>
            <w:tcW w:w="814" w:type="dxa"/>
            <w:gridSpan w:val="4"/>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842,6</w:t>
            </w:r>
          </w:p>
        </w:tc>
      </w:tr>
      <w:tr w:rsidR="00E37447" w:rsidRPr="00E37447" w:rsidTr="00E37447">
        <w:trPr>
          <w:gridAfter w:val="6"/>
          <w:wAfter w:w="1408" w:type="dxa"/>
          <w:trHeight w:val="360"/>
        </w:trPr>
        <w:tc>
          <w:tcPr>
            <w:tcW w:w="1242" w:type="dxa"/>
            <w:vMerge/>
            <w:tcBorders>
              <w:left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left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8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14"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r>
      <w:tr w:rsidR="00E37447" w:rsidRPr="00E37447" w:rsidTr="00E37447">
        <w:trPr>
          <w:gridAfter w:val="6"/>
          <w:wAfter w:w="1408" w:type="dxa"/>
          <w:trHeight w:val="377"/>
        </w:trPr>
        <w:tc>
          <w:tcPr>
            <w:tcW w:w="1242" w:type="dxa"/>
            <w:vMerge/>
            <w:tcBorders>
              <w:left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left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w:t>
            </w: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8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14"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r>
      <w:tr w:rsidR="00E37447" w:rsidRPr="00E37447" w:rsidTr="00E37447">
        <w:trPr>
          <w:gridAfter w:val="6"/>
          <w:wAfter w:w="1408" w:type="dxa"/>
          <w:trHeight w:val="975"/>
        </w:trPr>
        <w:tc>
          <w:tcPr>
            <w:tcW w:w="1242" w:type="dxa"/>
            <w:vMerge/>
            <w:tcBorders>
              <w:left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left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Администрация Верхнеплавицкого сельского поселения </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750.5</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755,8</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781,0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1058,5</w:t>
            </w:r>
          </w:p>
        </w:tc>
        <w:tc>
          <w:tcPr>
            <w:tcW w:w="708"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jc w:val="center"/>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1121,8</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959,1</w:t>
            </w:r>
          </w:p>
        </w:tc>
        <w:tc>
          <w:tcPr>
            <w:tcW w:w="992"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1034,7</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886,5</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1006,0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1099,1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1130,6</w:t>
            </w:r>
          </w:p>
        </w:tc>
        <w:tc>
          <w:tcPr>
            <w:tcW w:w="887"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780,2</w:t>
            </w:r>
          </w:p>
        </w:tc>
        <w:tc>
          <w:tcPr>
            <w:tcW w:w="814" w:type="dxa"/>
            <w:gridSpan w:val="4"/>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842,6</w:t>
            </w:r>
          </w:p>
        </w:tc>
      </w:tr>
      <w:tr w:rsidR="00E37447" w:rsidRPr="00E37447" w:rsidTr="00E37447">
        <w:trPr>
          <w:gridAfter w:val="6"/>
          <w:wAfter w:w="1408" w:type="dxa"/>
        </w:trPr>
        <w:tc>
          <w:tcPr>
            <w:tcW w:w="1242" w:type="dxa"/>
            <w:vMerge/>
            <w:tcBorders>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jc w:val="center"/>
              <w:rPr>
                <w:rFonts w:ascii="Times New Roman" w:eastAsia="Times New Roman" w:hAnsi="Times New Roman" w:cs="Times New Roman"/>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jc w:val="center"/>
              <w:rPr>
                <w:rFonts w:ascii="Times New Roman" w:eastAsia="Times New Roman" w:hAnsi="Times New Roman" w:cs="Times New Roman"/>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c>
          <w:tcPr>
            <w:tcW w:w="887"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c>
          <w:tcPr>
            <w:tcW w:w="814" w:type="dxa"/>
            <w:gridSpan w:val="4"/>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widowControl w:val="0"/>
              <w:suppressAutoHyphens/>
              <w:spacing w:after="0" w:line="240" w:lineRule="auto"/>
              <w:rPr>
                <w:rFonts w:ascii="Times New Roman" w:eastAsia="Times New Roman" w:hAnsi="Times New Roman" w:cs="Times New Roman"/>
                <w:bCs/>
                <w:sz w:val="16"/>
                <w:szCs w:val="16"/>
                <w:lang w:eastAsia="ru-RU"/>
              </w:rPr>
            </w:pPr>
          </w:p>
        </w:tc>
      </w:tr>
      <w:tr w:rsidR="00E37447" w:rsidRPr="00E37447" w:rsidTr="00E37447">
        <w:trPr>
          <w:gridAfter w:val="6"/>
          <w:wAfter w:w="1408" w:type="dxa"/>
          <w:trHeight w:val="356"/>
        </w:trPr>
        <w:tc>
          <w:tcPr>
            <w:tcW w:w="1242"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Основное мероприятие 1.1</w:t>
            </w:r>
          </w:p>
        </w:tc>
        <w:tc>
          <w:tcPr>
            <w:tcW w:w="1560"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Расходы на обеспечение деятельности </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(оказание услуг) муниципальных учреждений культуры - клубы</w:t>
            </w: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w:t>
            </w: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646,5</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653,8</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670,0</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926,7</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987,0</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813,8</w:t>
            </w: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898,0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886,5</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787,5</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866,1</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868,3</w:t>
            </w:r>
          </w:p>
        </w:tc>
        <w:tc>
          <w:tcPr>
            <w:tcW w:w="962" w:type="dxa"/>
            <w:gridSpan w:val="2"/>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510,0</w:t>
            </w:r>
          </w:p>
        </w:tc>
        <w:tc>
          <w:tcPr>
            <w:tcW w:w="739" w:type="dxa"/>
            <w:gridSpan w:val="3"/>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550,8</w:t>
            </w:r>
          </w:p>
        </w:tc>
      </w:tr>
      <w:tr w:rsidR="00E37447" w:rsidRPr="00E37447" w:rsidTr="00E37447">
        <w:trPr>
          <w:gridAfter w:val="6"/>
          <w:wAfter w:w="1408" w:type="dxa"/>
          <w:trHeight w:val="965"/>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том числе по ГРБС:</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widowControl w:val="0"/>
              <w:suppressAutoHyphen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w:t>
            </w: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62" w:type="dxa"/>
            <w:gridSpan w:val="2"/>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39" w:type="dxa"/>
            <w:gridSpan w:val="3"/>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6"/>
          <w:wAfter w:w="1408" w:type="dxa"/>
          <w:trHeight w:val="225"/>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567"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left w:val="single" w:sz="4" w:space="0" w:color="auto"/>
              <w:bottom w:val="single" w:sz="4" w:space="0" w:color="auto"/>
              <w:right w:val="nil"/>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left w:val="single" w:sz="4" w:space="0" w:color="auto"/>
              <w:bottom w:val="single" w:sz="4" w:space="0" w:color="auto"/>
              <w:right w:val="nil"/>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nil"/>
              <w:right w:val="nil"/>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62" w:type="dxa"/>
            <w:gridSpan w:val="2"/>
            <w:tcBorders>
              <w:top w:val="single" w:sz="4" w:space="0" w:color="auto"/>
              <w:left w:val="single" w:sz="4" w:space="0" w:color="auto"/>
              <w:bottom w:val="nil"/>
              <w:right w:val="nil"/>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39" w:type="dxa"/>
            <w:gridSpan w:val="3"/>
            <w:tcBorders>
              <w:top w:val="single" w:sz="4" w:space="0" w:color="auto"/>
              <w:left w:val="single" w:sz="4" w:space="0" w:color="auto"/>
              <w:bottom w:val="nil"/>
              <w:right w:val="nil"/>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605" w:type="dxa"/>
          <w:trHeight w:val="531"/>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646,5</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653,8</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670,0</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926,7</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987,0</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813,8</w:t>
            </w: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898,0</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886,5</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787,5</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866,1</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868,3</w:t>
            </w:r>
          </w:p>
        </w:tc>
        <w:tc>
          <w:tcPr>
            <w:tcW w:w="993" w:type="dxa"/>
            <w:gridSpan w:val="3"/>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510,0</w:t>
            </w:r>
          </w:p>
        </w:tc>
        <w:tc>
          <w:tcPr>
            <w:tcW w:w="708" w:type="dxa"/>
            <w:gridSpan w:val="2"/>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550,8</w:t>
            </w:r>
          </w:p>
        </w:tc>
        <w:tc>
          <w:tcPr>
            <w:tcW w:w="413" w:type="dxa"/>
            <w:gridSpan w:val="2"/>
            <w:tcBorders>
              <w:top w:val="nil"/>
              <w:left w:val="single" w:sz="4" w:space="0" w:color="auto"/>
              <w:bottom w:val="nil"/>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390" w:type="dxa"/>
            <w:gridSpan w:val="3"/>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315"/>
        </w:trPr>
        <w:tc>
          <w:tcPr>
            <w:tcW w:w="1242"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Основное мероприятие </w:t>
            </w:r>
            <w:r w:rsidRPr="00E37447">
              <w:rPr>
                <w:rFonts w:ascii="Times New Roman" w:eastAsia="Times New Roman" w:hAnsi="Times New Roman" w:cs="Times New Roman"/>
                <w:sz w:val="16"/>
                <w:szCs w:val="16"/>
                <w:lang w:val="en-US" w:eastAsia="ru-RU"/>
              </w:rPr>
              <w:t>2</w:t>
            </w:r>
            <w:r w:rsidRPr="00E37447">
              <w:rPr>
                <w:rFonts w:ascii="Times New Roman" w:eastAsia="Times New Roman" w:hAnsi="Times New Roman" w:cs="Times New Roman"/>
                <w:sz w:val="16"/>
                <w:szCs w:val="16"/>
                <w:lang w:eastAsia="ru-RU"/>
              </w:rPr>
              <w:t xml:space="preserve">.1 </w:t>
            </w:r>
          </w:p>
        </w:tc>
        <w:tc>
          <w:tcPr>
            <w:tcW w:w="1560"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на обеспечение деятельности (оказание услуг) подведомственных учреждений культуры -  сельской библиотеки</w:t>
            </w: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104.0</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102.0</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111</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131,8</w:t>
            </w:r>
          </w:p>
        </w:tc>
        <w:tc>
          <w:tcPr>
            <w:tcW w:w="708"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134,8</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145,3</w:t>
            </w:r>
          </w:p>
        </w:tc>
        <w:tc>
          <w:tcPr>
            <w:tcW w:w="992"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136,7</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181,6</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218,4</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232,0</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262,3</w:t>
            </w:r>
          </w:p>
        </w:tc>
        <w:tc>
          <w:tcPr>
            <w:tcW w:w="962" w:type="dxa"/>
            <w:gridSpan w:val="2"/>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270,2</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291,8</w:t>
            </w:r>
          </w:p>
        </w:tc>
        <w:tc>
          <w:tcPr>
            <w:tcW w:w="271" w:type="dxa"/>
            <w:vMerge w:val="restart"/>
            <w:tcBorders>
              <w:top w:val="nil"/>
              <w:left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236" w:type="dxa"/>
            <w:gridSpan w:val="2"/>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236"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665" w:type="dxa"/>
            <w:gridSpan w:val="2"/>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5"/>
          <w:wAfter w:w="1137" w:type="dxa"/>
          <w:trHeight w:val="360"/>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single" w:sz="4" w:space="0" w:color="auto"/>
              <w:left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single" w:sz="4" w:space="0" w:color="auto"/>
              <w:left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62" w:type="dxa"/>
            <w:gridSpan w:val="2"/>
            <w:tcBorders>
              <w:top w:val="single" w:sz="4" w:space="0" w:color="auto"/>
              <w:left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39" w:type="dxa"/>
            <w:gridSpan w:val="3"/>
            <w:tcBorders>
              <w:top w:val="single" w:sz="4" w:space="0" w:color="auto"/>
              <w:left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271" w:type="dxa"/>
            <w:vMerge/>
            <w:tcBorders>
              <w:left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5"/>
          <w:wAfter w:w="1137" w:type="dxa"/>
          <w:trHeight w:val="120"/>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w:t>
            </w:r>
          </w:p>
        </w:tc>
        <w:tc>
          <w:tcPr>
            <w:tcW w:w="56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62" w:type="dxa"/>
            <w:gridSpan w:val="2"/>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39" w:type="dxa"/>
            <w:gridSpan w:val="3"/>
            <w:tcBorders>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271" w:type="dxa"/>
            <w:vMerge/>
            <w:tcBorders>
              <w:left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5"/>
          <w:wAfter w:w="1137" w:type="dxa"/>
          <w:trHeight w:val="240"/>
        </w:trPr>
        <w:tc>
          <w:tcPr>
            <w:tcW w:w="1242"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104.0</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102.0</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111</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131,8</w:t>
            </w:r>
          </w:p>
        </w:tc>
        <w:tc>
          <w:tcPr>
            <w:tcW w:w="708"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134,8</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145,3</w:t>
            </w:r>
          </w:p>
        </w:tc>
        <w:tc>
          <w:tcPr>
            <w:tcW w:w="992"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136,7</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181,6</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218,4</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232,0</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262,3</w:t>
            </w:r>
          </w:p>
        </w:tc>
        <w:tc>
          <w:tcPr>
            <w:tcW w:w="962" w:type="dxa"/>
            <w:gridSpan w:val="2"/>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270,2</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291,8</w:t>
            </w:r>
          </w:p>
        </w:tc>
        <w:tc>
          <w:tcPr>
            <w:tcW w:w="271" w:type="dxa"/>
            <w:vMerge/>
            <w:tcBorders>
              <w:left w:val="single" w:sz="4" w:space="0" w:color="auto"/>
              <w:bottom w:val="nil"/>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r>
    </w:tbl>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Приложение  5</w:t>
      </w: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муниципальной  программы Верхнеплавицкого</w:t>
      </w: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сельского поселения«Развитие культуры»</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w:t>
      </w: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w:t>
      </w:r>
    </w:p>
    <w:tbl>
      <w:tblPr>
        <w:tblW w:w="16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18"/>
        <w:gridCol w:w="708"/>
        <w:gridCol w:w="1134"/>
        <w:gridCol w:w="709"/>
        <w:gridCol w:w="709"/>
        <w:gridCol w:w="850"/>
        <w:gridCol w:w="709"/>
        <w:gridCol w:w="851"/>
        <w:gridCol w:w="850"/>
        <w:gridCol w:w="709"/>
        <w:gridCol w:w="992"/>
        <w:gridCol w:w="851"/>
        <w:gridCol w:w="850"/>
        <w:gridCol w:w="851"/>
        <w:gridCol w:w="1417"/>
        <w:gridCol w:w="12"/>
        <w:gridCol w:w="11"/>
        <w:gridCol w:w="8"/>
        <w:gridCol w:w="30"/>
      </w:tblGrid>
      <w:tr w:rsidR="00E37447" w:rsidRPr="00E37447" w:rsidTr="00E37447">
        <w:trPr>
          <w:gridAfter w:val="4"/>
          <w:wAfter w:w="61" w:type="dxa"/>
          <w:trHeight w:val="923"/>
        </w:trPr>
        <w:tc>
          <w:tcPr>
            <w:tcW w:w="16126" w:type="dxa"/>
            <w:gridSpan w:val="17"/>
            <w:tcBorders>
              <w:top w:val="nil"/>
              <w:left w:val="nil"/>
              <w:bottom w:val="single" w:sz="4" w:space="0" w:color="auto"/>
              <w:right w:val="nil"/>
            </w:tcBorders>
            <w:vAlign w:val="center"/>
          </w:tcPr>
          <w:p w:rsidR="00E37447" w:rsidRPr="00E37447" w:rsidRDefault="00E37447" w:rsidP="00E37447">
            <w:pPr>
              <w:spacing w:after="0" w:line="240" w:lineRule="auto"/>
              <w:jc w:val="center"/>
              <w:rPr>
                <w:rFonts w:ascii="Times New Roman" w:eastAsia="Times New Roman" w:hAnsi="Times New Roman" w:cs="Times New Roman"/>
                <w:b/>
                <w:sz w:val="16"/>
                <w:szCs w:val="16"/>
                <w:lang w:eastAsia="ru-RU"/>
              </w:rPr>
            </w:pPr>
            <w:r w:rsidRPr="00E37447">
              <w:rPr>
                <w:rFonts w:ascii="Times New Roman" w:eastAsia="Times New Roman" w:hAnsi="Times New Roman" w:cs="Times New Roman"/>
                <w:b/>
                <w:sz w:val="16"/>
                <w:szCs w:val="16"/>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Верхнеплавицкого сельского поселения Верхнехавского муниципального района «РАЗВИТИЕ КУЛЬТУРЫ»</w:t>
            </w:r>
          </w:p>
        </w:tc>
      </w:tr>
      <w:tr w:rsidR="00E37447" w:rsidRPr="00E37447" w:rsidTr="00E37447">
        <w:trPr>
          <w:gridAfter w:val="4"/>
          <w:wAfter w:w="61" w:type="dxa"/>
          <w:trHeight w:val="261"/>
        </w:trPr>
        <w:tc>
          <w:tcPr>
            <w:tcW w:w="1101"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Статус</w:t>
            </w:r>
          </w:p>
        </w:tc>
        <w:tc>
          <w:tcPr>
            <w:tcW w:w="1417"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Наименование </w:t>
            </w:r>
            <w:r w:rsidRPr="00E37447">
              <w:rPr>
                <w:rFonts w:ascii="Times New Roman" w:eastAsia="Times New Roman" w:hAnsi="Times New Roman" w:cs="Times New Roman"/>
                <w:sz w:val="16"/>
                <w:szCs w:val="16"/>
                <w:lang w:eastAsia="ru-RU"/>
              </w:rPr>
              <w:lastRenderedPageBreak/>
              <w:t xml:space="preserve">муниципальной программы, подпрограммы, основного мероприятия </w:t>
            </w:r>
          </w:p>
        </w:tc>
        <w:tc>
          <w:tcPr>
            <w:tcW w:w="1418"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 xml:space="preserve">Источники </w:t>
            </w:r>
            <w:r w:rsidRPr="00E37447">
              <w:rPr>
                <w:rFonts w:ascii="Times New Roman" w:eastAsia="Times New Roman" w:hAnsi="Times New Roman" w:cs="Times New Roman"/>
                <w:sz w:val="16"/>
                <w:szCs w:val="16"/>
                <w:lang w:eastAsia="ru-RU"/>
              </w:rPr>
              <w:lastRenderedPageBreak/>
              <w:t>ресурсного обеспечения</w:t>
            </w:r>
          </w:p>
        </w:tc>
        <w:tc>
          <w:tcPr>
            <w:tcW w:w="12190" w:type="dxa"/>
            <w:gridSpan w:val="1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Оценка расходов по годам реализации муниципальной программы, тыс. руб.</w:t>
            </w:r>
          </w:p>
        </w:tc>
      </w:tr>
      <w:tr w:rsidR="00E37447" w:rsidRPr="00E37447" w:rsidTr="00E37447">
        <w:trPr>
          <w:gridAfter w:val="2"/>
          <w:wAfter w:w="38" w:type="dxa"/>
          <w:trHeight w:val="565"/>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2014</w:t>
            </w:r>
            <w:r w:rsidRPr="00E37447">
              <w:rPr>
                <w:rFonts w:ascii="Times New Roman" w:eastAsia="Times New Roman" w:hAnsi="Times New Roman" w:cs="Times New Roman"/>
                <w:sz w:val="16"/>
                <w:szCs w:val="16"/>
                <w:lang w:eastAsia="ru-RU"/>
              </w:rPr>
              <w:br/>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2015</w:t>
            </w:r>
            <w:r w:rsidRPr="00E37447">
              <w:rPr>
                <w:rFonts w:ascii="Times New Roman" w:eastAsia="Times New Roman" w:hAnsi="Times New Roman" w:cs="Times New Roman"/>
                <w:sz w:val="16"/>
                <w:szCs w:val="16"/>
                <w:lang w:eastAsia="ru-RU"/>
              </w:rPr>
              <w:br/>
              <w:t>(первый год реализации)</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2016</w:t>
            </w:r>
            <w:r w:rsidRPr="00E37447">
              <w:rPr>
                <w:rFonts w:ascii="Times New Roman" w:eastAsia="Times New Roman" w:hAnsi="Times New Roman" w:cs="Times New Roman"/>
                <w:sz w:val="16"/>
                <w:szCs w:val="16"/>
                <w:lang w:eastAsia="ru-RU"/>
              </w:rPr>
              <w:br/>
              <w:t>(второй год реализации)</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w:t>
            </w:r>
            <w:r w:rsidRPr="00E37447">
              <w:rPr>
                <w:rFonts w:ascii="Times New Roman" w:eastAsia="Times New Roman" w:hAnsi="Times New Roman" w:cs="Times New Roman"/>
                <w:sz w:val="16"/>
                <w:szCs w:val="16"/>
                <w:lang w:eastAsia="ru-RU"/>
              </w:rPr>
              <w:br/>
              <w:t>(третий год реализации)</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2018</w:t>
            </w:r>
            <w:r w:rsidRPr="00E37447">
              <w:rPr>
                <w:rFonts w:ascii="Times New Roman" w:eastAsia="Times New Roman" w:hAnsi="Times New Roman" w:cs="Times New Roman"/>
                <w:sz w:val="16"/>
                <w:szCs w:val="16"/>
                <w:lang w:eastAsia="ru-RU"/>
              </w:rPr>
              <w:br/>
              <w:t>(четвертый год реализации)</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2019</w:t>
            </w:r>
            <w:r w:rsidRPr="00E37447">
              <w:rPr>
                <w:rFonts w:ascii="Times New Roman" w:eastAsia="Times New Roman" w:hAnsi="Times New Roman" w:cs="Times New Roman"/>
                <w:sz w:val="16"/>
                <w:szCs w:val="16"/>
                <w:lang w:eastAsia="ru-RU"/>
              </w:rPr>
              <w:br/>
              <w:t>(пятый год реализации)</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2020</w:t>
            </w:r>
            <w:r w:rsidRPr="00E37447">
              <w:rPr>
                <w:rFonts w:ascii="Times New Roman" w:eastAsia="Times New Roman" w:hAnsi="Times New Roman" w:cs="Times New Roman"/>
                <w:sz w:val="16"/>
                <w:szCs w:val="16"/>
                <w:lang w:eastAsia="ru-RU"/>
              </w:rPr>
              <w:br/>
              <w:t>(шестой год реализации)</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2021</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(седьмой год реализации)</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2022(восьмой год реализации)</w:t>
            </w: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2023</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(девятый год реализ)</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2024(десятый год реализ)</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2025(одиннадцатый год)</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2026(двенадцатый год реализ. )</w:t>
            </w:r>
          </w:p>
        </w:tc>
        <w:tc>
          <w:tcPr>
            <w:tcW w:w="1440" w:type="dxa"/>
            <w:gridSpan w:val="3"/>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2027(тринадцат.год.реализ.)</w:t>
            </w:r>
          </w:p>
        </w:tc>
      </w:tr>
      <w:tr w:rsidR="00E37447" w:rsidRPr="00E37447" w:rsidTr="00E37447">
        <w:trPr>
          <w:gridAfter w:val="3"/>
          <w:wAfter w:w="49" w:type="dxa"/>
          <w:trHeight w:val="148"/>
        </w:trPr>
        <w:tc>
          <w:tcPr>
            <w:tcW w:w="110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w:t>
            </w:r>
          </w:p>
        </w:tc>
        <w:tc>
          <w:tcPr>
            <w:tcW w:w="141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w:t>
            </w: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3"/>
          <w:wAfter w:w="49" w:type="dxa"/>
          <w:trHeight w:val="193"/>
        </w:trPr>
        <w:tc>
          <w:tcPr>
            <w:tcW w:w="1101"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МУНИЦИПАЛЬНАЯ ПРОГРАММА 4</w:t>
            </w:r>
          </w:p>
        </w:tc>
        <w:tc>
          <w:tcPr>
            <w:tcW w:w="1417"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Развитие культуры </w:t>
            </w: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 в том числе:</w:t>
            </w:r>
          </w:p>
        </w:tc>
        <w:tc>
          <w:tcPr>
            <w:tcW w:w="708"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750.5</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755,8</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875</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1058,5</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1121,8</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959,1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1034,7</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886,5</w:t>
            </w:r>
          </w:p>
        </w:tc>
        <w:tc>
          <w:tcPr>
            <w:tcW w:w="992"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1006,0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1099,1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1130,6</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780,2</w:t>
            </w:r>
          </w:p>
        </w:tc>
        <w:tc>
          <w:tcPr>
            <w:tcW w:w="1429" w:type="dxa"/>
            <w:gridSpan w:val="2"/>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842,6</w:t>
            </w:r>
          </w:p>
        </w:tc>
      </w:tr>
      <w:tr w:rsidR="00E37447" w:rsidRPr="00E37447" w:rsidTr="00E37447">
        <w:trPr>
          <w:trHeight w:val="157"/>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68,9</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r>
      <w:tr w:rsidR="00E37447" w:rsidRPr="00E37447" w:rsidTr="00E37447">
        <w:trPr>
          <w:trHeight w:val="204"/>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12,1</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r>
      <w:tr w:rsidR="00E37447" w:rsidRPr="00E37447" w:rsidTr="00E37447">
        <w:trPr>
          <w:trHeight w:val="250"/>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750.5</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755,8</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875</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977,4</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1121,8</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959,1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1034,7</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886,5</w:t>
            </w:r>
          </w:p>
        </w:tc>
        <w:tc>
          <w:tcPr>
            <w:tcW w:w="992"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1006,0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1099,1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1130,6</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780,2</w:t>
            </w:r>
          </w:p>
        </w:tc>
        <w:tc>
          <w:tcPr>
            <w:tcW w:w="1478" w:type="dxa"/>
            <w:gridSpan w:val="5"/>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842,6</w:t>
            </w:r>
          </w:p>
        </w:tc>
      </w:tr>
      <w:tr w:rsidR="00E37447" w:rsidRPr="00E37447" w:rsidTr="00E37447">
        <w:trPr>
          <w:trHeight w:val="139"/>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внебюджетные фонды                        </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186"/>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юридические лица </w:t>
            </w:r>
            <w:r w:rsidRPr="00E37447">
              <w:rPr>
                <w:rFonts w:ascii="Times New Roman" w:eastAsia="Times New Roman" w:hAnsi="Times New Roman" w:cs="Times New Roman"/>
                <w:sz w:val="16"/>
                <w:szCs w:val="16"/>
                <w:vertAlign w:val="superscript"/>
                <w:lang w:eastAsia="ru-RU"/>
              </w:rPr>
              <w:t>1</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231"/>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физические лица</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122"/>
        </w:trPr>
        <w:tc>
          <w:tcPr>
            <w:tcW w:w="1101"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ПОДПРОГРАММА 1</w:t>
            </w:r>
          </w:p>
        </w:tc>
        <w:tc>
          <w:tcPr>
            <w:tcW w:w="1417"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 в том числе:</w:t>
            </w:r>
          </w:p>
        </w:tc>
        <w:tc>
          <w:tcPr>
            <w:tcW w:w="708"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750.5</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755,8</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875</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1058,5</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1121,8</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959,1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1034,7</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886,5</w:t>
            </w:r>
          </w:p>
        </w:tc>
        <w:tc>
          <w:tcPr>
            <w:tcW w:w="992"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1006,0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1099,1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1130,6</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780,2</w:t>
            </w:r>
          </w:p>
        </w:tc>
        <w:tc>
          <w:tcPr>
            <w:tcW w:w="1478" w:type="dxa"/>
            <w:gridSpan w:val="5"/>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842,6</w:t>
            </w:r>
          </w:p>
        </w:tc>
      </w:tr>
      <w:tr w:rsidR="00E37447" w:rsidRPr="00E37447" w:rsidTr="00E37447">
        <w:trPr>
          <w:trHeight w:val="167"/>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68,9</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r>
      <w:tr w:rsidR="00E37447" w:rsidRPr="00E37447" w:rsidTr="00E37447">
        <w:trPr>
          <w:trHeight w:val="214"/>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12,1</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r w:rsidRPr="00E37447">
              <w:rPr>
                <w:rFonts w:ascii="Times New Roman" w:eastAsia="Times New Roman" w:hAnsi="Times New Roman" w:cs="Times New Roman"/>
                <w:b/>
                <w:bCs/>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bCs/>
                <w:sz w:val="16"/>
                <w:szCs w:val="16"/>
                <w:lang w:eastAsia="ru-RU"/>
              </w:rPr>
            </w:pPr>
          </w:p>
        </w:tc>
      </w:tr>
      <w:tr w:rsidR="00E37447" w:rsidRPr="00E37447" w:rsidTr="00E37447">
        <w:trPr>
          <w:trHeight w:val="118"/>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750.5</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755,8</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875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926,7</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1121,8</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959,1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1034,7</w:t>
            </w:r>
          </w:p>
        </w:tc>
        <w:tc>
          <w:tcPr>
            <w:tcW w:w="709"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886,5</w:t>
            </w:r>
          </w:p>
        </w:tc>
        <w:tc>
          <w:tcPr>
            <w:tcW w:w="992"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1006,0</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1099,1</w:t>
            </w:r>
          </w:p>
        </w:tc>
        <w:tc>
          <w:tcPr>
            <w:tcW w:w="850"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1130,6</w:t>
            </w:r>
          </w:p>
        </w:tc>
        <w:tc>
          <w:tcPr>
            <w:tcW w:w="851" w:type="dxa"/>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780,2</w:t>
            </w:r>
          </w:p>
        </w:tc>
        <w:tc>
          <w:tcPr>
            <w:tcW w:w="1478" w:type="dxa"/>
            <w:gridSpan w:val="5"/>
            <w:tcBorders>
              <w:top w:val="single" w:sz="4" w:space="0" w:color="auto"/>
              <w:left w:val="single" w:sz="4" w:space="0" w:color="auto"/>
              <w:bottom w:val="single" w:sz="4" w:space="0" w:color="auto"/>
              <w:right w:val="single" w:sz="4" w:space="0" w:color="auto"/>
            </w:tcBorders>
            <w:vAlign w:val="bottom"/>
          </w:tcPr>
          <w:p w:rsidR="00E37447" w:rsidRPr="00E37447" w:rsidRDefault="00E37447" w:rsidP="00E37447">
            <w:pPr>
              <w:spacing w:after="0" w:line="240" w:lineRule="auto"/>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842,6</w:t>
            </w:r>
          </w:p>
        </w:tc>
      </w:tr>
      <w:tr w:rsidR="00E37447" w:rsidRPr="00E37447" w:rsidTr="00E37447">
        <w:trPr>
          <w:trHeight w:val="163"/>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внебюджетные фонды                        </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196"/>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юридические лица</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241"/>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физические лица</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78" w:type="dxa"/>
            <w:gridSpan w:val="5"/>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30" w:type="dxa"/>
          <w:trHeight w:val="132"/>
        </w:trPr>
        <w:tc>
          <w:tcPr>
            <w:tcW w:w="1101"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550,8Основное </w:t>
            </w:r>
            <w:r w:rsidRPr="00E37447">
              <w:rPr>
                <w:rFonts w:ascii="Times New Roman" w:eastAsia="Times New Roman" w:hAnsi="Times New Roman" w:cs="Times New Roman"/>
                <w:sz w:val="16"/>
                <w:szCs w:val="16"/>
                <w:lang w:eastAsia="ru-RU"/>
              </w:rPr>
              <w:br/>
              <w:t>мероприятие 1.1</w:t>
            </w:r>
          </w:p>
        </w:tc>
        <w:tc>
          <w:tcPr>
            <w:tcW w:w="1417"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Расходы на обеспечение деятельности (оказание услуг) </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муниципальных учреждений культуры - клубы</w:t>
            </w: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 в том числе:</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646,5</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653,8</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670,0</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845,6</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987,0</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813,8</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898,0</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704,9</w:t>
            </w: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787,5</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866,1</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868,3</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510,0</w:t>
            </w: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550,8</w:t>
            </w:r>
          </w:p>
        </w:tc>
      </w:tr>
      <w:tr w:rsidR="00E37447" w:rsidRPr="00E37447" w:rsidTr="00E37447">
        <w:trPr>
          <w:gridAfter w:val="1"/>
          <w:wAfter w:w="30" w:type="dxa"/>
          <w:trHeight w:val="177"/>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68,9</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30" w:type="dxa"/>
          <w:trHeight w:val="224"/>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12,1</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30" w:type="dxa"/>
          <w:trHeight w:val="128"/>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646,5</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653,8</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670,0</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845,6</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987,0</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813,8</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898,0</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704,9</w:t>
            </w: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787,5</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866,1</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868,3</w:t>
            </w: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510,0</w:t>
            </w: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550,8</w:t>
            </w:r>
          </w:p>
        </w:tc>
      </w:tr>
      <w:tr w:rsidR="00E37447" w:rsidRPr="00E37447" w:rsidTr="00E37447">
        <w:trPr>
          <w:gridAfter w:val="1"/>
          <w:wAfter w:w="30" w:type="dxa"/>
          <w:trHeight w:val="159"/>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внебюджетные фонды                        </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30" w:type="dxa"/>
          <w:trHeight w:val="206"/>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юридические лица</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30" w:type="dxa"/>
          <w:trHeight w:val="109"/>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физические лица</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30" w:type="dxa"/>
          <w:trHeight w:val="187"/>
        </w:trPr>
        <w:tc>
          <w:tcPr>
            <w:tcW w:w="1101"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Основное </w:t>
            </w:r>
            <w:r w:rsidRPr="00E37447">
              <w:rPr>
                <w:rFonts w:ascii="Times New Roman" w:eastAsia="Times New Roman" w:hAnsi="Times New Roman" w:cs="Times New Roman"/>
                <w:sz w:val="16"/>
                <w:szCs w:val="16"/>
                <w:lang w:eastAsia="ru-RU"/>
              </w:rPr>
              <w:br/>
              <w:t>мероприятие 1.2</w:t>
            </w:r>
          </w:p>
        </w:tc>
        <w:tc>
          <w:tcPr>
            <w:tcW w:w="1417"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на обеспечение деятельности подведомственных учреждений культуры – сельской библиотеки</w:t>
            </w: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 в том числе:</w:t>
            </w:r>
          </w:p>
        </w:tc>
        <w:tc>
          <w:tcPr>
            <w:tcW w:w="708"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104.0</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102.0</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111</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131,8</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134,8</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145,3</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136,7</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181,6</w:t>
            </w:r>
          </w:p>
        </w:tc>
        <w:tc>
          <w:tcPr>
            <w:tcW w:w="992"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218,4</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232,0</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262,3</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270,2</w:t>
            </w: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291,8</w:t>
            </w:r>
          </w:p>
        </w:tc>
      </w:tr>
      <w:tr w:rsidR="00E37447" w:rsidRPr="00E37447" w:rsidTr="00E37447">
        <w:trPr>
          <w:gridAfter w:val="1"/>
          <w:wAfter w:w="30" w:type="dxa"/>
          <w:trHeight w:val="234"/>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r>
      <w:tr w:rsidR="00E37447" w:rsidRPr="00E37447" w:rsidTr="00E37447">
        <w:trPr>
          <w:gridAfter w:val="1"/>
          <w:wAfter w:w="30" w:type="dxa"/>
          <w:trHeight w:val="266"/>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30" w:type="dxa"/>
          <w:trHeight w:val="128"/>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104.0</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102.0</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111</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131,8</w:t>
            </w: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134,8</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145,3</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136,7</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181,6</w:t>
            </w:r>
          </w:p>
        </w:tc>
        <w:tc>
          <w:tcPr>
            <w:tcW w:w="992"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218,4</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232,0</w:t>
            </w:r>
          </w:p>
        </w:tc>
        <w:tc>
          <w:tcPr>
            <w:tcW w:w="850"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262,3</w:t>
            </w:r>
          </w:p>
        </w:tc>
        <w:tc>
          <w:tcPr>
            <w:tcW w:w="851" w:type="dxa"/>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270,2</w:t>
            </w: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291,8</w:t>
            </w:r>
          </w:p>
        </w:tc>
      </w:tr>
      <w:tr w:rsidR="00E37447" w:rsidRPr="00E37447" w:rsidTr="00E37447">
        <w:trPr>
          <w:gridAfter w:val="1"/>
          <w:wAfter w:w="30" w:type="dxa"/>
          <w:trHeight w:val="174"/>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внебюджетные фонды                        </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30" w:type="dxa"/>
          <w:trHeight w:val="219"/>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юридические лица</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30" w:type="dxa"/>
          <w:trHeight w:val="266"/>
        </w:trPr>
        <w:tc>
          <w:tcPr>
            <w:tcW w:w="11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физические лица</w:t>
            </w:r>
          </w:p>
        </w:tc>
        <w:tc>
          <w:tcPr>
            <w:tcW w:w="708"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48" w:type="dxa"/>
            <w:gridSpan w:val="4"/>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bl>
    <w:p w:rsidR="00E37447" w:rsidRPr="00E37447" w:rsidRDefault="00E37447" w:rsidP="00E37447">
      <w:pPr>
        <w:spacing w:after="0" w:line="240" w:lineRule="auto"/>
        <w:rPr>
          <w:rFonts w:ascii="Times New Roman" w:eastAsia="Times New Roman" w:hAnsi="Times New Roman" w:cs="Times New Roman"/>
          <w:sz w:val="16"/>
          <w:szCs w:val="16"/>
          <w:lang w:eastAsia="ru-RU"/>
        </w:rPr>
      </w:pPr>
    </w:p>
    <w:tbl>
      <w:tblPr>
        <w:tblpPr w:leftFromText="180" w:rightFromText="180" w:vertAnchor="text" w:tblpX="15829" w:tblpY="-185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E37447" w:rsidRPr="00E37447" w:rsidTr="00E37447">
        <w:trPr>
          <w:trHeight w:val="9000"/>
        </w:trPr>
        <w:tc>
          <w:tcPr>
            <w:tcW w:w="324" w:type="dxa"/>
            <w:tcBorders>
              <w:left w:val="nil"/>
              <w:bottom w:val="nil"/>
              <w:right w:val="nil"/>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bl>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ind w:right="-751"/>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Приложение 6 </w:t>
      </w: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835"/>
        <w:gridCol w:w="1843"/>
        <w:gridCol w:w="1417"/>
        <w:gridCol w:w="1276"/>
        <w:gridCol w:w="2835"/>
        <w:gridCol w:w="1985"/>
        <w:gridCol w:w="2126"/>
      </w:tblGrid>
      <w:tr w:rsidR="00E37447" w:rsidRPr="00E37447" w:rsidTr="00E37447">
        <w:trPr>
          <w:trHeight w:val="485"/>
        </w:trPr>
        <w:tc>
          <w:tcPr>
            <w:tcW w:w="16444" w:type="dxa"/>
            <w:gridSpan w:val="9"/>
            <w:tcBorders>
              <w:top w:val="nil"/>
              <w:left w:val="nil"/>
              <w:bottom w:val="single" w:sz="4" w:space="0" w:color="auto"/>
              <w:right w:val="nil"/>
            </w:tcBorders>
            <w:noWrap/>
            <w:vAlign w:val="center"/>
          </w:tcPr>
          <w:p w:rsidR="00E37447" w:rsidRPr="00E37447" w:rsidRDefault="00E37447" w:rsidP="00E37447">
            <w:pPr>
              <w:spacing w:after="0" w:line="240" w:lineRule="auto"/>
              <w:jc w:val="center"/>
              <w:rPr>
                <w:rFonts w:ascii="Times New Roman" w:eastAsia="Times New Roman" w:hAnsi="Times New Roman" w:cs="Times New Roman"/>
                <w:b/>
                <w:sz w:val="16"/>
                <w:szCs w:val="16"/>
                <w:lang w:eastAsia="ru-RU"/>
              </w:rPr>
            </w:pPr>
            <w:r w:rsidRPr="00E37447">
              <w:rPr>
                <w:rFonts w:ascii="Times New Roman" w:eastAsia="Times New Roman" w:hAnsi="Times New Roman" w:cs="Times New Roman"/>
                <w:b/>
                <w:sz w:val="16"/>
                <w:szCs w:val="16"/>
                <w:lang w:eastAsia="ru-RU"/>
              </w:rPr>
              <w:t xml:space="preserve">План реализации муниципальной программы Верхнеплавицкого сельского поселения  Верхнехавского муниципального района </w:t>
            </w:r>
            <w:r w:rsidRPr="00E37447">
              <w:rPr>
                <w:rFonts w:ascii="Times New Roman" w:eastAsia="Times New Roman" w:hAnsi="Times New Roman" w:cs="Times New Roman"/>
                <w:b/>
                <w:sz w:val="16"/>
                <w:szCs w:val="16"/>
                <w:lang w:eastAsia="ru-RU"/>
              </w:rPr>
              <w:br/>
              <w:t>«РАЗВИТИЕ КУЛЬТУРЫ» на 2025год</w:t>
            </w:r>
          </w:p>
        </w:tc>
      </w:tr>
      <w:tr w:rsidR="00E37447" w:rsidRPr="00E37447" w:rsidTr="00E37447">
        <w:trPr>
          <w:trHeight w:val="259"/>
        </w:trPr>
        <w:tc>
          <w:tcPr>
            <w:tcW w:w="426" w:type="dxa"/>
            <w:vMerge w:val="restart"/>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п/п</w:t>
            </w:r>
          </w:p>
        </w:tc>
        <w:tc>
          <w:tcPr>
            <w:tcW w:w="1701" w:type="dxa"/>
            <w:vMerge w:val="restart"/>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Наименование  подпрограммы,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417" w:type="dxa"/>
            <w:tcBorders>
              <w:top w:val="single" w:sz="4" w:space="0" w:color="auto"/>
              <w:left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Срок</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276" w:type="dxa"/>
            <w:tcBorders>
              <w:top w:val="single" w:sz="4" w:space="0" w:color="auto"/>
              <w:left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2835"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985"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КБК </w:t>
            </w:r>
            <w:r w:rsidRPr="00E37447">
              <w:rPr>
                <w:rFonts w:ascii="Times New Roman" w:eastAsia="Times New Roman" w:hAnsi="Times New Roman" w:cs="Times New Roman"/>
                <w:sz w:val="16"/>
                <w:szCs w:val="16"/>
                <w:lang w:eastAsia="ru-RU"/>
              </w:rPr>
              <w:br/>
              <w:t>(местный</w:t>
            </w:r>
            <w:r w:rsidRPr="00E37447">
              <w:rPr>
                <w:rFonts w:ascii="Times New Roman" w:eastAsia="Times New Roman" w:hAnsi="Times New Roman" w:cs="Times New Roman"/>
                <w:sz w:val="16"/>
                <w:szCs w:val="16"/>
                <w:lang w:eastAsia="ru-RU"/>
              </w:rPr>
              <w:br/>
              <w:t>бюджет)</w:t>
            </w:r>
          </w:p>
        </w:tc>
        <w:tc>
          <w:tcPr>
            <w:tcW w:w="2126" w:type="dxa"/>
            <w:vMerge w:val="restart"/>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предусмотренные решением представительного органа местного самоуправления о местном бюджете, на год</w:t>
            </w:r>
          </w:p>
        </w:tc>
      </w:tr>
      <w:tr w:rsidR="00E37447" w:rsidRPr="00E37447" w:rsidTr="00E37447">
        <w:trPr>
          <w:trHeight w:val="1877"/>
        </w:trPr>
        <w:tc>
          <w:tcPr>
            <w:tcW w:w="426"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начала реализации</w:t>
            </w:r>
            <w:r w:rsidRPr="00E37447">
              <w:rPr>
                <w:rFonts w:ascii="Times New Roman" w:eastAsia="Times New Roman" w:hAnsi="Times New Roman" w:cs="Times New Roman"/>
                <w:sz w:val="16"/>
                <w:szCs w:val="16"/>
                <w:lang w:eastAsia="ru-RU"/>
              </w:rPr>
              <w:br/>
              <w:t xml:space="preserve">мероприятия в очередном финансовом году </w:t>
            </w:r>
          </w:p>
        </w:tc>
        <w:tc>
          <w:tcPr>
            <w:tcW w:w="127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окончания реализации</w:t>
            </w:r>
            <w:r w:rsidRPr="00E37447">
              <w:rPr>
                <w:rFonts w:ascii="Times New Roman" w:eastAsia="Times New Roman" w:hAnsi="Times New Roman" w:cs="Times New Roman"/>
                <w:sz w:val="16"/>
                <w:szCs w:val="16"/>
                <w:lang w:eastAsia="ru-RU"/>
              </w:rPr>
              <w:br/>
              <w:t>мероприятия</w:t>
            </w:r>
            <w:r w:rsidRPr="00E37447">
              <w:rPr>
                <w:rFonts w:ascii="Times New Roman" w:eastAsia="Times New Roman" w:hAnsi="Times New Roman" w:cs="Times New Roman"/>
                <w:sz w:val="16"/>
                <w:szCs w:val="16"/>
                <w:lang w:eastAsia="ru-RU"/>
              </w:rPr>
              <w:br/>
              <w:t xml:space="preserve">в очередном финансовом году  </w:t>
            </w:r>
          </w:p>
        </w:tc>
        <w:tc>
          <w:tcPr>
            <w:tcW w:w="2835"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293"/>
        </w:trPr>
        <w:tc>
          <w:tcPr>
            <w:tcW w:w="42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w:t>
            </w:r>
          </w:p>
        </w:tc>
        <w:tc>
          <w:tcPr>
            <w:tcW w:w="170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w:t>
            </w:r>
          </w:p>
        </w:tc>
        <w:tc>
          <w:tcPr>
            <w:tcW w:w="1843"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4</w:t>
            </w:r>
          </w:p>
        </w:tc>
        <w:tc>
          <w:tcPr>
            <w:tcW w:w="141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w:t>
            </w:r>
          </w:p>
        </w:tc>
        <w:tc>
          <w:tcPr>
            <w:tcW w:w="198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w:t>
            </w:r>
          </w:p>
        </w:tc>
        <w:tc>
          <w:tcPr>
            <w:tcW w:w="212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w:t>
            </w:r>
          </w:p>
        </w:tc>
      </w:tr>
      <w:tr w:rsidR="00E37447" w:rsidRPr="00E37447" w:rsidTr="00E37447">
        <w:trPr>
          <w:trHeight w:val="312"/>
        </w:trPr>
        <w:tc>
          <w:tcPr>
            <w:tcW w:w="426"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70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ПОДПРОГРАММА </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реализации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Развитие культурно-досуговой деятельности и народного творчества</w:t>
            </w:r>
          </w:p>
        </w:tc>
        <w:tc>
          <w:tcPr>
            <w:tcW w:w="1843"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Администрация Верхнеплавицкого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01 .01.2025</w:t>
            </w:r>
          </w:p>
        </w:tc>
        <w:tc>
          <w:tcPr>
            <w:tcW w:w="127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31.12.2025</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Удовлетворение состояние объектов культурного наследия муниципальной </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Собственности, повышения доступности культурных ценностей для населения Верхнеплавицкого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91408011110190590000</w:t>
            </w:r>
          </w:p>
        </w:tc>
        <w:tc>
          <w:tcPr>
            <w:tcW w:w="212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868,3</w:t>
            </w:r>
          </w:p>
        </w:tc>
      </w:tr>
      <w:tr w:rsidR="00E37447" w:rsidRPr="00E37447" w:rsidTr="00E37447">
        <w:trPr>
          <w:trHeight w:val="624"/>
        </w:trPr>
        <w:tc>
          <w:tcPr>
            <w:tcW w:w="426"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70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Основное </w:t>
            </w:r>
            <w:r w:rsidRPr="00E37447">
              <w:rPr>
                <w:rFonts w:ascii="Times New Roman" w:eastAsia="Times New Roman" w:hAnsi="Times New Roman" w:cs="Times New Roman"/>
                <w:sz w:val="16"/>
                <w:szCs w:val="16"/>
                <w:lang w:eastAsia="ru-RU"/>
              </w:rPr>
              <w:br/>
              <w:t>мероприятие 1.1</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на обеспечение деятельности  учреждений культуры - клубы</w:t>
            </w:r>
          </w:p>
        </w:tc>
        <w:tc>
          <w:tcPr>
            <w:tcW w:w="1843"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sz w:val="16"/>
                <w:szCs w:val="16"/>
                <w:lang w:eastAsia="ru-RU"/>
              </w:rPr>
            </w:pPr>
            <w:r w:rsidRPr="00E37447">
              <w:rPr>
                <w:rFonts w:ascii="Times New Roman" w:eastAsia="Times New Roman" w:hAnsi="Times New Roman" w:cs="Times New Roman"/>
                <w:sz w:val="16"/>
                <w:szCs w:val="16"/>
                <w:lang w:eastAsia="ru-RU"/>
              </w:rPr>
              <w:t> Администрация Верхнеплавицкого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01 .01.20254</w:t>
            </w:r>
          </w:p>
        </w:tc>
        <w:tc>
          <w:tcPr>
            <w:tcW w:w="127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31.12.2025</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Удовлетворительное состояние объектов культурного наследия муниципальной  собственности, повышения доступности культурных ценностей для населения Верхнеплавицкого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91408011110190590000</w:t>
            </w:r>
          </w:p>
        </w:tc>
        <w:tc>
          <w:tcPr>
            <w:tcW w:w="212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868,3</w:t>
            </w:r>
          </w:p>
        </w:tc>
      </w:tr>
      <w:tr w:rsidR="00E37447" w:rsidRPr="00E37447" w:rsidTr="00E37447">
        <w:trPr>
          <w:trHeight w:val="312"/>
        </w:trPr>
        <w:tc>
          <w:tcPr>
            <w:tcW w:w="426"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70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ПОДПРОГРАММА 2</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Развитие и модернизация библиотечного дела</w:t>
            </w:r>
          </w:p>
        </w:tc>
        <w:tc>
          <w:tcPr>
            <w:tcW w:w="1843"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Администрация Верхнеплавицкого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01 .01.2025</w:t>
            </w:r>
          </w:p>
        </w:tc>
        <w:tc>
          <w:tcPr>
            <w:tcW w:w="127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31.12.2025</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улучшение качества работы библиотек  Верхнеплавицкого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91408011110190600000</w:t>
            </w:r>
          </w:p>
        </w:tc>
        <w:tc>
          <w:tcPr>
            <w:tcW w:w="212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262,3</w:t>
            </w:r>
          </w:p>
        </w:tc>
      </w:tr>
      <w:tr w:rsidR="00E37447" w:rsidRPr="00E37447" w:rsidTr="00E37447">
        <w:trPr>
          <w:trHeight w:val="624"/>
        </w:trPr>
        <w:tc>
          <w:tcPr>
            <w:tcW w:w="426" w:type="dxa"/>
            <w:tcBorders>
              <w:top w:val="single" w:sz="4" w:space="0" w:color="auto"/>
              <w:left w:val="single" w:sz="4" w:space="0" w:color="auto"/>
              <w:bottom w:val="single" w:sz="4" w:space="0" w:color="auto"/>
              <w:right w:val="single" w:sz="4" w:space="0" w:color="auto"/>
            </w:tcBorders>
            <w:noWrap/>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70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Основное </w:t>
            </w:r>
            <w:r w:rsidRPr="00E37447">
              <w:rPr>
                <w:rFonts w:ascii="Times New Roman" w:eastAsia="Times New Roman" w:hAnsi="Times New Roman" w:cs="Times New Roman"/>
                <w:sz w:val="16"/>
                <w:szCs w:val="16"/>
                <w:lang w:eastAsia="ru-RU"/>
              </w:rPr>
              <w:br/>
              <w:t>мероприятие 2.1</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на обеспечение деятельности (оказание услуг) подведомственных учреждений культуры - библиотеки</w:t>
            </w:r>
          </w:p>
        </w:tc>
        <w:tc>
          <w:tcPr>
            <w:tcW w:w="1843"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b/>
                <w:sz w:val="16"/>
                <w:szCs w:val="16"/>
                <w:lang w:eastAsia="ru-RU"/>
              </w:rPr>
            </w:pPr>
            <w:r w:rsidRPr="00E37447">
              <w:rPr>
                <w:rFonts w:ascii="Times New Roman" w:eastAsia="Times New Roman" w:hAnsi="Times New Roman" w:cs="Times New Roman"/>
                <w:sz w:val="16"/>
                <w:szCs w:val="16"/>
                <w:lang w:eastAsia="ru-RU"/>
              </w:rPr>
              <w:t> Администрация Верхнеплавицкого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01 .01.2025</w:t>
            </w:r>
          </w:p>
        </w:tc>
        <w:tc>
          <w:tcPr>
            <w:tcW w:w="127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31.12.2025</w:t>
            </w:r>
          </w:p>
        </w:tc>
        <w:tc>
          <w:tcPr>
            <w:tcW w:w="283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на обеспечение деятельности (оказание услуг) подведомственных учреждений культуры - библиотеки</w:t>
            </w:r>
          </w:p>
        </w:tc>
        <w:tc>
          <w:tcPr>
            <w:tcW w:w="1985"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91408011110190600000</w:t>
            </w:r>
          </w:p>
        </w:tc>
        <w:tc>
          <w:tcPr>
            <w:tcW w:w="212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262,3</w:t>
            </w:r>
          </w:p>
        </w:tc>
      </w:tr>
    </w:tbl>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uppressAutoHyphens/>
        <w:jc w:val="both"/>
        <w:rPr>
          <w:rFonts w:ascii="Times New Roman" w:eastAsia="SimSun" w:hAnsi="Times New Roman" w:cs="Mangal"/>
          <w:spacing w:val="-8"/>
          <w:kern w:val="1"/>
          <w:sz w:val="16"/>
          <w:szCs w:val="16"/>
          <w:lang w:eastAsia="hi-IN" w:bidi="hi-IN"/>
        </w:rPr>
      </w:pPr>
    </w:p>
    <w:p w:rsidR="00E37447" w:rsidRPr="00E37447" w:rsidRDefault="00E37447" w:rsidP="00E37447">
      <w:pPr>
        <w:suppressAutoHyphens/>
        <w:jc w:val="both"/>
        <w:rPr>
          <w:rFonts w:ascii="Times New Roman" w:eastAsia="SimSun" w:hAnsi="Times New Roman" w:cs="Mangal"/>
          <w:spacing w:val="-8"/>
          <w:kern w:val="1"/>
          <w:sz w:val="16"/>
          <w:szCs w:val="16"/>
          <w:lang w:eastAsia="hi-IN" w:bidi="hi-IN"/>
        </w:rPr>
      </w:pPr>
    </w:p>
    <w:p w:rsidR="00E37447" w:rsidRPr="00E37447" w:rsidRDefault="00E37447" w:rsidP="00E37447">
      <w:pPr>
        <w:suppressLineNumbers/>
        <w:tabs>
          <w:tab w:val="center" w:pos="4677"/>
          <w:tab w:val="right" w:pos="9355"/>
        </w:tabs>
        <w:suppressAutoHyphens/>
        <w:ind w:firstLine="709"/>
        <w:jc w:val="both"/>
        <w:rPr>
          <w:rFonts w:ascii="Times New Roman" w:eastAsia="SimSun" w:hAnsi="Times New Roman" w:cs="Mangal"/>
          <w:kern w:val="1"/>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3D72D1" w:rsidRPr="003D72D1" w:rsidRDefault="003D72D1" w:rsidP="003D72D1">
      <w:pPr>
        <w:widowControl w:val="0"/>
        <w:suppressAutoHyphens/>
        <w:spacing w:after="0" w:line="240" w:lineRule="auto"/>
        <w:rPr>
          <w:rFonts w:ascii="Times New Roman" w:eastAsia="Lucida Sans Unicode" w:hAnsi="Times New Roman" w:cs="Mangal"/>
          <w:kern w:val="2"/>
          <w:sz w:val="16"/>
          <w:szCs w:val="16"/>
          <w:lang w:eastAsia="hi-IN" w:bidi="hi-IN"/>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1F7C18" w:rsidRDefault="001F7C18" w:rsidP="001F7C18">
      <w:pPr>
        <w:pStyle w:val="aa"/>
        <w:tabs>
          <w:tab w:val="left" w:pos="2235"/>
        </w:tabs>
        <w:jc w:val="left"/>
        <w:rPr>
          <w:sz w:val="32"/>
          <w:szCs w:val="32"/>
        </w:rPr>
      </w:pPr>
    </w:p>
    <w:p w:rsidR="00E37447" w:rsidRDefault="00E37447" w:rsidP="001F7C18">
      <w:pPr>
        <w:pStyle w:val="aa"/>
        <w:tabs>
          <w:tab w:val="left" w:pos="2235"/>
        </w:tabs>
        <w:jc w:val="left"/>
        <w:rPr>
          <w:sz w:val="32"/>
          <w:szCs w:val="32"/>
        </w:rPr>
      </w:pPr>
    </w:p>
    <w:p w:rsidR="00E37447" w:rsidRDefault="00E37447" w:rsidP="001F7C18">
      <w:pPr>
        <w:pStyle w:val="aa"/>
        <w:tabs>
          <w:tab w:val="left" w:pos="2235"/>
        </w:tabs>
        <w:jc w:val="left"/>
        <w:rPr>
          <w:sz w:val="32"/>
          <w:szCs w:val="32"/>
        </w:rPr>
      </w:pPr>
    </w:p>
    <w:p w:rsidR="00E37447" w:rsidRDefault="00E37447" w:rsidP="001F7C18">
      <w:pPr>
        <w:pStyle w:val="aa"/>
        <w:tabs>
          <w:tab w:val="left" w:pos="2235"/>
        </w:tabs>
        <w:jc w:val="left"/>
        <w:rPr>
          <w:sz w:val="32"/>
          <w:szCs w:val="32"/>
        </w:rPr>
      </w:pPr>
    </w:p>
    <w:p w:rsidR="00E37447" w:rsidRDefault="00E37447" w:rsidP="001F7C18">
      <w:pPr>
        <w:pStyle w:val="aa"/>
        <w:tabs>
          <w:tab w:val="left" w:pos="2235"/>
        </w:tabs>
        <w:jc w:val="left"/>
        <w:rPr>
          <w:sz w:val="32"/>
          <w:szCs w:val="32"/>
        </w:rPr>
      </w:pPr>
    </w:p>
    <w:p w:rsidR="00E37447" w:rsidRDefault="00E37447" w:rsidP="001F7C18">
      <w:pPr>
        <w:pStyle w:val="aa"/>
        <w:tabs>
          <w:tab w:val="left" w:pos="2235"/>
        </w:tabs>
        <w:jc w:val="left"/>
        <w:rPr>
          <w:sz w:val="32"/>
          <w:szCs w:val="32"/>
        </w:rPr>
      </w:pPr>
    </w:p>
    <w:p w:rsidR="00E37447" w:rsidRDefault="00E37447" w:rsidP="001F7C18">
      <w:pPr>
        <w:pStyle w:val="aa"/>
        <w:tabs>
          <w:tab w:val="left" w:pos="2235"/>
        </w:tabs>
        <w:jc w:val="left"/>
        <w:rPr>
          <w:sz w:val="32"/>
          <w:szCs w:val="32"/>
        </w:rPr>
      </w:pPr>
    </w:p>
    <w:p w:rsidR="00E37447" w:rsidRDefault="00E37447" w:rsidP="001F7C18">
      <w:pPr>
        <w:pStyle w:val="aa"/>
        <w:tabs>
          <w:tab w:val="left" w:pos="2235"/>
        </w:tabs>
        <w:jc w:val="left"/>
        <w:rPr>
          <w:sz w:val="32"/>
          <w:szCs w:val="32"/>
        </w:rPr>
      </w:pPr>
    </w:p>
    <w:p w:rsidR="001F7C18" w:rsidRDefault="00E37447" w:rsidP="00E37447">
      <w:pPr>
        <w:pStyle w:val="aa"/>
        <w:tabs>
          <w:tab w:val="left" w:pos="1080"/>
        </w:tabs>
        <w:jc w:val="left"/>
        <w:rPr>
          <w:sz w:val="32"/>
          <w:szCs w:val="32"/>
        </w:rPr>
      </w:pPr>
      <w:r>
        <w:rPr>
          <w:sz w:val="32"/>
          <w:szCs w:val="32"/>
        </w:rPr>
        <w:tab/>
      </w:r>
    </w:p>
    <w:p w:rsidR="00E37447" w:rsidRDefault="00E37447" w:rsidP="00E37447">
      <w:pPr>
        <w:pStyle w:val="aa"/>
        <w:tabs>
          <w:tab w:val="left" w:pos="1080"/>
        </w:tabs>
        <w:jc w:val="left"/>
        <w:rPr>
          <w:sz w:val="32"/>
          <w:szCs w:val="32"/>
        </w:rPr>
      </w:pPr>
    </w:p>
    <w:p w:rsidR="00E37447" w:rsidRDefault="00E37447" w:rsidP="00E37447">
      <w:pPr>
        <w:pStyle w:val="aa"/>
        <w:tabs>
          <w:tab w:val="left" w:pos="1080"/>
        </w:tabs>
        <w:jc w:val="left"/>
        <w:rPr>
          <w:sz w:val="32"/>
          <w:szCs w:val="32"/>
        </w:rPr>
      </w:pPr>
    </w:p>
    <w:p w:rsidR="00E37447" w:rsidRDefault="00E37447" w:rsidP="00E37447">
      <w:pPr>
        <w:pStyle w:val="aa"/>
        <w:tabs>
          <w:tab w:val="left" w:pos="1080"/>
        </w:tabs>
        <w:jc w:val="left"/>
        <w:rPr>
          <w:sz w:val="32"/>
          <w:szCs w:val="32"/>
        </w:rPr>
      </w:pPr>
    </w:p>
    <w:tbl>
      <w:tblPr>
        <w:tblW w:w="0" w:type="auto"/>
        <w:tblLayout w:type="fixed"/>
        <w:tblLook w:val="04A0" w:firstRow="1" w:lastRow="0" w:firstColumn="1" w:lastColumn="0" w:noHBand="0" w:noVBand="1"/>
      </w:tblPr>
      <w:tblGrid>
        <w:gridCol w:w="9854"/>
      </w:tblGrid>
      <w:tr w:rsidR="00E37447" w:rsidRPr="00E37447" w:rsidTr="00E37447">
        <w:tc>
          <w:tcPr>
            <w:tcW w:w="9854" w:type="dxa"/>
            <w:hideMark/>
          </w:tcPr>
          <w:p w:rsidR="00E37447" w:rsidRPr="00E37447" w:rsidRDefault="00E37447" w:rsidP="00EA0FE0">
            <w:pPr>
              <w:widowControl w:val="0"/>
              <w:numPr>
                <w:ilvl w:val="0"/>
                <w:numId w:val="9"/>
              </w:numPr>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E37447">
              <w:rPr>
                <w:rFonts w:ascii="Times New Roman" w:eastAsia="Lucida Sans Unicode" w:hAnsi="Times New Roman" w:cs="Mangal"/>
                <w:b/>
                <w:kern w:val="2"/>
                <w:sz w:val="16"/>
                <w:szCs w:val="16"/>
                <w:lang w:eastAsia="hi-IN" w:bidi="hi-IN"/>
              </w:rPr>
              <w:t>АДМИНИСТРАЦИЯ  ВЕРХНЕПЛАВИЦКОГО СЕЛЬСКОГО ПОСЕЛЕНИЯ ВЕРХНЕХАВСКОГО  МУНИЦИПАЛЬНОГО РАЙОНА</w:t>
            </w:r>
          </w:p>
          <w:p w:rsidR="00E37447" w:rsidRPr="00E37447" w:rsidRDefault="00E37447" w:rsidP="00EA0FE0">
            <w:pPr>
              <w:widowControl w:val="0"/>
              <w:numPr>
                <w:ilvl w:val="0"/>
                <w:numId w:val="9"/>
              </w:numPr>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E37447">
              <w:rPr>
                <w:rFonts w:ascii="Times New Roman" w:eastAsia="Lucida Sans Unicode" w:hAnsi="Times New Roman" w:cs="Mangal"/>
                <w:b/>
                <w:kern w:val="2"/>
                <w:sz w:val="16"/>
                <w:szCs w:val="16"/>
                <w:lang w:eastAsia="hi-IN" w:bidi="hi-IN"/>
              </w:rPr>
              <w:t xml:space="preserve"> ВОРОНЕЖСКОЙ  ОБЛАСТИ</w:t>
            </w:r>
          </w:p>
        </w:tc>
      </w:tr>
    </w:tbl>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Ind w:w="2268" w:type="dxa"/>
        <w:tblLayout w:type="fixed"/>
        <w:tblLook w:val="04A0" w:firstRow="1" w:lastRow="0" w:firstColumn="1" w:lastColumn="0" w:noHBand="0" w:noVBand="1"/>
      </w:tblPr>
      <w:tblGrid>
        <w:gridCol w:w="5495"/>
      </w:tblGrid>
      <w:tr w:rsidR="00E37447" w:rsidRPr="00E37447" w:rsidTr="00E37447">
        <w:tc>
          <w:tcPr>
            <w:tcW w:w="5495" w:type="dxa"/>
            <w:hideMark/>
          </w:tcPr>
          <w:p w:rsidR="00E37447" w:rsidRPr="00E37447" w:rsidRDefault="00E37447" w:rsidP="00E37447">
            <w:pPr>
              <w:widowControl w:val="0"/>
              <w:suppressAutoHyphens/>
              <w:snapToGrid w:val="0"/>
              <w:spacing w:after="0" w:line="240" w:lineRule="auto"/>
              <w:jc w:val="center"/>
              <w:rPr>
                <w:rFonts w:ascii="Times New Roman" w:eastAsia="Lucida Sans Unicode" w:hAnsi="Times New Roman" w:cs="Mangal"/>
                <w:b/>
                <w:kern w:val="2"/>
                <w:sz w:val="16"/>
                <w:szCs w:val="16"/>
                <w:lang w:eastAsia="hi-IN" w:bidi="hi-IN"/>
              </w:rPr>
            </w:pPr>
            <w:r w:rsidRPr="00E37447">
              <w:rPr>
                <w:rFonts w:ascii="Times New Roman" w:eastAsia="Lucida Sans Unicode" w:hAnsi="Times New Roman" w:cs="Mangal"/>
                <w:b/>
                <w:kern w:val="2"/>
                <w:sz w:val="16"/>
                <w:szCs w:val="16"/>
                <w:lang w:eastAsia="hi-IN" w:bidi="hi-IN"/>
              </w:rPr>
              <w:t>ПОСТАНОВЛЕНИЕ</w:t>
            </w:r>
          </w:p>
        </w:tc>
      </w:tr>
    </w:tbl>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2"/>
          <w:sz w:val="16"/>
          <w:szCs w:val="16"/>
          <w:lang w:eastAsia="hi-IN" w:bidi="hi-IN"/>
        </w:rPr>
      </w:pPr>
    </w:p>
    <w:tbl>
      <w:tblPr>
        <w:tblW w:w="0" w:type="auto"/>
        <w:tblLayout w:type="fixed"/>
        <w:tblLook w:val="04A0" w:firstRow="1" w:lastRow="0" w:firstColumn="1" w:lastColumn="0" w:noHBand="0" w:noVBand="1"/>
      </w:tblPr>
      <w:tblGrid>
        <w:gridCol w:w="4608"/>
      </w:tblGrid>
      <w:tr w:rsidR="00E37447" w:rsidRPr="00E37447" w:rsidTr="00E37447">
        <w:tc>
          <w:tcPr>
            <w:tcW w:w="4608" w:type="dxa"/>
            <w:hideMark/>
          </w:tcPr>
          <w:p w:rsidR="00E37447" w:rsidRPr="00E37447" w:rsidRDefault="00E37447" w:rsidP="00E37447">
            <w:pPr>
              <w:widowControl w:val="0"/>
              <w:suppressAutoHyphens/>
              <w:snapToGrid w:val="0"/>
              <w:spacing w:after="0" w:line="240" w:lineRule="auto"/>
              <w:rPr>
                <w:rFonts w:ascii="Times New Roman" w:eastAsia="Lucida Sans Unicode" w:hAnsi="Times New Roman" w:cs="Mangal"/>
                <w:kern w:val="2"/>
                <w:sz w:val="16"/>
                <w:szCs w:val="16"/>
                <w:lang w:eastAsia="hi-IN" w:bidi="hi-IN"/>
              </w:rPr>
            </w:pPr>
            <w:r w:rsidRPr="00E37447">
              <w:rPr>
                <w:rFonts w:ascii="Times New Roman" w:eastAsia="Lucida Sans Unicode" w:hAnsi="Times New Roman" w:cs="Mangal"/>
                <w:kern w:val="2"/>
                <w:sz w:val="16"/>
                <w:szCs w:val="16"/>
                <w:lang w:eastAsia="hi-IN" w:bidi="hi-IN"/>
              </w:rPr>
              <w:t>от «25» декабря 2024 года  № 98</w:t>
            </w:r>
          </w:p>
          <w:p w:rsidR="00E37447" w:rsidRPr="00E37447" w:rsidRDefault="00E37447" w:rsidP="00E37447">
            <w:pPr>
              <w:widowControl w:val="0"/>
              <w:suppressAutoHyphens/>
              <w:spacing w:after="0" w:line="240" w:lineRule="auto"/>
              <w:rPr>
                <w:rFonts w:ascii="Times New Roman" w:eastAsia="Lucida Sans Unicode" w:hAnsi="Times New Roman" w:cs="Mangal"/>
                <w:kern w:val="2"/>
                <w:sz w:val="16"/>
                <w:szCs w:val="16"/>
                <w:lang w:eastAsia="hi-IN" w:bidi="hi-IN"/>
              </w:rPr>
            </w:pPr>
            <w:r w:rsidRPr="00E37447">
              <w:rPr>
                <w:rFonts w:ascii="Times New Roman" w:eastAsia="Lucida Sans Unicode" w:hAnsi="Times New Roman" w:cs="Mangal"/>
                <w:kern w:val="2"/>
                <w:sz w:val="16"/>
                <w:szCs w:val="16"/>
                <w:lang w:eastAsia="hi-IN" w:bidi="hi-IN"/>
              </w:rPr>
              <w:t>с. Верхняя Плавица</w:t>
            </w:r>
          </w:p>
        </w:tc>
      </w:tr>
    </w:tbl>
    <w:p w:rsidR="00E37447" w:rsidRPr="00E37447" w:rsidRDefault="00E37447" w:rsidP="00E37447">
      <w:pPr>
        <w:widowControl w:val="0"/>
        <w:suppressAutoHyphens/>
        <w:spacing w:after="0" w:line="240" w:lineRule="auto"/>
        <w:rPr>
          <w:rFonts w:ascii="Times New Roman" w:eastAsia="Lucida Sans Unicode" w:hAnsi="Times New Roman" w:cs="Mangal"/>
          <w:kern w:val="2"/>
          <w:sz w:val="16"/>
          <w:szCs w:val="16"/>
          <w:lang w:eastAsia="hi-IN" w:bidi="hi-IN"/>
        </w:rPr>
      </w:pPr>
    </w:p>
    <w:tbl>
      <w:tblPr>
        <w:tblpPr w:leftFromText="180" w:rightFromText="180" w:vertAnchor="text" w:tblpY="1"/>
        <w:tblOverlap w:val="never"/>
        <w:tblW w:w="0" w:type="auto"/>
        <w:tblLayout w:type="fixed"/>
        <w:tblLook w:val="04A0" w:firstRow="1" w:lastRow="0" w:firstColumn="1" w:lastColumn="0" w:noHBand="0" w:noVBand="1"/>
      </w:tblPr>
      <w:tblGrid>
        <w:gridCol w:w="4968"/>
      </w:tblGrid>
      <w:tr w:rsidR="00E37447" w:rsidRPr="00E37447" w:rsidTr="00E37447">
        <w:tc>
          <w:tcPr>
            <w:tcW w:w="4968" w:type="dxa"/>
            <w:hideMark/>
          </w:tcPr>
          <w:p w:rsidR="00E37447" w:rsidRPr="00E37447" w:rsidRDefault="00E37447" w:rsidP="00E37447">
            <w:pPr>
              <w:widowControl w:val="0"/>
              <w:tabs>
                <w:tab w:val="left" w:pos="476"/>
                <w:tab w:val="left" w:pos="812"/>
              </w:tabs>
              <w:suppressAutoHyphens/>
              <w:snapToGrid w:val="0"/>
              <w:spacing w:after="0" w:line="240" w:lineRule="auto"/>
              <w:jc w:val="both"/>
              <w:rPr>
                <w:rFonts w:ascii="Times New Roman" w:eastAsia="Cambria" w:hAnsi="Times New Roman" w:cs="Times New Roman"/>
                <w:kern w:val="2"/>
                <w:sz w:val="16"/>
                <w:szCs w:val="16"/>
                <w:lang w:eastAsia="hi-IN" w:bidi="hi-IN"/>
              </w:rPr>
            </w:pPr>
            <w:r w:rsidRPr="00E37447">
              <w:rPr>
                <w:rFonts w:ascii="Times New Roman" w:eastAsia="Lucida Sans Unicode" w:hAnsi="Times New Roman" w:cs="Mangal"/>
                <w:kern w:val="2"/>
                <w:sz w:val="16"/>
                <w:szCs w:val="16"/>
                <w:lang w:eastAsia="hi-IN" w:bidi="hi-IN"/>
              </w:rPr>
              <w:t xml:space="preserve">О внесении изменений в постановление администрации Верхнеплавицкого сельского поселения Верхнехавского муниципального района № 50 от 30.12.2015г. </w:t>
            </w:r>
            <w:r w:rsidRPr="00E37447">
              <w:rPr>
                <w:rFonts w:ascii="Times New Roman" w:eastAsia="Times New Roman" w:hAnsi="Times New Roman" w:cs="Times New Roman"/>
                <w:color w:val="000000"/>
                <w:kern w:val="2"/>
                <w:sz w:val="16"/>
                <w:szCs w:val="16"/>
                <w:lang w:eastAsia="hi-IN" w:bidi="hi-IN"/>
              </w:rPr>
              <w:t xml:space="preserve">«Об утверждении  муниципальной программы Верхнеплавицкого    сельского поселения </w:t>
            </w:r>
            <w:r w:rsidRPr="00E37447">
              <w:rPr>
                <w:rFonts w:ascii="Times New Roman" w:eastAsia="Cambria" w:hAnsi="Times New Roman" w:cs="Cambria"/>
                <w:color w:val="000000"/>
                <w:kern w:val="2"/>
                <w:sz w:val="16"/>
                <w:szCs w:val="16"/>
                <w:lang w:eastAsia="hi-IN" w:bidi="hi-IN"/>
              </w:rPr>
              <w:t xml:space="preserve">Верхнехавского муниципального района Воронежской области </w:t>
            </w:r>
            <w:r w:rsidRPr="00E37447">
              <w:rPr>
                <w:rFonts w:ascii="Times New Roman" w:eastAsia="Cambria" w:hAnsi="Times New Roman" w:cs="Cambria"/>
                <w:kern w:val="2"/>
                <w:sz w:val="16"/>
                <w:szCs w:val="16"/>
                <w:lang w:eastAsia="hi-IN" w:bidi="hi-IN"/>
              </w:rPr>
              <w:t>«</w:t>
            </w:r>
            <w:r w:rsidRPr="00E37447">
              <w:rPr>
                <w:rFonts w:ascii="Times New Roman" w:eastAsia="Cambria" w:hAnsi="Times New Roman" w:cs="Times New Roman"/>
                <w:kern w:val="2"/>
                <w:sz w:val="16"/>
                <w:szCs w:val="16"/>
                <w:lang w:eastAsia="hi-IN" w:bidi="hi-IN"/>
              </w:rPr>
              <w:t>Экономическое развитие и инновационная экономика»</w:t>
            </w:r>
          </w:p>
        </w:tc>
      </w:tr>
    </w:tbl>
    <w:p w:rsidR="00E37447" w:rsidRPr="00E37447" w:rsidRDefault="00E37447" w:rsidP="00E37447">
      <w:pPr>
        <w:widowControl w:val="0"/>
        <w:suppressAutoHyphens/>
        <w:spacing w:after="0" w:line="240" w:lineRule="auto"/>
        <w:rPr>
          <w:rFonts w:ascii="Times New Roman" w:eastAsia="Lucida Sans Unicode" w:hAnsi="Times New Roman" w:cs="Mangal"/>
          <w:kern w:val="2"/>
          <w:sz w:val="16"/>
          <w:szCs w:val="16"/>
          <w:lang w:eastAsia="hi-IN" w:bidi="hi-IN"/>
        </w:rPr>
      </w:pPr>
      <w:r w:rsidRPr="00E37447">
        <w:rPr>
          <w:rFonts w:ascii="Times New Roman" w:eastAsia="Lucida Sans Unicode" w:hAnsi="Times New Roman" w:cs="Mangal"/>
          <w:kern w:val="2"/>
          <w:sz w:val="16"/>
          <w:szCs w:val="16"/>
          <w:lang w:eastAsia="hi-IN" w:bidi="hi-IN"/>
        </w:rPr>
        <w:br w:type="textWrapping" w:clear="all"/>
      </w:r>
    </w:p>
    <w:tbl>
      <w:tblPr>
        <w:tblW w:w="0" w:type="auto"/>
        <w:tblLayout w:type="fixed"/>
        <w:tblLook w:val="04A0" w:firstRow="1" w:lastRow="0" w:firstColumn="1" w:lastColumn="0" w:noHBand="0" w:noVBand="1"/>
      </w:tblPr>
      <w:tblGrid>
        <w:gridCol w:w="9854"/>
      </w:tblGrid>
      <w:tr w:rsidR="00E37447" w:rsidRPr="00E37447" w:rsidTr="00E37447">
        <w:tc>
          <w:tcPr>
            <w:tcW w:w="9854" w:type="dxa"/>
          </w:tcPr>
          <w:p w:rsidR="00E37447" w:rsidRPr="00E37447" w:rsidRDefault="00E37447" w:rsidP="00E37447">
            <w:pPr>
              <w:widowControl w:val="0"/>
              <w:suppressAutoHyphens/>
              <w:spacing w:after="0" w:line="240" w:lineRule="auto"/>
              <w:jc w:val="both"/>
              <w:rPr>
                <w:rFonts w:ascii="Times New Roman" w:eastAsia="Cambria" w:hAnsi="Times New Roman" w:cs="Cambria"/>
                <w:kern w:val="2"/>
                <w:sz w:val="16"/>
                <w:szCs w:val="16"/>
                <w:lang w:eastAsia="hi-IN" w:bidi="hi-IN"/>
              </w:rPr>
            </w:pPr>
            <w:r w:rsidRPr="00E37447">
              <w:rPr>
                <w:rFonts w:ascii="Times New Roman" w:eastAsia="Lucida Sans Unicode" w:hAnsi="Times New Roman" w:cs="Mangal"/>
                <w:kern w:val="2"/>
                <w:sz w:val="16"/>
                <w:szCs w:val="16"/>
                <w:lang w:eastAsia="hi-IN" w:bidi="hi-IN"/>
              </w:rPr>
              <w:t xml:space="preserve">           </w:t>
            </w:r>
            <w:r w:rsidRPr="00E37447">
              <w:rPr>
                <w:rFonts w:ascii="Times New Roman" w:eastAsia="Cambria" w:hAnsi="Times New Roman" w:cs="Cambria"/>
                <w:kern w:val="2"/>
                <w:sz w:val="16"/>
                <w:szCs w:val="16"/>
                <w:lang w:eastAsia="hi-IN" w:bidi="hi-IN"/>
              </w:rPr>
              <w:t xml:space="preserve">В соответствии с Бюджетным кодексом Российской Федерации, постановлением администрации Верхнеплавицкого сельского поселения, Верхнехавского муниципального района от 28.12.2015г. №44 «Об утверждении  Порядка разработки, реализации и оценки эффективности муниципальных программ Верхнеплавицкого сельского поселения, Верхнехавского муниципального района Воронежской области (в редакции от 01.12.2022г </w:t>
            </w:r>
            <w:r w:rsidRPr="00E37447">
              <w:rPr>
                <w:rFonts w:ascii="Times New Roman" w:eastAsia="Times New Roman" w:hAnsi="Times New Roman" w:cs="Times New Roman"/>
                <w:bCs/>
                <w:sz w:val="16"/>
                <w:szCs w:val="16"/>
                <w:lang w:eastAsia="zh-CN"/>
              </w:rPr>
              <w:t>О внесении изменений в постановление администрации Верхнеплавицкого сельского поселения Верхнехавского муниципального района Воронежской области от  28.12.2015 г. № 44</w:t>
            </w:r>
            <w:r w:rsidRPr="00E37447">
              <w:rPr>
                <w:rFonts w:ascii="Times New Roman" w:eastAsia="Cambria" w:hAnsi="Times New Roman" w:cs="Cambria"/>
                <w:kern w:val="2"/>
                <w:sz w:val="16"/>
                <w:szCs w:val="16"/>
                <w:lang w:eastAsia="hi-IN" w:bidi="hi-IN"/>
              </w:rPr>
              <w:t xml:space="preserve">» администрация Верхнеплавицкого сельского поселения Верхнехавского муниципального района </w:t>
            </w:r>
          </w:p>
          <w:p w:rsidR="00E37447" w:rsidRPr="00E37447" w:rsidRDefault="00E37447" w:rsidP="00E37447">
            <w:pPr>
              <w:widowControl w:val="0"/>
              <w:suppressAutoHyphens/>
              <w:spacing w:after="0" w:line="240" w:lineRule="auto"/>
              <w:jc w:val="both"/>
              <w:rPr>
                <w:rFonts w:ascii="Times New Roman" w:eastAsia="Times New Roman" w:hAnsi="Times New Roman" w:cs="Times New Roman"/>
                <w:bCs/>
                <w:sz w:val="16"/>
                <w:szCs w:val="16"/>
                <w:lang w:eastAsia="zh-CN"/>
              </w:rPr>
            </w:pPr>
            <w:r w:rsidRPr="00E37447">
              <w:rPr>
                <w:rFonts w:ascii="Times New Roman" w:eastAsia="Lucida Sans Unicode" w:hAnsi="Times New Roman" w:cs="Mangal"/>
                <w:kern w:val="2"/>
                <w:sz w:val="16"/>
                <w:szCs w:val="16"/>
                <w:lang w:eastAsia="hi-IN" w:bidi="hi-IN"/>
              </w:rPr>
              <w:t xml:space="preserve">                                       ПОСТАНОВЛЯЕТ:</w:t>
            </w:r>
          </w:p>
          <w:tbl>
            <w:tblPr>
              <w:tblpPr w:leftFromText="180" w:rightFromText="180" w:vertAnchor="text" w:horzAnchor="page" w:tblpX="508" w:tblpY="176"/>
              <w:tblW w:w="0" w:type="auto"/>
              <w:tblLayout w:type="fixed"/>
              <w:tblLook w:val="04A0" w:firstRow="1" w:lastRow="0" w:firstColumn="1" w:lastColumn="0" w:noHBand="0" w:noVBand="1"/>
            </w:tblPr>
            <w:tblGrid>
              <w:gridCol w:w="3780"/>
            </w:tblGrid>
            <w:tr w:rsidR="00E37447" w:rsidRPr="00E37447" w:rsidTr="00E37447">
              <w:tc>
                <w:tcPr>
                  <w:tcW w:w="3780" w:type="dxa"/>
                  <w:hideMark/>
                </w:tcPr>
                <w:p w:rsidR="00E37447" w:rsidRPr="00E37447" w:rsidRDefault="00E37447" w:rsidP="00E37447">
                  <w:pPr>
                    <w:widowControl w:val="0"/>
                    <w:suppressAutoHyphens/>
                    <w:snapToGrid w:val="0"/>
                    <w:spacing w:after="0" w:line="240" w:lineRule="auto"/>
                    <w:rPr>
                      <w:rFonts w:ascii="Times New Roman" w:eastAsia="Lucida Sans Unicode" w:hAnsi="Times New Roman" w:cs="Mangal"/>
                      <w:kern w:val="2"/>
                      <w:sz w:val="16"/>
                      <w:szCs w:val="16"/>
                      <w:lang w:eastAsia="hi-IN" w:bidi="hi-IN"/>
                    </w:rPr>
                  </w:pPr>
                </w:p>
              </w:tc>
            </w:tr>
          </w:tbl>
          <w:p w:rsidR="00E37447" w:rsidRPr="00E37447" w:rsidRDefault="00E37447" w:rsidP="00E37447">
            <w:pPr>
              <w:widowControl w:val="0"/>
              <w:suppressAutoHyphens/>
              <w:spacing w:after="0" w:line="240" w:lineRule="auto"/>
              <w:jc w:val="both"/>
              <w:rPr>
                <w:rFonts w:ascii="Times New Roman" w:eastAsia="Lucida Sans Unicode" w:hAnsi="Times New Roman" w:cs="Mangal"/>
                <w:kern w:val="2"/>
                <w:sz w:val="16"/>
                <w:szCs w:val="16"/>
                <w:lang w:eastAsia="hi-IN" w:bidi="hi-IN"/>
              </w:rPr>
            </w:pPr>
          </w:p>
        </w:tc>
      </w:tr>
      <w:tr w:rsidR="00E37447" w:rsidRPr="00E37447" w:rsidTr="00E37447">
        <w:tc>
          <w:tcPr>
            <w:tcW w:w="9854" w:type="dxa"/>
          </w:tcPr>
          <w:p w:rsidR="00E37447" w:rsidRPr="00E37447" w:rsidRDefault="00E37447" w:rsidP="00E37447">
            <w:pPr>
              <w:widowControl w:val="0"/>
              <w:suppressAutoHyphens/>
              <w:spacing w:after="0" w:line="240" w:lineRule="auto"/>
              <w:jc w:val="both"/>
              <w:rPr>
                <w:rFonts w:ascii="Times New Roman" w:eastAsia="Lucida Sans Unicode" w:hAnsi="Times New Roman" w:cs="Mangal"/>
                <w:kern w:val="2"/>
                <w:sz w:val="16"/>
                <w:szCs w:val="16"/>
                <w:lang w:eastAsia="hi-IN" w:bidi="hi-IN"/>
              </w:rPr>
            </w:pPr>
            <w:r w:rsidRPr="00E37447">
              <w:rPr>
                <w:rFonts w:ascii="Times New Roman" w:eastAsia="Lucida Sans Unicode" w:hAnsi="Times New Roman" w:cs="Mangal"/>
                <w:kern w:val="2"/>
                <w:sz w:val="16"/>
                <w:szCs w:val="16"/>
                <w:lang w:eastAsia="hi-IN" w:bidi="hi-IN"/>
              </w:rPr>
              <w:t>1.Внести изменения в муниципальную программу Верхнеплавицкого сельского поселения Верхнехавского муниципального района «Об утверждении  муниципальной программы Верхнеплавицкого сельского поселения Верхнехавского муниципального района Воронежской области «Экономическое развитие и инновационная экономика»  утвержденную постановлением администрации Верхнеплавицкого сельского поселения Верхнехавского муниципального района № 50 от 30.12.2015г., изложив текст муниципальной программы в новой редакции, согласно приложению к настоящему постановлению.</w:t>
            </w:r>
          </w:p>
          <w:p w:rsidR="00E37447" w:rsidRPr="00E37447" w:rsidRDefault="00E37447" w:rsidP="00E37447">
            <w:pPr>
              <w:widowControl w:val="0"/>
              <w:suppressAutoHyphens/>
              <w:spacing w:after="0" w:line="240" w:lineRule="auto"/>
              <w:jc w:val="both"/>
              <w:rPr>
                <w:rFonts w:ascii="Times New Roman" w:eastAsia="Lucida Sans Unicode" w:hAnsi="Times New Roman" w:cs="Mangal"/>
                <w:kern w:val="2"/>
                <w:sz w:val="16"/>
                <w:szCs w:val="16"/>
                <w:lang w:eastAsia="hi-IN" w:bidi="hi-IN"/>
              </w:rPr>
            </w:pPr>
            <w:r w:rsidRPr="00E37447">
              <w:rPr>
                <w:rFonts w:ascii="Times New Roman" w:eastAsia="Lucida Sans Unicode" w:hAnsi="Times New Roman" w:cs="Mangal"/>
                <w:kern w:val="2"/>
                <w:sz w:val="16"/>
                <w:szCs w:val="16"/>
                <w:lang w:eastAsia="hi-IN" w:bidi="hi-IN"/>
              </w:rPr>
              <w:t>2.Контроль за исполнением настоящего постановления оставляю за собой.</w:t>
            </w:r>
          </w:p>
          <w:p w:rsidR="00E37447" w:rsidRPr="00E37447" w:rsidRDefault="00E37447" w:rsidP="00E37447">
            <w:pPr>
              <w:widowControl w:val="0"/>
              <w:suppressAutoHyphens/>
              <w:spacing w:after="0" w:line="240" w:lineRule="auto"/>
              <w:jc w:val="both"/>
              <w:rPr>
                <w:rFonts w:ascii="Times New Roman" w:eastAsia="Lucida Sans Unicode" w:hAnsi="Times New Roman" w:cs="Mangal"/>
                <w:kern w:val="2"/>
                <w:sz w:val="16"/>
                <w:szCs w:val="16"/>
                <w:lang w:eastAsia="hi-IN" w:bidi="hi-IN"/>
              </w:rPr>
            </w:pPr>
          </w:p>
          <w:p w:rsidR="00E37447" w:rsidRPr="00E37447" w:rsidRDefault="00E37447" w:rsidP="00E37447">
            <w:pPr>
              <w:widowControl w:val="0"/>
              <w:suppressAutoHyphens/>
              <w:spacing w:after="0" w:line="240" w:lineRule="auto"/>
              <w:jc w:val="both"/>
              <w:rPr>
                <w:rFonts w:ascii="Times New Roman" w:eastAsia="Lucida Sans Unicode" w:hAnsi="Times New Roman" w:cs="Mangal"/>
                <w:kern w:val="2"/>
                <w:sz w:val="16"/>
                <w:szCs w:val="16"/>
                <w:lang w:eastAsia="hi-IN" w:bidi="hi-IN"/>
              </w:rPr>
            </w:pPr>
            <w:r w:rsidRPr="00E37447">
              <w:rPr>
                <w:rFonts w:ascii="Times New Roman" w:eastAsia="Lucida Sans Unicode" w:hAnsi="Times New Roman" w:cs="Mangal"/>
                <w:kern w:val="2"/>
                <w:sz w:val="16"/>
                <w:szCs w:val="16"/>
                <w:lang w:eastAsia="hi-IN" w:bidi="hi-IN"/>
              </w:rPr>
              <w:t>Глава администрации</w:t>
            </w:r>
          </w:p>
          <w:p w:rsidR="00E37447" w:rsidRPr="00E37447" w:rsidRDefault="00E37447" w:rsidP="00E37447">
            <w:pPr>
              <w:widowControl w:val="0"/>
              <w:suppressAutoHyphens/>
              <w:spacing w:after="0" w:line="240" w:lineRule="auto"/>
              <w:jc w:val="both"/>
              <w:rPr>
                <w:rFonts w:ascii="Times New Roman" w:eastAsia="Lucida Sans Unicode" w:hAnsi="Times New Roman" w:cs="Mangal"/>
                <w:kern w:val="2"/>
                <w:sz w:val="16"/>
                <w:szCs w:val="16"/>
                <w:lang w:eastAsia="hi-IN" w:bidi="hi-IN"/>
              </w:rPr>
            </w:pPr>
            <w:r w:rsidRPr="00E37447">
              <w:rPr>
                <w:rFonts w:ascii="Times New Roman" w:eastAsia="Lucida Sans Unicode" w:hAnsi="Times New Roman" w:cs="Mangal"/>
                <w:kern w:val="2"/>
                <w:sz w:val="16"/>
                <w:szCs w:val="16"/>
                <w:lang w:eastAsia="hi-IN" w:bidi="hi-IN"/>
              </w:rPr>
              <w:t>Верхнеплавицкого сельского поселения                       Л.Л.Гуренкова</w:t>
            </w:r>
          </w:p>
        </w:tc>
      </w:tr>
    </w:tbl>
    <w:p w:rsidR="00E37447" w:rsidRPr="00E37447" w:rsidRDefault="00E37447" w:rsidP="00E37447">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2"/>
          <w:sz w:val="16"/>
          <w:szCs w:val="16"/>
          <w:lang w:eastAsia="hi-IN" w:bidi="hi-IN"/>
        </w:rPr>
      </w:pPr>
    </w:p>
    <w:p w:rsidR="00E37447" w:rsidRPr="00E37447" w:rsidRDefault="00E37447" w:rsidP="00E37447">
      <w:pPr>
        <w:widowControl w:val="0"/>
        <w:tabs>
          <w:tab w:val="left" w:pos="6735"/>
        </w:tabs>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6735"/>
        </w:tabs>
        <w:suppressAutoHyphens/>
        <w:spacing w:after="0" w:line="240" w:lineRule="auto"/>
        <w:jc w:val="center"/>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6735"/>
        </w:tabs>
        <w:suppressAutoHyphens/>
        <w:spacing w:after="0" w:line="240" w:lineRule="auto"/>
        <w:jc w:val="center"/>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6735"/>
        </w:tabs>
        <w:suppressAutoHyphens/>
        <w:spacing w:after="0" w:line="240" w:lineRule="auto"/>
        <w:jc w:val="center"/>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6735"/>
        </w:tabs>
        <w:suppressAutoHyphens/>
        <w:spacing w:after="0" w:line="240" w:lineRule="auto"/>
        <w:jc w:val="right"/>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Приложение</w:t>
      </w:r>
    </w:p>
    <w:p w:rsidR="00E37447" w:rsidRPr="00E37447" w:rsidRDefault="00E37447" w:rsidP="00E37447">
      <w:pPr>
        <w:widowControl w:val="0"/>
        <w:tabs>
          <w:tab w:val="left" w:pos="6237"/>
        </w:tabs>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к   постановлению администрации </w:t>
      </w:r>
    </w:p>
    <w:p w:rsidR="00E37447" w:rsidRPr="00E37447" w:rsidRDefault="00E37447" w:rsidP="00E37447">
      <w:pPr>
        <w:widowControl w:val="0"/>
        <w:suppressAutoHyphens/>
        <w:spacing w:after="0" w:line="240" w:lineRule="auto"/>
        <w:ind w:left="5600" w:hanging="638"/>
        <w:jc w:val="right"/>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Верхнеплавицкого сельского поселения </w:t>
      </w:r>
    </w:p>
    <w:p w:rsidR="00E37447" w:rsidRPr="00E37447" w:rsidRDefault="00E37447" w:rsidP="00E37447">
      <w:pPr>
        <w:widowControl w:val="0"/>
        <w:suppressAutoHyphens/>
        <w:spacing w:after="0" w:line="240" w:lineRule="auto"/>
        <w:ind w:left="7088" w:hanging="1488"/>
        <w:jc w:val="right"/>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от 25.12.2024 г. № 98</w:t>
      </w:r>
    </w:p>
    <w:p w:rsidR="00E37447" w:rsidRPr="00E37447" w:rsidRDefault="00E37447" w:rsidP="00E37447">
      <w:pPr>
        <w:widowControl w:val="0"/>
        <w:suppressAutoHyphens/>
        <w:spacing w:after="0" w:line="240" w:lineRule="auto"/>
        <w:jc w:val="right"/>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МУНИЦИПАЛЬНАЯ ПРОГРАММА </w:t>
      </w:r>
    </w:p>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Верхнеплавицкого сельского поселения Верхнехавского муниципального района</w:t>
      </w:r>
    </w:p>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«Экономическое развитие и инновационная экономика»</w:t>
      </w:r>
    </w:p>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ПАСПОРТ</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муниципальной программы </w:t>
      </w:r>
    </w:p>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Верхнеплавицкого сельского поселения Верхнехавского муниципального района</w:t>
      </w:r>
    </w:p>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«Экономическое развитие и инновационная экономика»</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Lucida Sans Unicode" w:hAnsi="Times New Roman" w:cs="Mangal"/>
          <w:kern w:val="1"/>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E37447" w:rsidRPr="00E37447" w:rsidTr="00E37447">
        <w:trPr>
          <w:trHeight w:val="341"/>
        </w:trPr>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Ответственный исполнитель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autoSpaceDE w:val="0"/>
              <w:autoSpaceDN w:val="0"/>
              <w:adjustRightInd w:val="0"/>
              <w:spacing w:after="0" w:line="240" w:lineRule="auto"/>
              <w:jc w:val="both"/>
              <w:rPr>
                <w:rFonts w:ascii="Times New Roman" w:eastAsia="Times New Roman" w:hAnsi="Times New Roman" w:cs="Times New Roman"/>
                <w:sz w:val="16"/>
                <w:szCs w:val="16"/>
                <w:lang w:val="en-US" w:eastAsia="ru-RU"/>
              </w:rPr>
            </w:pPr>
            <w:r w:rsidRPr="00E37447">
              <w:rPr>
                <w:rFonts w:ascii="Times New Roman" w:eastAsia="Times New Roman" w:hAnsi="Times New Roman" w:cs="Times New Roman"/>
                <w:sz w:val="16"/>
                <w:szCs w:val="16"/>
                <w:lang w:eastAsia="ru-RU"/>
              </w:rPr>
              <w:t xml:space="preserve">Администрация Верхнеплавицкого сельского поселения </w:t>
            </w:r>
          </w:p>
        </w:tc>
      </w:tr>
      <w:tr w:rsidR="00E37447" w:rsidRPr="00E37447" w:rsidTr="00E37447">
        <w:trPr>
          <w:trHeight w:val="310"/>
        </w:trPr>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Исполнители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autoSpaceDE w:val="0"/>
              <w:autoSpaceDN w:val="0"/>
              <w:adjustRightInd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Администрация Верхнеплавицкого сельского поселения</w:t>
            </w:r>
          </w:p>
        </w:tc>
      </w:tr>
      <w:tr w:rsidR="00E37447" w:rsidRPr="00E37447" w:rsidTr="00E37447">
        <w:trPr>
          <w:trHeight w:val="366"/>
        </w:trPr>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Основные разработчики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autoSpaceDE w:val="0"/>
              <w:autoSpaceDN w:val="0"/>
              <w:adjustRightInd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Администрация Верхнеплавицкого сельского поселения</w:t>
            </w:r>
          </w:p>
        </w:tc>
      </w:tr>
      <w:tr w:rsidR="00E37447" w:rsidRPr="00E37447" w:rsidTr="00E37447">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Подпрограммы муниципальной программы и основные мероприятия </w:t>
            </w: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540"/>
                <w:tab w:val="left" w:pos="4800"/>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Подпрограмма  1</w:t>
            </w:r>
            <w:r w:rsidRPr="00E37447">
              <w:rPr>
                <w:rFonts w:ascii="Times New Roman" w:eastAsia="Lucida Sans Unicode" w:hAnsi="Times New Roman" w:cs="Mangal"/>
                <w:b/>
                <w:kern w:val="1"/>
                <w:sz w:val="16"/>
                <w:szCs w:val="16"/>
                <w:lang w:eastAsia="hi-IN" w:bidi="hi-IN"/>
              </w:rPr>
              <w:t>. «</w:t>
            </w:r>
            <w:r w:rsidRPr="00E37447">
              <w:rPr>
                <w:rFonts w:ascii="Times New Roman" w:eastAsia="Lucida Sans Unicode" w:hAnsi="Times New Roman" w:cs="Mangal"/>
                <w:kern w:val="1"/>
                <w:sz w:val="16"/>
                <w:szCs w:val="16"/>
                <w:lang w:eastAsia="hi-IN" w:bidi="hi-IN"/>
              </w:rPr>
              <w:t>Совершенствование муниципального управления»</w:t>
            </w:r>
          </w:p>
          <w:p w:rsidR="00E37447" w:rsidRPr="00E37447" w:rsidRDefault="00E37447" w:rsidP="00E37447">
            <w:pPr>
              <w:widowControl w:val="0"/>
              <w:tabs>
                <w:tab w:val="left" w:pos="540"/>
                <w:tab w:val="left" w:pos="4800"/>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u w:val="single"/>
                <w:lang w:eastAsia="hi-IN" w:bidi="hi-IN"/>
              </w:rPr>
              <w:t xml:space="preserve">Основное мероприятие 1.1 </w:t>
            </w:r>
            <w:r w:rsidRPr="00E37447">
              <w:rPr>
                <w:rFonts w:ascii="Times New Roman" w:eastAsia="Lucida Sans Unicode" w:hAnsi="Times New Roman" w:cs="Mangal"/>
                <w:kern w:val="1"/>
                <w:sz w:val="16"/>
                <w:szCs w:val="16"/>
                <w:lang w:eastAsia="hi-IN" w:bidi="hi-IN"/>
              </w:rPr>
              <w:t>«Обеспечение деятельности главы администрации»;</w:t>
            </w:r>
          </w:p>
          <w:p w:rsidR="00E37447" w:rsidRPr="00E37447" w:rsidRDefault="00E37447" w:rsidP="00E37447">
            <w:pPr>
              <w:widowControl w:val="0"/>
              <w:tabs>
                <w:tab w:val="left" w:pos="540"/>
                <w:tab w:val="left" w:pos="4800"/>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u w:val="single"/>
                <w:lang w:eastAsia="hi-IN" w:bidi="hi-IN"/>
              </w:rPr>
              <w:t xml:space="preserve">Основное мероприятие 1.2 </w:t>
            </w:r>
            <w:r w:rsidRPr="00E37447">
              <w:rPr>
                <w:rFonts w:ascii="Times New Roman" w:eastAsia="Lucida Sans Unicode" w:hAnsi="Times New Roman" w:cs="Mangal"/>
                <w:kern w:val="1"/>
                <w:sz w:val="16"/>
                <w:szCs w:val="16"/>
                <w:lang w:eastAsia="hi-IN" w:bidi="hi-IN"/>
              </w:rPr>
              <w:t>«Обеспечение деятельности органов местного самоуправления;</w:t>
            </w:r>
          </w:p>
          <w:p w:rsidR="00E37447" w:rsidRPr="00E37447" w:rsidRDefault="00E37447" w:rsidP="00E37447">
            <w:pPr>
              <w:widowControl w:val="0"/>
              <w:tabs>
                <w:tab w:val="left" w:pos="540"/>
                <w:tab w:val="left" w:pos="4800"/>
              </w:tabs>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u w:val="single"/>
                <w:lang w:eastAsia="hi-IN" w:bidi="hi-IN"/>
              </w:rPr>
              <w:t>Основное мероприятие 1.3</w:t>
            </w:r>
            <w:r w:rsidRPr="00E37447">
              <w:rPr>
                <w:rFonts w:ascii="Times New Roman" w:eastAsia="Lucida Sans Unicode" w:hAnsi="Times New Roman" w:cs="Mangal"/>
                <w:kern w:val="1"/>
                <w:sz w:val="16"/>
                <w:szCs w:val="16"/>
                <w:lang w:eastAsia="hi-IN" w:bidi="hi-IN"/>
              </w:rPr>
              <w:t xml:space="preserve"> «Осуществление первичного воинского учета на территориях, где отсутствуют военные комиссариаты»</w:t>
            </w:r>
          </w:p>
        </w:tc>
      </w:tr>
      <w:tr w:rsidR="00E37447" w:rsidRPr="00E37447" w:rsidTr="00E37447">
        <w:trPr>
          <w:trHeight w:val="274"/>
        </w:trPr>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Цель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Обеспечение исполнения расходных обязательств при сохранении долгосрочной сбалансированности и устойчивости бюджетной системы Верхнеплавицкого сельского поселения, оптимальной налоговой нагрузки с учетом повышения эффективности использования бюджетных средств </w:t>
            </w:r>
          </w:p>
        </w:tc>
      </w:tr>
      <w:tr w:rsidR="00E37447" w:rsidRPr="00E37447" w:rsidTr="00E37447">
        <w:trPr>
          <w:trHeight w:val="983"/>
        </w:trPr>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Обеспечение краткосрочной и долгосрочной сбалансированности и стабильности бюджета поселения; организация планирования и исполнения бюджета поселения кассового обслуживания бюджета поселения, ведения бюджетного учета информирование бюджетной отчетности; организация и осуществление контроля в финансово-бюджетной сфере.</w:t>
            </w:r>
          </w:p>
        </w:tc>
      </w:tr>
      <w:tr w:rsidR="00E37447" w:rsidRPr="00E37447" w:rsidTr="00653FC2">
        <w:trPr>
          <w:trHeight w:val="274"/>
        </w:trPr>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Целевые индикаторы и  показатели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 Расходы на обеспечение деятельности главы администрации  поселения 970,1 тыс. руб;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 расходы на обеспечение деятельности органов местного самоуправления 1941,7 тыс. руб.;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 расходы на осуществление первичного воинского учета на территориях, </w:t>
            </w:r>
            <w:r w:rsidRPr="00E37447">
              <w:rPr>
                <w:rFonts w:ascii="Times New Roman" w:eastAsia="Lucida Sans Unicode" w:hAnsi="Times New Roman" w:cs="Mangal"/>
                <w:bCs/>
                <w:kern w:val="1"/>
                <w:sz w:val="16"/>
                <w:szCs w:val="16"/>
                <w:lang w:eastAsia="hi-IN" w:bidi="hi-IN"/>
              </w:rPr>
              <w:lastRenderedPageBreak/>
              <w:t xml:space="preserve">где отсутствуют военные комиссариаты 136,1тыс. руб. </w:t>
            </w:r>
          </w:p>
        </w:tc>
      </w:tr>
      <w:tr w:rsidR="00E37447" w:rsidRPr="00E37447" w:rsidTr="00E37447">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lastRenderedPageBreak/>
              <w:t xml:space="preserve">Этапы и сроки реализации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 xml:space="preserve"> 2015 –</w:t>
            </w:r>
            <w:r w:rsidRPr="00E37447">
              <w:rPr>
                <w:rFonts w:ascii="Times New Roman" w:eastAsia="Times New Roman" w:hAnsi="Times New Roman" w:cs="Times New Roman"/>
                <w:sz w:val="16"/>
                <w:szCs w:val="16"/>
                <w:lang w:val="en-US" w:eastAsia="ru-RU"/>
              </w:rPr>
              <w:t xml:space="preserve"> </w:t>
            </w:r>
            <w:r w:rsidRPr="00E37447">
              <w:rPr>
                <w:rFonts w:ascii="Times New Roman" w:eastAsia="Times New Roman" w:hAnsi="Times New Roman" w:cs="Times New Roman"/>
                <w:sz w:val="16"/>
                <w:szCs w:val="16"/>
                <w:lang w:eastAsia="ru-RU"/>
              </w:rPr>
              <w:t>2027 год</w:t>
            </w:r>
            <w:r w:rsidRPr="00E37447">
              <w:rPr>
                <w:rFonts w:ascii="Times New Roman" w:eastAsia="Times New Roman" w:hAnsi="Times New Roman" w:cs="Times New Roman"/>
                <w:sz w:val="16"/>
                <w:szCs w:val="16"/>
                <w:lang w:val="en-US" w:eastAsia="ru-RU"/>
              </w:rPr>
              <w:t>ы</w:t>
            </w:r>
          </w:p>
        </w:tc>
      </w:tr>
      <w:tr w:rsidR="00E37447" w:rsidRPr="00E37447" w:rsidTr="00E37447">
        <w:trPr>
          <w:trHeight w:val="2542"/>
        </w:trPr>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Объемы и источники финансирования муниципальной программы (в действующих ценах каждого года реализации муниципальной программы)</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Lucida Sans Unicode" w:hAnsi="Times New Roman" w:cs="Mangal"/>
                <w:kern w:val="1"/>
                <w:sz w:val="16"/>
                <w:szCs w:val="16"/>
                <w:lang w:eastAsia="hi-IN" w:bidi="hi-IN"/>
              </w:rPr>
            </w:pP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spacing w:before="60" w:after="6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Объем финансирования мероприятий муниципальной программы за 2015-2027 годы составит 25767,5  тыс. рублей, в том числе по годам реализации муниципальной программы:</w:t>
            </w:r>
          </w:p>
          <w:p w:rsidR="00E37447" w:rsidRPr="00E37447" w:rsidRDefault="00E37447" w:rsidP="00E37447">
            <w:pPr>
              <w:widowControl w:val="0"/>
              <w:suppressAutoHyphens/>
              <w:spacing w:before="60" w:after="6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средства федерального бюджета – 1390,0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66,7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68,9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2017 год – 68,3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2018 год – 75,3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2019 год –78,8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2020 год –88,0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2021 год -90,6тыс.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2022 год-99,0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2023 год-113,3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2024 год-136,1тыс.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2025 год -156,2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2026 год -171,3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2027 год -177,5 тыс.рублей</w:t>
            </w:r>
          </w:p>
          <w:p w:rsidR="00E37447" w:rsidRPr="00E37447" w:rsidRDefault="00E37447" w:rsidP="00E37447">
            <w:pPr>
              <w:widowControl w:val="0"/>
              <w:suppressAutoHyphens/>
              <w:spacing w:before="60" w:after="6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kern w:val="1"/>
                <w:sz w:val="16"/>
                <w:szCs w:val="16"/>
                <w:lang w:eastAsia="hi-IN" w:bidi="hi-IN"/>
              </w:rPr>
              <w:t>средства местного бюджета 24302,3</w:t>
            </w:r>
            <w:r w:rsidRPr="00E37447">
              <w:rPr>
                <w:rFonts w:ascii="Times New Roman" w:eastAsia="Lucida Sans Unicode" w:hAnsi="Times New Roman" w:cs="Mangal"/>
                <w:bCs/>
                <w:kern w:val="1"/>
                <w:sz w:val="16"/>
                <w:szCs w:val="16"/>
                <w:lang w:eastAsia="hi-IN" w:bidi="hi-IN"/>
              </w:rPr>
              <w:t xml:space="preserve">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1487.9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1414.7тыс.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2017 год – 1360.5тыс.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2018 год – 1409,8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2019 год – 1538,4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2020 год –1717,6тыс.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2021 год -1740,9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2022 год -2026,4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2023 год 2119,9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2024год-2847,3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2025 год-2628,9 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2026 год 1992,4тыс.руб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2027 год-2017,0 тыс.руб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средства областного  бюджета 75,2</w:t>
            </w:r>
            <w:r w:rsidRPr="00E37447">
              <w:rPr>
                <w:rFonts w:ascii="Times New Roman" w:eastAsia="Lucida Sans Unicode" w:hAnsi="Times New Roman" w:cs="Mangal"/>
                <w:bCs/>
                <w:kern w:val="1"/>
                <w:sz w:val="16"/>
                <w:szCs w:val="16"/>
                <w:lang w:eastAsia="hi-IN" w:bidi="hi-IN"/>
              </w:rPr>
              <w:t xml:space="preserve">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2020 год-11,2 ты.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2024 год-64,0 тыс. руб.</w:t>
            </w:r>
          </w:p>
        </w:tc>
      </w:tr>
      <w:tr w:rsidR="00E37447" w:rsidRPr="00E37447" w:rsidTr="00E37447">
        <w:trPr>
          <w:trHeight w:val="1691"/>
        </w:trPr>
        <w:tc>
          <w:tcPr>
            <w:tcW w:w="4361"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Ожидаемые конечные результаты реализации муниципальной программы</w:t>
            </w: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5386" w:type="dxa"/>
            <w:tcBorders>
              <w:top w:val="single" w:sz="4" w:space="0" w:color="auto"/>
              <w:left w:val="single" w:sz="4" w:space="0" w:color="auto"/>
              <w:bottom w:val="single" w:sz="4" w:space="0" w:color="auto"/>
              <w:right w:val="single" w:sz="4" w:space="0" w:color="auto"/>
            </w:tcBorders>
          </w:tcPr>
          <w:p w:rsidR="00E37447" w:rsidRPr="00E37447" w:rsidRDefault="00E37447" w:rsidP="00E37447">
            <w:pPr>
              <w:widowControl w:val="0"/>
              <w:suppressAutoHyphens/>
              <w:spacing w:before="60" w:after="6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Создание  финансовых  условий  для устойчивого экономического роста,  повышения  уровня  и  качества жизни населения; повышение  эффективности финансового  управления; стимулирование экономического роста  и  поступления доходов в бюджет поселения; перевод большей части средств  бюджета поселения на принципы программно-целевого планирования, контроля  и  последующей оценки эффективности их использования; укрепление финансовых возможностей органа  местного самоуправления по решению вопросов местного значения  и   повышение  прозрачности бюджета </w:t>
            </w:r>
          </w:p>
        </w:tc>
      </w:tr>
    </w:tbl>
    <w:p w:rsidR="00E37447" w:rsidRPr="00E37447" w:rsidRDefault="00E37447" w:rsidP="00E37447">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РАЗДЕЛ 1</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Общая характеристика текущего состояния соответствующей сферы социально-экономического развития </w:t>
      </w:r>
      <w:r w:rsidRPr="00E37447">
        <w:rPr>
          <w:rFonts w:ascii="Times New Roman" w:eastAsia="Times New Roman" w:hAnsi="Times New Roman" w:cs="Times New Roman"/>
          <w:color w:val="000000"/>
          <w:sz w:val="16"/>
          <w:szCs w:val="16"/>
          <w:lang w:eastAsia="ru-RU"/>
        </w:rPr>
        <w:t>Верхнеплавицкого сельского поселения</w:t>
      </w:r>
    </w:p>
    <w:p w:rsidR="00E37447" w:rsidRPr="00E37447" w:rsidRDefault="00E37447" w:rsidP="00E37447">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 xml:space="preserve">Необходимый уровень профессионализма и компетентности муниципальных служащих обеспечивается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формируется с учетом выявленной потребности. Замещение вакансий осуществляется в основном из состава кадрового резерва. </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Реализация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rsidR="00E37447" w:rsidRPr="00E37447" w:rsidRDefault="00E37447" w:rsidP="00E37447">
      <w:pPr>
        <w:adjustRightInd w:val="0"/>
        <w:spacing w:before="108" w:after="0" w:line="240" w:lineRule="auto"/>
        <w:jc w:val="center"/>
        <w:outlineLvl w:val="0"/>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РАЗДЕЛ 2</w:t>
      </w:r>
    </w:p>
    <w:p w:rsidR="00E37447" w:rsidRPr="00E37447" w:rsidRDefault="00E37447" w:rsidP="00E37447">
      <w:pPr>
        <w:adjustRightInd w:val="0"/>
        <w:spacing w:before="108" w:after="0" w:line="240" w:lineRule="auto"/>
        <w:jc w:val="center"/>
        <w:outlineLvl w:val="0"/>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Цели, задачи и показатели (индикаторы), основные ожидаемые конечные результаты, сроки и этапы реализации муниципальной программы</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lastRenderedPageBreak/>
        <w:t>Целями муниципальной программы являются:</w:t>
      </w:r>
    </w:p>
    <w:p w:rsidR="00E37447" w:rsidRPr="00E37447" w:rsidRDefault="00E37447" w:rsidP="00E37447">
      <w:pPr>
        <w:spacing w:after="0" w:line="240" w:lineRule="auto"/>
        <w:ind w:firstLine="708"/>
        <w:jc w:val="both"/>
        <w:rPr>
          <w:rFonts w:ascii="Times New Roman" w:eastAsia="Times New Roman" w:hAnsi="Times New Roman" w:cs="Times New Roman"/>
          <w:color w:val="000000"/>
          <w:sz w:val="16"/>
          <w:szCs w:val="16"/>
          <w:lang w:eastAsia="ru-RU"/>
        </w:rPr>
      </w:pPr>
      <w:r w:rsidRPr="00E37447">
        <w:rPr>
          <w:rFonts w:ascii="Times New Roman" w:eastAsia="Lucida Sans Unicode" w:hAnsi="Times New Roman" w:cs="Mangal"/>
          <w:bCs/>
          <w:kern w:val="1"/>
          <w:sz w:val="16"/>
          <w:szCs w:val="16"/>
          <w:lang w:eastAsia="hi-IN" w:bidi="hi-IN"/>
        </w:rPr>
        <w:t>Обеспечение исполнения расходных обязательств при сохранении долгосрочной сбалансированности и устойчивости бюджетной системы Верхнеплавицкого сельского поселения, оптимальной налоговой нагрузки с учетом повышения эффективности использования бюджетных средств</w:t>
      </w:r>
      <w:r w:rsidRPr="00E37447">
        <w:rPr>
          <w:rFonts w:ascii="Times New Roman" w:eastAsia="Times New Roman" w:hAnsi="Times New Roman" w:cs="Times New Roman"/>
          <w:color w:val="000000"/>
          <w:sz w:val="16"/>
          <w:szCs w:val="16"/>
          <w:lang w:eastAsia="ru-RU"/>
        </w:rPr>
        <w:t>.</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Показатели (индикаторы) достижения целей и решения задач муниципальной программы:</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Обеспечение краткосрочной и долгосрочной сбалансированности и стабильности бюджета поселения; организация планирования и исполнения бюджета поселения кассового обслуживания бюджета поселения, ведения бюджетного учета информирование бюджетной отчетности; организация и осуществление контроля в финансово-бюджетной сфере.</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 xml:space="preserve">Общий срок реализации муниципальной  программы - 2015 - 2027 годы. </w:t>
      </w:r>
    </w:p>
    <w:p w:rsidR="00E37447" w:rsidRPr="00E37447" w:rsidRDefault="00E37447" w:rsidP="00E37447">
      <w:pPr>
        <w:adjustRightInd w:val="0"/>
        <w:spacing w:before="108" w:after="0" w:line="240" w:lineRule="auto"/>
        <w:jc w:val="center"/>
        <w:outlineLvl w:val="0"/>
        <w:rPr>
          <w:rFonts w:ascii="Times New Roman" w:eastAsia="Times New Roman" w:hAnsi="Times New Roman" w:cs="Times New Roman"/>
          <w:bCs/>
          <w:sz w:val="16"/>
          <w:szCs w:val="16"/>
          <w:lang w:eastAsia="ru-RU"/>
        </w:rPr>
      </w:pPr>
      <w:r w:rsidRPr="00E37447">
        <w:rPr>
          <w:rFonts w:ascii="Times New Roman" w:eastAsia="Times New Roman" w:hAnsi="Times New Roman" w:cs="Times New Roman"/>
          <w:bCs/>
          <w:sz w:val="16"/>
          <w:szCs w:val="16"/>
          <w:lang w:eastAsia="ru-RU"/>
        </w:rPr>
        <w:t>РАЗДЕЛ 3</w:t>
      </w:r>
    </w:p>
    <w:p w:rsidR="00E37447" w:rsidRPr="00E37447" w:rsidRDefault="00E37447" w:rsidP="00E37447">
      <w:pPr>
        <w:adjustRightInd w:val="0"/>
        <w:spacing w:before="108" w:after="0" w:line="240" w:lineRule="auto"/>
        <w:jc w:val="center"/>
        <w:outlineLvl w:val="0"/>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Обоснование выделения подпрограмм  муниципальной программы, обобщенная характеристика основных мероприятий </w:t>
      </w:r>
    </w:p>
    <w:p w:rsidR="00E37447" w:rsidRPr="00E37447" w:rsidRDefault="00E37447" w:rsidP="00E37447">
      <w:pPr>
        <w:adjustRightInd w:val="0"/>
        <w:spacing w:before="108" w:after="0" w:line="240" w:lineRule="auto"/>
        <w:jc w:val="both"/>
        <w:outlineLvl w:val="0"/>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Муниципальная программа  включает  1 подпрограмму:</w:t>
      </w:r>
    </w:p>
    <w:p w:rsidR="00E37447" w:rsidRPr="00E37447" w:rsidRDefault="00E37447" w:rsidP="00E37447">
      <w:pPr>
        <w:widowControl w:val="0"/>
        <w:autoSpaceDE w:val="0"/>
        <w:autoSpaceDN w:val="0"/>
        <w:adjustRightInd w:val="0"/>
        <w:spacing w:after="0" w:line="240" w:lineRule="auto"/>
        <w:ind w:firstLine="708"/>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b/>
          <w:kern w:val="1"/>
          <w:sz w:val="16"/>
          <w:szCs w:val="16"/>
          <w:lang w:eastAsia="hi-IN" w:bidi="hi-IN"/>
        </w:rPr>
        <w:t>«</w:t>
      </w:r>
      <w:r w:rsidRPr="00E37447">
        <w:rPr>
          <w:rFonts w:ascii="Times New Roman" w:eastAsia="Lucida Sans Unicode" w:hAnsi="Times New Roman" w:cs="Mangal"/>
          <w:kern w:val="1"/>
          <w:sz w:val="16"/>
          <w:szCs w:val="16"/>
          <w:lang w:eastAsia="hi-IN" w:bidi="hi-IN"/>
        </w:rPr>
        <w:t>Совершенствование муниципального управления»</w:t>
      </w:r>
    </w:p>
    <w:p w:rsidR="00E37447" w:rsidRPr="00E37447" w:rsidRDefault="00E37447" w:rsidP="00E3744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Указанная программа выделена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E37447" w:rsidRPr="00E37447" w:rsidRDefault="00E37447" w:rsidP="00E3744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Основные мероприятия муниципальной программы будут направлены на достижение целей и решение задач программы.</w:t>
      </w:r>
    </w:p>
    <w:p w:rsidR="00E37447" w:rsidRPr="00E37447" w:rsidRDefault="00E37447" w:rsidP="00E3744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sz w:val="16"/>
          <w:szCs w:val="16"/>
          <w:lang w:eastAsia="ru-RU"/>
        </w:rPr>
        <w:t xml:space="preserve">Программа не содержит муниципальных заданий. </w:t>
      </w:r>
    </w:p>
    <w:p w:rsidR="00E37447" w:rsidRPr="00E37447" w:rsidRDefault="00E37447" w:rsidP="00E37447">
      <w:pPr>
        <w:adjustRightInd w:val="0"/>
        <w:spacing w:before="108" w:after="0" w:line="240" w:lineRule="auto"/>
        <w:jc w:val="center"/>
        <w:outlineLvl w:val="0"/>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РАЗДЕЛ 4</w:t>
      </w:r>
    </w:p>
    <w:p w:rsidR="00E37447" w:rsidRPr="00E37447" w:rsidRDefault="00E37447" w:rsidP="00E37447">
      <w:pPr>
        <w:adjustRightInd w:val="0"/>
        <w:spacing w:before="108" w:after="0" w:line="240" w:lineRule="auto"/>
        <w:jc w:val="center"/>
        <w:outlineLvl w:val="0"/>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Информация по ресурсному обеспечению муниципальной программы</w:t>
      </w:r>
    </w:p>
    <w:p w:rsidR="00E37447" w:rsidRPr="00E37447" w:rsidRDefault="00E37447" w:rsidP="00E3744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Финансирование Программы осуществляется за счет средств бюджета Верхнеплавицкого сельского поселения. Общий объем финансирования Программы – 25767,5тыс.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том числе:</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2015 год –   1554,6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2016 год –   1483,6тыс.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 год –   1428,8 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2018 год –   1485,1 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2019 год –   1617,2 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2020 год –   1816,8тыс.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2021 год-    1831,5тыс.рублей;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2022 год -  2125,4 тыс.рублей;</w:t>
      </w:r>
    </w:p>
    <w:p w:rsidR="00E37447" w:rsidRPr="00E37447" w:rsidRDefault="00E37447" w:rsidP="00E37447">
      <w:pPr>
        <w:adjustRightInd w:val="0"/>
        <w:spacing w:after="0" w:line="216" w:lineRule="auto"/>
        <w:jc w:val="both"/>
        <w:rPr>
          <w:rFonts w:ascii="Times New Roman" w:eastAsia="Times New Roman" w:hAnsi="Times New Roman" w:cs="Times New Roman"/>
          <w:spacing w:val="-8"/>
          <w:sz w:val="16"/>
          <w:szCs w:val="16"/>
          <w:lang w:eastAsia="ru-RU"/>
        </w:rPr>
      </w:pPr>
      <w:r w:rsidRPr="00E37447">
        <w:rPr>
          <w:rFonts w:ascii="Times New Roman" w:eastAsia="Times New Roman" w:hAnsi="Times New Roman" w:cs="Times New Roman"/>
          <w:sz w:val="16"/>
          <w:szCs w:val="16"/>
          <w:lang w:eastAsia="ru-RU"/>
        </w:rPr>
        <w:t xml:space="preserve">          2023 год -  2233,2 тыс.рублей</w:t>
      </w:r>
      <w:r w:rsidRPr="00E37447">
        <w:rPr>
          <w:rFonts w:ascii="Times New Roman" w:eastAsia="Times New Roman" w:hAnsi="Times New Roman" w:cs="Times New Roman"/>
          <w:spacing w:val="-8"/>
          <w:sz w:val="16"/>
          <w:szCs w:val="16"/>
          <w:lang w:eastAsia="ru-RU"/>
        </w:rPr>
        <w:t xml:space="preserve">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pacing w:val="-8"/>
          <w:sz w:val="16"/>
          <w:szCs w:val="16"/>
          <w:lang w:eastAsia="ru-RU"/>
        </w:rPr>
        <w:t xml:space="preserve">            </w:t>
      </w:r>
      <w:r w:rsidRPr="00E37447">
        <w:rPr>
          <w:rFonts w:ascii="Times New Roman" w:eastAsia="Lucida Sans Unicode" w:hAnsi="Times New Roman" w:cs="Mangal"/>
          <w:kern w:val="1"/>
          <w:sz w:val="16"/>
          <w:szCs w:val="16"/>
          <w:lang w:eastAsia="hi-IN" w:bidi="hi-IN"/>
        </w:rPr>
        <w:t>2024год-2911,9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2025 год-2628,9 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2026 год 1992,4тыс.руб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2027 год-2017,0 тыс.руб</w:t>
      </w:r>
    </w:p>
    <w:p w:rsidR="00E37447" w:rsidRPr="00E37447" w:rsidRDefault="00E37447" w:rsidP="00E37447">
      <w:pPr>
        <w:adjustRightInd w:val="0"/>
        <w:spacing w:after="0" w:line="216" w:lineRule="auto"/>
        <w:jc w:val="both"/>
        <w:rPr>
          <w:rFonts w:ascii="Times New Roman" w:eastAsia="Times New Roman" w:hAnsi="Times New Roman" w:cs="Times New Roman"/>
          <w:spacing w:val="-8"/>
          <w:sz w:val="16"/>
          <w:szCs w:val="16"/>
          <w:lang w:eastAsia="ru-RU"/>
        </w:rPr>
      </w:pPr>
    </w:p>
    <w:p w:rsidR="00E37447" w:rsidRPr="00E37447" w:rsidRDefault="00E37447" w:rsidP="00E37447">
      <w:pPr>
        <w:adjustRightInd w:val="0"/>
        <w:spacing w:after="0" w:line="216" w:lineRule="auto"/>
        <w:jc w:val="both"/>
        <w:rPr>
          <w:rFonts w:ascii="Times New Roman" w:eastAsia="Times New Roman" w:hAnsi="Times New Roman" w:cs="Times New Roman"/>
          <w:spacing w:val="-8"/>
          <w:sz w:val="16"/>
          <w:szCs w:val="16"/>
          <w:lang w:eastAsia="ru-RU"/>
        </w:rPr>
      </w:pPr>
      <w:r w:rsidRPr="00E37447">
        <w:rPr>
          <w:rFonts w:ascii="Times New Roman" w:eastAsia="Times New Roman" w:hAnsi="Times New Roman" w:cs="Times New Roman"/>
          <w:spacing w:val="-8"/>
          <w:sz w:val="16"/>
          <w:szCs w:val="16"/>
          <w:lang w:eastAsia="ru-RU"/>
        </w:rPr>
        <w:t>по источникам финансирования</w:t>
      </w:r>
    </w:p>
    <w:p w:rsidR="00E37447" w:rsidRPr="00E37447" w:rsidRDefault="00E37447" w:rsidP="00E37447">
      <w:pPr>
        <w:spacing w:after="0" w:line="216"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pacing w:val="-8"/>
          <w:sz w:val="16"/>
          <w:szCs w:val="16"/>
          <w:lang w:eastAsia="ru-RU"/>
        </w:rPr>
        <w:t>бюджет  Верхнеплавицкого сельского поселения –24302,3</w:t>
      </w:r>
      <w:r w:rsidRPr="00E37447">
        <w:rPr>
          <w:rFonts w:ascii="Times New Roman" w:eastAsia="Times New Roman" w:hAnsi="Times New Roman" w:cs="Times New Roman"/>
          <w:sz w:val="16"/>
          <w:szCs w:val="16"/>
          <w:lang w:eastAsia="ru-RU"/>
        </w:rPr>
        <w:t>тыс.</w:t>
      </w:r>
      <w:r w:rsidRPr="00E37447">
        <w:rPr>
          <w:rFonts w:ascii="Times New Roman" w:eastAsia="Times New Roman" w:hAnsi="Times New Roman" w:cs="Times New Roman"/>
          <w:spacing w:val="-8"/>
          <w:sz w:val="16"/>
          <w:szCs w:val="16"/>
          <w:lang w:eastAsia="ru-RU"/>
        </w:rPr>
        <w:t xml:space="preserve"> рублей. Федеральный бюджет-1390,0 тыс. рублей.областной бюджет 75,2 тыс.рублей</w:t>
      </w:r>
    </w:p>
    <w:p w:rsidR="00E37447" w:rsidRPr="00E37447" w:rsidRDefault="00E37447" w:rsidP="00E374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Подробные сведения об объеме финансовых ресурсов, необходимых для реализации программы содержатся в таблице № 3.</w:t>
      </w:r>
    </w:p>
    <w:p w:rsidR="00E37447" w:rsidRPr="00E37447" w:rsidRDefault="00E37447" w:rsidP="00E37447">
      <w:pPr>
        <w:adjustRightInd w:val="0"/>
        <w:spacing w:after="0" w:line="240" w:lineRule="auto"/>
        <w:ind w:firstLine="720"/>
        <w:jc w:val="center"/>
        <w:rPr>
          <w:rFonts w:ascii="Times New Roman" w:eastAsia="Times New Roman" w:hAnsi="Times New Roman" w:cs="Times New Roman"/>
          <w:sz w:val="16"/>
          <w:szCs w:val="16"/>
          <w:lang w:eastAsia="ru-RU"/>
        </w:rPr>
      </w:pPr>
    </w:p>
    <w:p w:rsidR="00E37447" w:rsidRPr="00E37447" w:rsidRDefault="00E37447" w:rsidP="00E37447">
      <w:pPr>
        <w:tabs>
          <w:tab w:val="left" w:pos="3686"/>
        </w:tabs>
        <w:adjustRightInd w:val="0"/>
        <w:spacing w:after="0" w:line="240" w:lineRule="auto"/>
        <w:ind w:firstLine="720"/>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РАЗДЕЛ 5</w:t>
      </w:r>
    </w:p>
    <w:p w:rsidR="00E37447" w:rsidRPr="00E37447" w:rsidRDefault="00E37447" w:rsidP="00E37447">
      <w:pPr>
        <w:tabs>
          <w:tab w:val="left" w:pos="3686"/>
        </w:tabs>
        <w:spacing w:after="0" w:line="240" w:lineRule="auto"/>
        <w:ind w:firstLine="540"/>
        <w:jc w:val="center"/>
        <w:rPr>
          <w:rFonts w:ascii="Times New Roman" w:eastAsia="Calibri" w:hAnsi="Times New Roman" w:cs="Times New Roman"/>
          <w:sz w:val="16"/>
          <w:szCs w:val="16"/>
        </w:rPr>
      </w:pPr>
      <w:r w:rsidRPr="00E37447">
        <w:rPr>
          <w:rFonts w:ascii="Times New Roman" w:eastAsia="Times New Roman" w:hAnsi="Times New Roman" w:cs="Times New Roman"/>
          <w:sz w:val="16"/>
          <w:szCs w:val="16"/>
          <w:lang w:eastAsia="ru-RU"/>
        </w:rPr>
        <w:t xml:space="preserve">Методика оценки эффективности </w:t>
      </w:r>
      <w:r w:rsidRPr="00E37447">
        <w:rPr>
          <w:rFonts w:ascii="Times New Roman" w:eastAsia="Calibri" w:hAnsi="Times New Roman" w:cs="Times New Roman"/>
          <w:sz w:val="16"/>
          <w:szCs w:val="16"/>
        </w:rPr>
        <w:t>муниципальной программы</w:t>
      </w:r>
    </w:p>
    <w:p w:rsidR="00E37447" w:rsidRPr="00E37447" w:rsidRDefault="00E37447" w:rsidP="00E37447">
      <w:pPr>
        <w:tabs>
          <w:tab w:val="left" w:pos="3686"/>
        </w:tabs>
        <w:spacing w:after="0" w:line="240" w:lineRule="auto"/>
        <w:ind w:firstLine="540"/>
        <w:jc w:val="both"/>
        <w:rPr>
          <w:rFonts w:ascii="Times New Roman" w:eastAsia="Calibri" w:hAnsi="Times New Roman" w:cs="Times New Roman"/>
          <w:sz w:val="16"/>
          <w:szCs w:val="16"/>
        </w:rPr>
      </w:pP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Оценка эффективности реализации Программы будет осуществляться по следующим направлениям:</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pacing w:val="-4"/>
          <w:sz w:val="16"/>
          <w:szCs w:val="16"/>
          <w:lang w:eastAsia="ru-RU"/>
        </w:rPr>
        <w:t>оценка эффективности реализации Программы по степени достижения</w:t>
      </w:r>
      <w:r w:rsidRPr="00E37447">
        <w:rPr>
          <w:rFonts w:ascii="Times New Roman" w:eastAsia="Times New Roman" w:hAnsi="Times New Roman" w:cs="Times New Roman"/>
          <w:color w:val="000000"/>
          <w:sz w:val="16"/>
          <w:szCs w:val="16"/>
          <w:lang w:eastAsia="ru-RU"/>
        </w:rPr>
        <w:t xml:space="preserve"> целевых показателей (далее – оценка);</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 xml:space="preserve">оценка бюджетной эффективности Программы. </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Для оценки используются целевые показатели, которые отражают выполнение мероприятий Программы.</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Оценка осуществляется по годам в течение всего срока действия Программы.</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pacing w:val="-4"/>
          <w:sz w:val="16"/>
          <w:szCs w:val="16"/>
          <w:lang w:eastAsia="ru-RU"/>
        </w:rPr>
        <w:t>Оценка осуществляется отдельно по целевым показателям</w:t>
      </w:r>
      <w:r w:rsidRPr="00E37447">
        <w:rPr>
          <w:rFonts w:ascii="Times New Roman" w:eastAsia="Times New Roman" w:hAnsi="Times New Roman" w:cs="Times New Roman"/>
          <w:color w:val="000000"/>
          <w:sz w:val="16"/>
          <w:szCs w:val="16"/>
          <w:lang w:eastAsia="ru-RU"/>
        </w:rPr>
        <w:t xml:space="preserve">, характеризующим развитие муниципальной службы. </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Оценка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E37447" w:rsidRPr="00E37447" w:rsidRDefault="00E37447" w:rsidP="00E37447">
      <w:pPr>
        <w:spacing w:after="0" w:line="240" w:lineRule="auto"/>
        <w:ind w:firstLine="708"/>
        <w:jc w:val="center"/>
        <w:rPr>
          <w:rFonts w:ascii="Times New Roman" w:eastAsia="Times New Roman" w:hAnsi="Times New Roman" w:cs="Times New Roman"/>
          <w:sz w:val="16"/>
          <w:szCs w:val="16"/>
          <w:lang w:eastAsia="ru-RU"/>
        </w:rPr>
      </w:pPr>
    </w:p>
    <w:p w:rsidR="00E37447" w:rsidRPr="00E37447" w:rsidRDefault="00E37447" w:rsidP="00E37447">
      <w:pPr>
        <w:spacing w:after="0" w:line="240" w:lineRule="auto"/>
        <w:ind w:firstLine="708"/>
        <w:jc w:val="center"/>
        <w:rPr>
          <w:rFonts w:ascii="Times New Roman" w:eastAsia="Times New Roman" w:hAnsi="Times New Roman" w:cs="Times New Roman"/>
          <w:sz w:val="16"/>
          <w:szCs w:val="16"/>
          <w:lang w:eastAsia="ru-RU"/>
        </w:rPr>
      </w:pPr>
    </w:p>
    <w:p w:rsidR="00E37447" w:rsidRPr="00E37447" w:rsidRDefault="00E37447" w:rsidP="00E37447">
      <w:pPr>
        <w:spacing w:after="0" w:line="240" w:lineRule="auto"/>
        <w:ind w:firstLine="708"/>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РАЗДЕЛ 6</w:t>
      </w:r>
    </w:p>
    <w:p w:rsidR="00E37447" w:rsidRPr="00E37447" w:rsidRDefault="00E37447" w:rsidP="00E37447">
      <w:pPr>
        <w:spacing w:after="0" w:line="240" w:lineRule="auto"/>
        <w:ind w:firstLine="708"/>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Порядок взаимодействия ответственных исполнителей, соисполнителей, участников государственной программы </w:t>
      </w:r>
    </w:p>
    <w:p w:rsidR="00E37447" w:rsidRPr="00E37447" w:rsidRDefault="00E37447" w:rsidP="00E37447">
      <w:pPr>
        <w:adjustRightInd w:val="0"/>
        <w:spacing w:after="0" w:line="228" w:lineRule="auto"/>
        <w:jc w:val="both"/>
        <w:rPr>
          <w:rFonts w:ascii="Times New Roman" w:eastAsia="Times New Roman" w:hAnsi="Times New Roman" w:cs="Times New Roman"/>
          <w:spacing w:val="-8"/>
          <w:sz w:val="16"/>
          <w:szCs w:val="16"/>
          <w:lang w:eastAsia="ru-RU"/>
        </w:rPr>
      </w:pPr>
    </w:p>
    <w:p w:rsidR="00E37447" w:rsidRPr="00E37447" w:rsidRDefault="00E37447" w:rsidP="00E37447">
      <w:pPr>
        <w:adjustRightInd w:val="0"/>
        <w:spacing w:after="0" w:line="228" w:lineRule="auto"/>
        <w:ind w:firstLine="709"/>
        <w:jc w:val="both"/>
        <w:rPr>
          <w:rFonts w:ascii="Times New Roman" w:eastAsia="Times New Roman" w:hAnsi="Times New Roman" w:cs="Times New Roman"/>
          <w:spacing w:val="-8"/>
          <w:sz w:val="16"/>
          <w:szCs w:val="16"/>
          <w:lang w:eastAsia="ru-RU"/>
        </w:rPr>
      </w:pPr>
      <w:r w:rsidRPr="00E37447">
        <w:rPr>
          <w:rFonts w:ascii="Times New Roman" w:eastAsia="Times New Roman" w:hAnsi="Times New Roman" w:cs="Times New Roman"/>
          <w:spacing w:val="-8"/>
          <w:sz w:val="16"/>
          <w:szCs w:val="16"/>
          <w:lang w:eastAsia="ru-RU"/>
        </w:rPr>
        <w:t>Ответственным исполнителем Программы является Администрация Верхнеплавицкого сельского поселения в лице специалиста - бухгалтера, который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E37447" w:rsidRPr="00E37447" w:rsidRDefault="00E37447" w:rsidP="00E37447">
      <w:pPr>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pacing w:val="-6"/>
          <w:sz w:val="16"/>
          <w:szCs w:val="16"/>
          <w:lang w:eastAsia="ru-RU"/>
        </w:rPr>
        <w:t xml:space="preserve">Реализация </w:t>
      </w:r>
      <w:r w:rsidRPr="00E37447">
        <w:rPr>
          <w:rFonts w:ascii="Times New Roman" w:eastAsia="Times New Roman" w:hAnsi="Times New Roman" w:cs="Times New Roman"/>
          <w:sz w:val="16"/>
          <w:szCs w:val="16"/>
          <w:lang w:eastAsia="ru-RU"/>
        </w:rPr>
        <w:t>муниципальной</w:t>
      </w:r>
      <w:r w:rsidRPr="00E37447">
        <w:rPr>
          <w:rFonts w:ascii="Times New Roman" w:eastAsia="Times New Roman" w:hAnsi="Times New Roman" w:cs="Times New Roman"/>
          <w:spacing w:val="-6"/>
          <w:sz w:val="16"/>
          <w:szCs w:val="16"/>
          <w:lang w:eastAsia="ru-RU"/>
        </w:rPr>
        <w:t xml:space="preserve"> программы осуществляется в соответствии</w:t>
      </w:r>
      <w:r w:rsidRPr="00E37447">
        <w:rPr>
          <w:rFonts w:ascii="Times New Roman" w:eastAsia="Times New Roman" w:hAnsi="Times New Roman" w:cs="Times New Roman"/>
          <w:sz w:val="16"/>
          <w:szCs w:val="16"/>
          <w:lang w:eastAsia="ru-RU"/>
        </w:rPr>
        <w:t xml:space="preserve">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E37447" w:rsidRPr="00E37447" w:rsidRDefault="00E37447" w:rsidP="00E37447">
      <w:pPr>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План реализации составляется ответственным исполнителем совместно с участниками муниципальной программы при разработке муниципальной  программы. </w:t>
      </w:r>
    </w:p>
    <w:p w:rsidR="00E37447" w:rsidRPr="00E37447" w:rsidRDefault="00E37447" w:rsidP="00E37447">
      <w:pPr>
        <w:spacing w:after="0" w:line="240" w:lineRule="auto"/>
        <w:ind w:firstLine="709"/>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План реализации утверждается постановлением Администрации Верхнеплавицкого сельского поселения ежегодно, не позднее 1 декабря  текущего финансового года.</w:t>
      </w:r>
    </w:p>
    <w:p w:rsidR="00E37447" w:rsidRPr="00E37447" w:rsidRDefault="00E37447" w:rsidP="00E37447">
      <w:pPr>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целях обеспечения оперативного контроля за реализацией муниципальной  программы ответственный исполнитель муниципальной программы вносит на рассмотрение и утверждение Главе Верхнеплавицкого сельского поселения отчет об исполнении плана реализации  по итогам:</w:t>
      </w:r>
    </w:p>
    <w:p w:rsidR="00E37447" w:rsidRPr="00E37447" w:rsidRDefault="00E37447" w:rsidP="00E37447">
      <w:pPr>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полугодия, 9 месяцев – до 15-го числа второго месяца, следующего за отчетным периодом;</w:t>
      </w:r>
    </w:p>
    <w:p w:rsidR="00E37447" w:rsidRPr="00E37447" w:rsidRDefault="00E37447" w:rsidP="00E37447">
      <w:pPr>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за год – до 1 февраля года, следующего за отчетным.</w:t>
      </w:r>
    </w:p>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Требования к отчету об исполнении плана реализации определяются Методическими рекомендациями по разработке и реализации муниципальных программ Верхнеплавицкого сельского поселения, утвержденными постановлением Главы Верхнеплавицкого сельского поселения от 28.12.2015 № 54 (далее – методические рекомендации).  </w:t>
      </w:r>
    </w:p>
    <w:p w:rsidR="00E37447" w:rsidRPr="00E37447" w:rsidRDefault="00E37447" w:rsidP="00E37447">
      <w:pPr>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Информация о реализации муниципальной программы подлежит размещению на официальном сайте Верхнеплавицкого сельского поселения в информационно-телекоммуникационной сети «Интернет»</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pacing w:val="-8"/>
          <w:sz w:val="16"/>
          <w:szCs w:val="16"/>
          <w:lang w:eastAsia="ru-RU"/>
        </w:rPr>
        <w:t>Специалист в</w:t>
      </w:r>
      <w:r w:rsidRPr="00E37447">
        <w:rPr>
          <w:rFonts w:ascii="Times New Roman" w:eastAsia="Times New Roman" w:hAnsi="Times New Roman" w:cs="Times New Roman"/>
          <w:sz w:val="16"/>
          <w:szCs w:val="16"/>
          <w:lang w:eastAsia="ru-RU"/>
        </w:rPr>
        <w:t xml:space="preserve"> целях обеспечения оперативного контроля за реализацией муниципальной программы:</w:t>
      </w:r>
    </w:p>
    <w:p w:rsidR="00E37447" w:rsidRPr="00E37447" w:rsidRDefault="00E37447" w:rsidP="00E37447">
      <w:pPr>
        <w:tabs>
          <w:tab w:val="left" w:pos="2127"/>
        </w:tabs>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обеспечивает разработку муниципальной программы, внесение в установленном порядке проекта постановления Администрации </w:t>
      </w:r>
      <w:r w:rsidRPr="00E37447">
        <w:rPr>
          <w:rFonts w:ascii="Times New Roman" w:eastAsia="Times New Roman" w:hAnsi="Times New Roman" w:cs="Times New Roman"/>
          <w:color w:val="000000"/>
          <w:sz w:val="16"/>
          <w:szCs w:val="16"/>
          <w:lang w:eastAsia="ru-RU"/>
        </w:rPr>
        <w:t>Верхнеплавицкого сельского поселения</w:t>
      </w:r>
      <w:r w:rsidRPr="00E37447">
        <w:rPr>
          <w:rFonts w:ascii="Times New Roman" w:eastAsia="Times New Roman" w:hAnsi="Times New Roman" w:cs="Times New Roman"/>
          <w:sz w:val="16"/>
          <w:szCs w:val="16"/>
          <w:lang w:eastAsia="ru-RU"/>
        </w:rPr>
        <w:t xml:space="preserve"> об утверждении муниципальной программы в Администрацию </w:t>
      </w:r>
      <w:r w:rsidRPr="00E37447">
        <w:rPr>
          <w:rFonts w:ascii="Times New Roman" w:eastAsia="Times New Roman" w:hAnsi="Times New Roman" w:cs="Times New Roman"/>
          <w:color w:val="000000"/>
          <w:sz w:val="16"/>
          <w:szCs w:val="16"/>
          <w:lang w:eastAsia="ru-RU"/>
        </w:rPr>
        <w:t>Верхнеплавицкого сельского поселения</w:t>
      </w:r>
      <w:r w:rsidRPr="00E37447">
        <w:rPr>
          <w:rFonts w:ascii="Times New Roman" w:eastAsia="Times New Roman" w:hAnsi="Times New Roman" w:cs="Times New Roman"/>
          <w:sz w:val="16"/>
          <w:szCs w:val="16"/>
          <w:lang w:eastAsia="ru-RU"/>
        </w:rPr>
        <w:t>;</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bookmarkStart w:id="21" w:name="sub_10473"/>
      <w:r w:rsidRPr="00E37447">
        <w:rPr>
          <w:rFonts w:ascii="Times New Roman" w:eastAsia="Times New Roman" w:hAnsi="Times New Roman" w:cs="Times New Roman"/>
          <w:sz w:val="16"/>
          <w:szCs w:val="16"/>
          <w:lang w:eastAsia="ru-RU"/>
        </w:rPr>
        <w:lastRenderedPageBreak/>
        <w:t xml:space="preserve">организует реализацию муниципальной программы, вносит предложения Главе </w:t>
      </w:r>
      <w:r w:rsidRPr="00E37447">
        <w:rPr>
          <w:rFonts w:ascii="Times New Roman" w:eastAsia="Times New Roman" w:hAnsi="Times New Roman" w:cs="Times New Roman"/>
          <w:color w:val="000000"/>
          <w:sz w:val="16"/>
          <w:szCs w:val="16"/>
          <w:lang w:eastAsia="ru-RU"/>
        </w:rPr>
        <w:t>Верхнеплавицкого сельского поселения</w:t>
      </w:r>
      <w:r w:rsidRPr="00E37447">
        <w:rPr>
          <w:rFonts w:ascii="Times New Roman" w:eastAsia="Times New Roman" w:hAnsi="Times New Roman" w:cs="Times New Roman"/>
          <w:sz w:val="16"/>
          <w:szCs w:val="16"/>
          <w:lang w:eastAsia="ru-RU"/>
        </w:rPr>
        <w:t xml:space="preserve"> об изменениях в муниципальную программу и несет ответственность за достижение целевых индикаторов и </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показателей муниципальной программы, а также конечных результатов ее реализации;</w:t>
      </w:r>
    </w:p>
    <w:bookmarkEnd w:id="21"/>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подготавливает отчеты об исполнении плана реализации (с учетом информации, представленной соисполнителями и участниками муниципальной программы) и вносит их на рассмотрение Администрации </w:t>
      </w:r>
      <w:r w:rsidRPr="00E37447">
        <w:rPr>
          <w:rFonts w:ascii="Times New Roman" w:eastAsia="Times New Roman" w:hAnsi="Times New Roman" w:cs="Times New Roman"/>
          <w:color w:val="000000"/>
          <w:sz w:val="16"/>
          <w:szCs w:val="16"/>
          <w:lang w:eastAsia="ru-RU"/>
        </w:rPr>
        <w:t>Верхнеплавицкого сельского поселения</w:t>
      </w:r>
      <w:r w:rsidRPr="00E37447">
        <w:rPr>
          <w:rFonts w:ascii="Times New Roman" w:eastAsia="Times New Roman" w:hAnsi="Times New Roman" w:cs="Times New Roman"/>
          <w:sz w:val="16"/>
          <w:szCs w:val="16"/>
          <w:lang w:eastAsia="ru-RU"/>
        </w:rPr>
        <w:t>;</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подготавливает отчет о реализации муниципальной программы по итогам года, согласовывает и вносит на рассмотрение Администрации </w:t>
      </w:r>
      <w:r w:rsidRPr="00E37447">
        <w:rPr>
          <w:rFonts w:ascii="Times New Roman" w:eastAsia="Times New Roman" w:hAnsi="Times New Roman" w:cs="Times New Roman"/>
          <w:color w:val="000000"/>
          <w:sz w:val="16"/>
          <w:szCs w:val="16"/>
          <w:lang w:eastAsia="ru-RU"/>
        </w:rPr>
        <w:t>Верхнеплавицкого сельского поселения</w:t>
      </w:r>
      <w:r w:rsidRPr="00E37447">
        <w:rPr>
          <w:rFonts w:ascii="Times New Roman" w:eastAsia="Times New Roman" w:hAnsi="Times New Roman" w:cs="Times New Roman"/>
          <w:sz w:val="16"/>
          <w:szCs w:val="16"/>
          <w:lang w:eastAsia="ru-RU"/>
        </w:rPr>
        <w:t xml:space="preserve"> проект постановления Администрации </w:t>
      </w:r>
      <w:r w:rsidRPr="00E37447">
        <w:rPr>
          <w:rFonts w:ascii="Times New Roman" w:eastAsia="Times New Roman" w:hAnsi="Times New Roman" w:cs="Times New Roman"/>
          <w:color w:val="000000"/>
          <w:sz w:val="16"/>
          <w:szCs w:val="16"/>
          <w:lang w:eastAsia="ru-RU"/>
        </w:rPr>
        <w:t>Верхнеплавицкого сельского поселения</w:t>
      </w:r>
      <w:r w:rsidRPr="00E37447">
        <w:rPr>
          <w:rFonts w:ascii="Times New Roman" w:eastAsia="Times New Roman" w:hAnsi="Times New Roman" w:cs="Times New Roman"/>
          <w:sz w:val="16"/>
          <w:szCs w:val="16"/>
          <w:lang w:eastAsia="ru-RU"/>
        </w:rPr>
        <w:t xml:space="preserve"> об утверждении отчета в соответствии с Регламентом Администрации </w:t>
      </w:r>
      <w:r w:rsidRPr="00E37447">
        <w:rPr>
          <w:rFonts w:ascii="Times New Roman" w:eastAsia="Times New Roman" w:hAnsi="Times New Roman" w:cs="Times New Roman"/>
          <w:color w:val="000000"/>
          <w:sz w:val="16"/>
          <w:szCs w:val="16"/>
          <w:lang w:eastAsia="ru-RU"/>
        </w:rPr>
        <w:t>Верхнеплавицкого сельского поселения</w:t>
      </w:r>
      <w:r w:rsidRPr="00E37447">
        <w:rPr>
          <w:rFonts w:ascii="Times New Roman" w:eastAsia="Times New Roman" w:hAnsi="Times New Roman" w:cs="Times New Roman"/>
          <w:sz w:val="16"/>
          <w:szCs w:val="16"/>
          <w:lang w:eastAsia="ru-RU"/>
        </w:rPr>
        <w:t>.</w:t>
      </w:r>
      <w:bookmarkStart w:id="22" w:name="sub_1048"/>
      <w:bookmarkStart w:id="23" w:name="sub_10478"/>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Контроль за выполнением муниципальной программы осуществляет Администрация Верхнеплавицкого сельского поселения в лице Главы Верхнеплавицкого сельского поселения.</w:t>
      </w:r>
    </w:p>
    <w:bookmarkEnd w:id="22"/>
    <w:bookmarkEnd w:id="23"/>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РАЗДЕЛ 7</w:t>
      </w:r>
    </w:p>
    <w:p w:rsidR="00E37447" w:rsidRPr="00E37447" w:rsidRDefault="00E37447" w:rsidP="00E37447">
      <w:pPr>
        <w:spacing w:after="0" w:line="240" w:lineRule="auto"/>
        <w:ind w:firstLine="708"/>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Подпрограмма</w:t>
      </w: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«Совершенствование муниципального управления »</w:t>
      </w: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муниципальной программы Верхнеплавицкого сельского поселения </w:t>
      </w: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«Экономическое развитие и инновационная экономика»</w:t>
      </w:r>
    </w:p>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7.1 ПАСПОРТ</w:t>
      </w: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подпрограммы «Совершенствование муниципального управления »</w:t>
      </w: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муниципальной программы Верхнеплавицкого сельского поселения </w:t>
      </w: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«Экономическое развитие и инновационная экономика»</w:t>
      </w: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E37447" w:rsidRPr="00E37447" w:rsidRDefault="00E37447" w:rsidP="00E37447">
      <w:pPr>
        <w:spacing w:after="0" w:line="240" w:lineRule="auto"/>
        <w:ind w:firstLine="720"/>
        <w:rPr>
          <w:rFonts w:ascii="Times New Roman" w:eastAsia="Times New Roman" w:hAnsi="Times New Roman" w:cs="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6"/>
        <w:gridCol w:w="6561"/>
      </w:tblGrid>
      <w:tr w:rsidR="00E37447" w:rsidRPr="00E37447" w:rsidTr="00E37447">
        <w:trPr>
          <w:trHeight w:val="1"/>
        </w:trPr>
        <w:tc>
          <w:tcPr>
            <w:tcW w:w="3016" w:type="dxa"/>
            <w:shd w:val="clear" w:color="auto" w:fill="FFFFFF"/>
          </w:tcPr>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Ответственный исполнитель подпрограммы</w:t>
            </w:r>
          </w:p>
        </w:tc>
        <w:tc>
          <w:tcPr>
            <w:tcW w:w="6561" w:type="dxa"/>
            <w:shd w:val="clear" w:color="auto" w:fill="FFFFFF"/>
          </w:tcPr>
          <w:p w:rsidR="00E37447" w:rsidRPr="00E37447" w:rsidRDefault="00E37447" w:rsidP="00E3744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bCs/>
                <w:sz w:val="16"/>
                <w:szCs w:val="16"/>
                <w:lang w:eastAsia="ru-RU"/>
              </w:rPr>
              <w:t>Администрация  Верхнеплавицкого сельского поселения</w:t>
            </w:r>
          </w:p>
        </w:tc>
      </w:tr>
      <w:tr w:rsidR="00E37447" w:rsidRPr="00E37447" w:rsidTr="00E37447">
        <w:trPr>
          <w:trHeight w:val="1"/>
        </w:trPr>
        <w:tc>
          <w:tcPr>
            <w:tcW w:w="3016" w:type="dxa"/>
            <w:shd w:val="clear" w:color="auto" w:fill="FFFFFF"/>
          </w:tcPr>
          <w:p w:rsidR="00E37447" w:rsidRPr="00E37447" w:rsidRDefault="00E37447" w:rsidP="00E37447">
            <w:pPr>
              <w:autoSpaceDE w:val="0"/>
              <w:autoSpaceDN w:val="0"/>
              <w:adjustRightInd w:val="0"/>
              <w:spacing w:after="0" w:line="240" w:lineRule="auto"/>
              <w:jc w:val="both"/>
              <w:rPr>
                <w:rFonts w:ascii="Times New Roman" w:eastAsia="Times New Roman" w:hAnsi="Times New Roman" w:cs="Times New Roman"/>
                <w:sz w:val="16"/>
                <w:szCs w:val="16"/>
                <w:lang w:val="en-US"/>
              </w:rPr>
            </w:pPr>
            <w:r w:rsidRPr="00E37447">
              <w:rPr>
                <w:rFonts w:ascii="Times New Roman" w:eastAsia="Times New Roman" w:hAnsi="Times New Roman" w:cs="Times New Roman"/>
                <w:sz w:val="16"/>
                <w:szCs w:val="16"/>
                <w:lang w:eastAsia="ru-RU"/>
              </w:rPr>
              <w:t xml:space="preserve">Исполнитель  подпрограммы </w:t>
            </w:r>
          </w:p>
        </w:tc>
        <w:tc>
          <w:tcPr>
            <w:tcW w:w="6561" w:type="dxa"/>
            <w:shd w:val="clear" w:color="auto" w:fill="FFFFFF"/>
          </w:tcPr>
          <w:p w:rsidR="00E37447" w:rsidRPr="00E37447" w:rsidRDefault="00E37447" w:rsidP="00E37447">
            <w:pPr>
              <w:autoSpaceDE w:val="0"/>
              <w:autoSpaceDN w:val="0"/>
              <w:adjustRightInd w:val="0"/>
              <w:spacing w:after="0" w:line="240" w:lineRule="auto"/>
              <w:jc w:val="both"/>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r>
      <w:tr w:rsidR="00E37447" w:rsidRPr="00E37447" w:rsidTr="00E37447">
        <w:trPr>
          <w:trHeight w:val="1"/>
        </w:trPr>
        <w:tc>
          <w:tcPr>
            <w:tcW w:w="3016" w:type="dxa"/>
            <w:shd w:val="clear" w:color="auto" w:fill="FFFFFF"/>
          </w:tcPr>
          <w:p w:rsidR="00E37447" w:rsidRPr="00E37447" w:rsidRDefault="00E37447" w:rsidP="00E3744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Основные разработчики подпрограммы</w:t>
            </w:r>
          </w:p>
        </w:tc>
        <w:tc>
          <w:tcPr>
            <w:tcW w:w="6561" w:type="dxa"/>
            <w:shd w:val="clear" w:color="auto" w:fill="FFFFFF"/>
          </w:tcPr>
          <w:p w:rsidR="00E37447" w:rsidRPr="00E37447" w:rsidRDefault="00E37447" w:rsidP="00E37447">
            <w:pPr>
              <w:autoSpaceDE w:val="0"/>
              <w:autoSpaceDN w:val="0"/>
              <w:adjustRightInd w:val="0"/>
              <w:spacing w:after="0" w:line="240" w:lineRule="auto"/>
              <w:jc w:val="both"/>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r>
      <w:tr w:rsidR="00E37447" w:rsidRPr="00E37447" w:rsidTr="00E37447">
        <w:trPr>
          <w:trHeight w:val="1"/>
        </w:trPr>
        <w:tc>
          <w:tcPr>
            <w:tcW w:w="3016" w:type="dxa"/>
            <w:shd w:val="clear" w:color="auto" w:fill="FFFFFF"/>
          </w:tcPr>
          <w:p w:rsidR="00E37447" w:rsidRPr="00E37447" w:rsidRDefault="00E37447" w:rsidP="00E3744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Основные мероприятия подпрограммы</w:t>
            </w:r>
          </w:p>
        </w:tc>
        <w:tc>
          <w:tcPr>
            <w:tcW w:w="6561" w:type="dxa"/>
            <w:shd w:val="clear" w:color="auto" w:fill="FFFFFF"/>
          </w:tcPr>
          <w:p w:rsidR="00E37447" w:rsidRPr="00E37447" w:rsidRDefault="00E37447" w:rsidP="00E37447">
            <w:pPr>
              <w:widowControl w:val="0"/>
              <w:tabs>
                <w:tab w:val="left" w:pos="540"/>
                <w:tab w:val="left" w:pos="4800"/>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u w:val="single"/>
                <w:lang w:eastAsia="hi-IN" w:bidi="hi-IN"/>
              </w:rPr>
              <w:t xml:space="preserve">Основное мероприятие 1.1 </w:t>
            </w:r>
            <w:r w:rsidRPr="00E37447">
              <w:rPr>
                <w:rFonts w:ascii="Times New Roman" w:eastAsia="Lucida Sans Unicode" w:hAnsi="Times New Roman" w:cs="Mangal"/>
                <w:kern w:val="1"/>
                <w:sz w:val="16"/>
                <w:szCs w:val="16"/>
                <w:lang w:eastAsia="hi-IN" w:bidi="hi-IN"/>
              </w:rPr>
              <w:t>«Обеспечение деятельности главы администрации»;</w:t>
            </w:r>
          </w:p>
          <w:p w:rsidR="00E37447" w:rsidRPr="00E37447" w:rsidRDefault="00E37447" w:rsidP="00E37447">
            <w:pPr>
              <w:widowControl w:val="0"/>
              <w:tabs>
                <w:tab w:val="left" w:pos="540"/>
                <w:tab w:val="left" w:pos="4800"/>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u w:val="single"/>
                <w:lang w:eastAsia="hi-IN" w:bidi="hi-IN"/>
              </w:rPr>
              <w:t xml:space="preserve">Основное мероприятие 1.2 </w:t>
            </w:r>
            <w:r w:rsidRPr="00E37447">
              <w:rPr>
                <w:rFonts w:ascii="Times New Roman" w:eastAsia="Lucida Sans Unicode" w:hAnsi="Times New Roman" w:cs="Mangal"/>
                <w:kern w:val="1"/>
                <w:sz w:val="16"/>
                <w:szCs w:val="16"/>
                <w:lang w:eastAsia="hi-IN" w:bidi="hi-IN"/>
              </w:rPr>
              <w:t>«Обеспечение деятельности органов местного самоуправления»;</w:t>
            </w:r>
          </w:p>
          <w:p w:rsidR="00E37447" w:rsidRPr="00E37447" w:rsidRDefault="00E37447" w:rsidP="00E3744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7447">
              <w:rPr>
                <w:rFonts w:ascii="Times New Roman" w:eastAsia="Lucida Sans Unicode" w:hAnsi="Times New Roman" w:cs="Mangal"/>
                <w:kern w:val="1"/>
                <w:sz w:val="16"/>
                <w:szCs w:val="16"/>
                <w:u w:val="single"/>
                <w:lang w:eastAsia="hi-IN" w:bidi="hi-IN"/>
              </w:rPr>
              <w:t>Основное мероприятие 1.3</w:t>
            </w:r>
            <w:r w:rsidRPr="00E37447">
              <w:rPr>
                <w:rFonts w:ascii="Times New Roman" w:eastAsia="Lucida Sans Unicode" w:hAnsi="Times New Roman" w:cs="Mangal"/>
                <w:kern w:val="1"/>
                <w:sz w:val="16"/>
                <w:szCs w:val="16"/>
                <w:lang w:eastAsia="hi-IN" w:bidi="hi-IN"/>
              </w:rPr>
              <w:t xml:space="preserve"> «Осуществление первичного воинского учета на территориях, где отсутствуют военные комиссариаты».</w:t>
            </w:r>
          </w:p>
        </w:tc>
      </w:tr>
      <w:tr w:rsidR="00E37447" w:rsidRPr="00E37447" w:rsidTr="00E37447">
        <w:trPr>
          <w:trHeight w:val="1"/>
        </w:trPr>
        <w:tc>
          <w:tcPr>
            <w:tcW w:w="3016" w:type="dxa"/>
            <w:shd w:val="clear" w:color="auto" w:fill="FFFFFF"/>
          </w:tcPr>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Цель подпрограммы</w:t>
            </w:r>
          </w:p>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lang w:val="en-US"/>
              </w:rPr>
            </w:pPr>
          </w:p>
        </w:tc>
        <w:tc>
          <w:tcPr>
            <w:tcW w:w="6561" w:type="dxa"/>
            <w:shd w:val="clear" w:color="auto" w:fill="FFFFFF"/>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Обеспечение исполнения расходных обязательств при сохранении долгосрочной сбалансированности и устойчивости бюджетной системы Верхнеплавицкого сельского поселения, оптимальной налоговой нагрузки с учетом повышения эффективности использования бюджетных средств </w:t>
            </w:r>
          </w:p>
        </w:tc>
      </w:tr>
      <w:tr w:rsidR="00E37447" w:rsidRPr="00E37447" w:rsidTr="00E37447">
        <w:trPr>
          <w:trHeight w:val="691"/>
        </w:trPr>
        <w:tc>
          <w:tcPr>
            <w:tcW w:w="3016" w:type="dxa"/>
            <w:shd w:val="clear" w:color="auto" w:fill="FFFFFF"/>
          </w:tcPr>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Задачи подпрограммы</w:t>
            </w:r>
          </w:p>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lang w:val="en-US"/>
              </w:rPr>
            </w:pPr>
          </w:p>
        </w:tc>
        <w:tc>
          <w:tcPr>
            <w:tcW w:w="6561" w:type="dxa"/>
            <w:shd w:val="clear" w:color="auto" w:fill="FFFFFF"/>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Обеспечение краткосрочной и долгосрочной сбалансированности и стабильности бюджета поселения; организация планирования и исполнения бюджета поселения кассового обслуживания бюджета поселения, ведения бюджетного учета информирование бюджетной отчетности; организация и осуществление контроля в финансово-бюджетной сфере.</w:t>
            </w:r>
          </w:p>
        </w:tc>
      </w:tr>
      <w:tr w:rsidR="00E37447" w:rsidRPr="00E37447" w:rsidTr="00E37447">
        <w:trPr>
          <w:trHeight w:val="1"/>
        </w:trPr>
        <w:tc>
          <w:tcPr>
            <w:tcW w:w="3016" w:type="dxa"/>
            <w:shd w:val="clear" w:color="auto" w:fill="FFFFFF"/>
          </w:tcPr>
          <w:p w:rsidR="00E37447" w:rsidRPr="00E37447" w:rsidRDefault="00E37447" w:rsidP="00E37447">
            <w:pPr>
              <w:keepNext/>
              <w:autoSpaceDE w:val="0"/>
              <w:autoSpaceDN w:val="0"/>
              <w:adjustRightInd w:val="0"/>
              <w:spacing w:after="0" w:line="240" w:lineRule="auto"/>
              <w:rPr>
                <w:rFonts w:ascii="Times New Roman" w:eastAsia="Times New Roman" w:hAnsi="Times New Roman" w:cs="Times New Roman"/>
                <w:sz w:val="16"/>
                <w:szCs w:val="16"/>
                <w:lang w:eastAsia="ru-RU"/>
              </w:rPr>
            </w:pPr>
          </w:p>
          <w:p w:rsidR="00E37447" w:rsidRPr="00E37447" w:rsidRDefault="00E37447" w:rsidP="00E37447">
            <w:pPr>
              <w:keepNext/>
              <w:autoSpaceDE w:val="0"/>
              <w:autoSpaceDN w:val="0"/>
              <w:adjustRightInd w:val="0"/>
              <w:spacing w:after="0" w:line="240" w:lineRule="auto"/>
              <w:rPr>
                <w:rFonts w:ascii="Times New Roman" w:eastAsia="Times New Roman" w:hAnsi="Times New Roman" w:cs="Times New Roman"/>
                <w:sz w:val="16"/>
                <w:szCs w:val="16"/>
                <w:lang w:eastAsia="ru-RU"/>
              </w:rPr>
            </w:pPr>
          </w:p>
          <w:p w:rsidR="00E37447" w:rsidRPr="00E37447" w:rsidRDefault="00E37447" w:rsidP="00E37447">
            <w:pPr>
              <w:keepNext/>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Целевые индикаторы и показатели подпрограммы</w:t>
            </w:r>
          </w:p>
          <w:p w:rsidR="00E37447" w:rsidRPr="00E37447" w:rsidRDefault="00E37447" w:rsidP="00E37447">
            <w:pPr>
              <w:keepNext/>
              <w:autoSpaceDE w:val="0"/>
              <w:autoSpaceDN w:val="0"/>
              <w:adjustRightInd w:val="0"/>
              <w:spacing w:after="0" w:line="240" w:lineRule="auto"/>
              <w:rPr>
                <w:rFonts w:ascii="Times New Roman" w:eastAsia="Times New Roman" w:hAnsi="Times New Roman" w:cs="Times New Roman"/>
                <w:sz w:val="16"/>
                <w:szCs w:val="16"/>
              </w:rPr>
            </w:pPr>
          </w:p>
        </w:tc>
        <w:tc>
          <w:tcPr>
            <w:tcW w:w="6561" w:type="dxa"/>
            <w:shd w:val="clear" w:color="auto" w:fill="FFFFFF"/>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Расходы на обеспечение деятельности главы администрации  поселения 970,1 тыс. руб;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расходы на обеспечение деятельности органов местного самоуправления поселения 1941,7тыс. руб;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расходы на осуществление первичного воинского учета на территориях, где отсутствуют военные комиссариаты 136,1 тыс. руб. </w:t>
            </w:r>
          </w:p>
        </w:tc>
      </w:tr>
      <w:tr w:rsidR="00E37447" w:rsidRPr="00E37447" w:rsidTr="00E37447">
        <w:trPr>
          <w:trHeight w:val="1"/>
        </w:trPr>
        <w:tc>
          <w:tcPr>
            <w:tcW w:w="3016" w:type="dxa"/>
            <w:shd w:val="clear" w:color="auto" w:fill="FFFFFF"/>
          </w:tcPr>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Этапы и сроки реализации подпрограммы</w:t>
            </w:r>
          </w:p>
        </w:tc>
        <w:tc>
          <w:tcPr>
            <w:tcW w:w="6561" w:type="dxa"/>
            <w:shd w:val="clear" w:color="auto" w:fill="FFFFFF"/>
          </w:tcPr>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 xml:space="preserve"> 2015 – 2027годы</w:t>
            </w:r>
          </w:p>
        </w:tc>
      </w:tr>
      <w:tr w:rsidR="00E37447" w:rsidRPr="00E37447" w:rsidTr="00E37447">
        <w:trPr>
          <w:trHeight w:val="1"/>
        </w:trPr>
        <w:tc>
          <w:tcPr>
            <w:tcW w:w="3016" w:type="dxa"/>
            <w:shd w:val="clear" w:color="auto" w:fill="FFFFFF"/>
          </w:tcPr>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Объем и источники финансирования подпрограммы</w:t>
            </w:r>
          </w:p>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p>
        </w:tc>
        <w:tc>
          <w:tcPr>
            <w:tcW w:w="6561" w:type="dxa"/>
            <w:shd w:val="clear" w:color="auto" w:fill="FFFFFF"/>
          </w:tcPr>
          <w:p w:rsidR="00E37447" w:rsidRPr="00E37447" w:rsidRDefault="00E37447" w:rsidP="00E37447">
            <w:pPr>
              <w:widowControl w:val="0"/>
              <w:autoSpaceDE w:val="0"/>
              <w:autoSpaceDN w:val="0"/>
              <w:adjustRightInd w:val="0"/>
              <w:spacing w:after="0" w:line="240" w:lineRule="auto"/>
              <w:ind w:firstLine="34"/>
              <w:jc w:val="both"/>
              <w:rPr>
                <w:rFonts w:ascii="Times New Roman" w:eastAsia="Times New Roman" w:hAnsi="Times New Roman" w:cs="Times New Roman"/>
                <w:sz w:val="16"/>
                <w:szCs w:val="16"/>
                <w:highlight w:val="yellow"/>
                <w:lang w:eastAsia="ru-RU"/>
              </w:rPr>
            </w:pPr>
            <w:r w:rsidRPr="00E37447">
              <w:rPr>
                <w:rFonts w:ascii="Times New Roman" w:eastAsia="Times New Roman" w:hAnsi="Times New Roman" w:cs="Times New Roman"/>
                <w:sz w:val="16"/>
                <w:szCs w:val="16"/>
                <w:lang w:eastAsia="ru-RU"/>
              </w:rPr>
              <w:t xml:space="preserve">Объем финансирования по подпрограмме «Совершенствование муниципального управления» составляет </w:t>
            </w:r>
          </w:p>
          <w:p w:rsidR="00E37447" w:rsidRPr="00E37447" w:rsidRDefault="00E37447" w:rsidP="00E37447">
            <w:pPr>
              <w:widowControl w:val="0"/>
              <w:autoSpaceDE w:val="0"/>
              <w:autoSpaceDN w:val="0"/>
              <w:adjustRightInd w:val="0"/>
              <w:spacing w:after="0" w:line="240" w:lineRule="auto"/>
              <w:ind w:firstLine="34"/>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с 2015 по 2027 годы 25767,5  тыс. рублей, в том числе:</w:t>
            </w:r>
          </w:p>
          <w:p w:rsidR="00E37447" w:rsidRPr="00E37447" w:rsidRDefault="00E37447" w:rsidP="00E3744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средства федерального бюджета 1390,0тыс. рублей;</w:t>
            </w:r>
          </w:p>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pacing w:val="-6"/>
                <w:sz w:val="16"/>
                <w:szCs w:val="16"/>
                <w:lang w:eastAsia="ru-RU"/>
              </w:rPr>
              <w:t>средства бюджета сельского поселения</w:t>
            </w:r>
            <w:r w:rsidRPr="00E37447">
              <w:rPr>
                <w:rFonts w:ascii="Times New Roman" w:eastAsia="Times New Roman" w:hAnsi="Times New Roman" w:cs="Times New Roman"/>
                <w:spacing w:val="-8"/>
                <w:sz w:val="16"/>
                <w:szCs w:val="16"/>
                <w:lang w:eastAsia="ru-RU"/>
              </w:rPr>
              <w:t xml:space="preserve"> – </w:t>
            </w:r>
            <w:r w:rsidRPr="00E37447">
              <w:rPr>
                <w:rFonts w:ascii="Times New Roman" w:eastAsia="Times New Roman" w:hAnsi="Times New Roman" w:cs="Times New Roman"/>
                <w:sz w:val="16"/>
                <w:szCs w:val="16"/>
                <w:lang w:eastAsia="ru-RU"/>
              </w:rPr>
              <w:t xml:space="preserve"> 24302,3тыс. рублей;</w:t>
            </w:r>
          </w:p>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средства областного бюджета-75,2 тыс.рублей;</w:t>
            </w:r>
          </w:p>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 годам реализации из средств бюджета Верхнеплавицкого сельского поселения:</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2015 год –   1554,6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2016 год –   1483,6тыс.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 год –   1428,8 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2018 год –   1485,1 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2019 год –   1617,2 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2020 год –   1816,8тыс.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2021 год-    1831,5тыс.рублей;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2022 год -  2125,4тыс.рублей</w:t>
            </w:r>
          </w:p>
          <w:p w:rsidR="00E37447" w:rsidRPr="00E37447" w:rsidRDefault="00E37447" w:rsidP="00E37447">
            <w:pPr>
              <w:adjustRightInd w:val="0"/>
              <w:spacing w:after="0" w:line="216" w:lineRule="auto"/>
              <w:jc w:val="both"/>
              <w:rPr>
                <w:rFonts w:ascii="Times New Roman" w:eastAsia="Times New Roman" w:hAnsi="Times New Roman" w:cs="Times New Roman"/>
                <w:spacing w:val="-8"/>
                <w:sz w:val="16"/>
                <w:szCs w:val="16"/>
                <w:lang w:eastAsia="ru-RU"/>
              </w:rPr>
            </w:pPr>
            <w:r w:rsidRPr="00E37447">
              <w:rPr>
                <w:rFonts w:ascii="Times New Roman" w:eastAsia="Times New Roman" w:hAnsi="Times New Roman" w:cs="Times New Roman"/>
                <w:sz w:val="16"/>
                <w:szCs w:val="16"/>
                <w:lang w:eastAsia="ru-RU"/>
              </w:rPr>
              <w:t xml:space="preserve">         2023 год -  2233,2тыс.рублей</w:t>
            </w:r>
            <w:r w:rsidRPr="00E37447">
              <w:rPr>
                <w:rFonts w:ascii="Times New Roman" w:eastAsia="Times New Roman" w:hAnsi="Times New Roman" w:cs="Times New Roman"/>
                <w:spacing w:val="-8"/>
                <w:sz w:val="16"/>
                <w:szCs w:val="16"/>
                <w:lang w:eastAsia="ru-RU"/>
              </w:rPr>
              <w:t xml:space="preserve">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w:t>
            </w:r>
            <w:r w:rsidRPr="00E37447">
              <w:rPr>
                <w:rFonts w:ascii="Times New Roman" w:eastAsia="Lucida Sans Unicode" w:hAnsi="Times New Roman" w:cs="Mangal"/>
                <w:kern w:val="1"/>
                <w:sz w:val="16"/>
                <w:szCs w:val="16"/>
                <w:lang w:eastAsia="hi-IN" w:bidi="hi-IN"/>
              </w:rPr>
              <w:t xml:space="preserve">        2024год-2911,9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2025 год-2628,9 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2026 год 1992,4тыс.руб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2027 год-2017,0 тыс.руб</w:t>
            </w:r>
          </w:p>
        </w:tc>
      </w:tr>
      <w:tr w:rsidR="00E37447" w:rsidRPr="00E37447" w:rsidTr="00E37447">
        <w:trPr>
          <w:trHeight w:val="1"/>
        </w:trPr>
        <w:tc>
          <w:tcPr>
            <w:tcW w:w="3016" w:type="dxa"/>
            <w:shd w:val="clear" w:color="auto" w:fill="FFFFFF"/>
          </w:tcPr>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Ожидаемые конечные результаты реализации</w:t>
            </w:r>
          </w:p>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подпрограммы</w:t>
            </w:r>
          </w:p>
        </w:tc>
        <w:tc>
          <w:tcPr>
            <w:tcW w:w="6561" w:type="dxa"/>
            <w:shd w:val="clear" w:color="auto" w:fill="FFFFFF"/>
          </w:tcPr>
          <w:p w:rsidR="00E37447" w:rsidRPr="00E37447" w:rsidRDefault="00E37447" w:rsidP="00E37447">
            <w:pPr>
              <w:widowControl w:val="0"/>
              <w:suppressAutoHyphens/>
              <w:spacing w:before="60" w:after="6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Создание  финансовых  условий  для устойчивого экономического роста,  повышения  уровня  и  качества жизни населения; повышение  эффективности финансового  управления; стимулирование экономического роста  и  поступления доходов в бюджет поселения; перевод </w:t>
            </w:r>
          </w:p>
          <w:p w:rsidR="00E37447" w:rsidRPr="00E37447" w:rsidRDefault="00E37447" w:rsidP="00E37447">
            <w:pPr>
              <w:widowControl w:val="0"/>
              <w:suppressAutoHyphens/>
              <w:spacing w:before="60" w:after="6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большей части средств  бюджета поселения на принципы программно-целевого планирования, контроля  и  последующей оценки эффективности их использования; укрепление финансовых </w:t>
            </w:r>
          </w:p>
          <w:p w:rsidR="00E37447" w:rsidRPr="00E37447" w:rsidRDefault="00E37447" w:rsidP="00E37447">
            <w:pPr>
              <w:widowControl w:val="0"/>
              <w:suppressAutoHyphens/>
              <w:spacing w:before="60" w:after="6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возможностей органа  местного самоуправления по решению вопросов местного значения  и   повышение  прозрачности бюджета </w:t>
            </w:r>
          </w:p>
        </w:tc>
      </w:tr>
    </w:tbl>
    <w:p w:rsidR="00E37447" w:rsidRPr="00E37447" w:rsidRDefault="00E37447" w:rsidP="00E37447">
      <w:pPr>
        <w:autoSpaceDE w:val="0"/>
        <w:autoSpaceDN w:val="0"/>
        <w:adjustRightInd w:val="0"/>
        <w:spacing w:after="0" w:line="240" w:lineRule="auto"/>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7.2. Характеристика сферы реализации</w:t>
      </w:r>
      <w:r w:rsidRPr="00E37447">
        <w:rPr>
          <w:rFonts w:ascii="Times New Roman" w:eastAsia="Times New Roman" w:hAnsi="Times New Roman" w:cs="Times New Roman"/>
          <w:sz w:val="16"/>
          <w:szCs w:val="16"/>
          <w:lang w:eastAsia="ru-RU"/>
        </w:rPr>
        <w:br/>
        <w:t>подпрограммы муниципальной программы</w:t>
      </w:r>
    </w:p>
    <w:p w:rsidR="00E37447" w:rsidRPr="00E37447" w:rsidRDefault="00E37447" w:rsidP="00E37447">
      <w:pPr>
        <w:autoSpaceDE w:val="0"/>
        <w:autoSpaceDN w:val="0"/>
        <w:adjustRightInd w:val="0"/>
        <w:spacing w:after="0" w:line="240" w:lineRule="auto"/>
        <w:ind w:firstLine="709"/>
        <w:rPr>
          <w:rFonts w:ascii="Times New Roman" w:eastAsia="Times New Roman" w:hAnsi="Times New Roman" w:cs="Times New Roman"/>
          <w:sz w:val="16"/>
          <w:szCs w:val="16"/>
          <w:lang w:eastAsia="ru-RU"/>
        </w:rPr>
      </w:pPr>
    </w:p>
    <w:p w:rsidR="00E37447" w:rsidRPr="00E37447" w:rsidRDefault="00E37447" w:rsidP="00E37447">
      <w:pPr>
        <w:spacing w:after="0" w:line="228" w:lineRule="auto"/>
        <w:ind w:right="11"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Развитие и совершенствование  муниципального управления является одним из условий повышения эффективности взаимодействия общества и власти.</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E37447" w:rsidRPr="00E37447" w:rsidRDefault="00E37447" w:rsidP="00E37447">
      <w:pPr>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7.3. Цели, задачи и показатели (индикаторы),</w:t>
      </w:r>
      <w:r w:rsidRPr="00E37447">
        <w:rPr>
          <w:rFonts w:ascii="Times New Roman" w:eastAsia="Times New Roman" w:hAnsi="Times New Roman" w:cs="Times New Roman"/>
          <w:sz w:val="16"/>
          <w:szCs w:val="16"/>
          <w:lang w:eastAsia="ru-RU"/>
        </w:rPr>
        <w:br/>
        <w:t>основные ожидаемые  конечные результаты, сроки</w:t>
      </w:r>
      <w:r w:rsidRPr="00E37447">
        <w:rPr>
          <w:rFonts w:ascii="Times New Roman" w:eastAsia="Times New Roman" w:hAnsi="Times New Roman" w:cs="Times New Roman"/>
          <w:sz w:val="16"/>
          <w:szCs w:val="16"/>
          <w:lang w:eastAsia="ru-RU"/>
        </w:rPr>
        <w:br/>
        <w:t>и этапы реализации подпрограммы муниципальной программы</w:t>
      </w: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Сведения о показателях (индикаторах) подпрограммы, а также их значениях приведены в приложении № 1.</w:t>
      </w: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Подпрограмма направлена на решение задач муниципальной программы.</w:t>
      </w: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Целью подпрограммы является:</w:t>
      </w: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разви</w:t>
      </w:r>
      <w:r w:rsidRPr="00E37447">
        <w:rPr>
          <w:rFonts w:ascii="Times New Roman" w:eastAsia="Times New Roman" w:hAnsi="Times New Roman" w:cs="Times New Roman"/>
          <w:color w:val="000000"/>
          <w:sz w:val="16"/>
          <w:szCs w:val="16"/>
          <w:lang w:eastAsia="ru-RU"/>
        </w:rPr>
        <w:softHyphen/>
        <w:t>тие муниципального управле</w:t>
      </w:r>
      <w:r w:rsidRPr="00E37447">
        <w:rPr>
          <w:rFonts w:ascii="Times New Roman" w:eastAsia="Times New Roman" w:hAnsi="Times New Roman" w:cs="Times New Roman"/>
          <w:color w:val="000000"/>
          <w:sz w:val="16"/>
          <w:szCs w:val="16"/>
          <w:lang w:eastAsia="ru-RU"/>
        </w:rPr>
        <w:softHyphen/>
        <w:t>ния и муниципальной службы.</w:t>
      </w: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Данная цель будет достигнута путем решения следующих задач:</w:t>
      </w:r>
    </w:p>
    <w:p w:rsidR="00E37447" w:rsidRPr="00E37447" w:rsidRDefault="00E37447" w:rsidP="00E37447">
      <w:pPr>
        <w:spacing w:after="0" w:line="240" w:lineRule="auto"/>
        <w:jc w:val="both"/>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повышение профессиональной компетентности муниципальных служащих Верхнеплавицкого сельского поселения привлечение на муниципальную службу квалифицированных молодых специалистов, укрепление кадрового потенциала Администрации Верхнеплавицкого сельского поселения, повышение привлекательности муниципальной  службы.</w:t>
      </w:r>
    </w:p>
    <w:p w:rsidR="00E37447" w:rsidRPr="00E37447" w:rsidRDefault="00E37447" w:rsidP="00E37447">
      <w:pPr>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color w:val="000000"/>
          <w:sz w:val="16"/>
          <w:szCs w:val="16"/>
          <w:lang w:eastAsia="ru-RU"/>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2015 по </w:t>
      </w:r>
      <w:r w:rsidRPr="00E37447">
        <w:rPr>
          <w:rFonts w:ascii="Times New Roman" w:eastAsia="Times New Roman" w:hAnsi="Times New Roman" w:cs="Times New Roman"/>
          <w:color w:val="000000"/>
          <w:sz w:val="16"/>
          <w:szCs w:val="16"/>
          <w:lang w:eastAsia="ru-RU"/>
        </w:rPr>
        <w:br/>
        <w:t xml:space="preserve">2025 годы.  </w:t>
      </w: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7.4. Характеристика основных мероприятий подпрограммы.</w:t>
      </w: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деятельности главы администрации Верхнеплавицкого сельского поселения;</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деятельности органов местного самоуправления;</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Осуществление первичного воинского учета на территориях, где отсутствуют военные комиссариат. </w:t>
      </w:r>
    </w:p>
    <w:p w:rsidR="00E37447" w:rsidRPr="00E37447" w:rsidRDefault="00E37447" w:rsidP="00E37447">
      <w:pPr>
        <w:spacing w:after="0" w:line="240" w:lineRule="auto"/>
        <w:ind w:firstLine="720"/>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rsidR="00E37447" w:rsidRPr="00E37447" w:rsidRDefault="00E37447" w:rsidP="00E37447">
      <w:pPr>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E37447" w:rsidRPr="00E37447" w:rsidRDefault="00E37447" w:rsidP="00E37447">
      <w:pPr>
        <w:spacing w:after="0" w:line="228"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E37447" w:rsidRPr="00E37447" w:rsidRDefault="00E37447" w:rsidP="00E37447">
      <w:pPr>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Информация об основных мероприятиях подпрограммы отражена в приложении № 2. </w:t>
      </w: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7.5. Информация по ресурсному обеспечению</w:t>
      </w:r>
      <w:r w:rsidRPr="00E37447">
        <w:rPr>
          <w:rFonts w:ascii="Times New Roman" w:eastAsia="Times New Roman" w:hAnsi="Times New Roman" w:cs="Times New Roman"/>
          <w:sz w:val="16"/>
          <w:szCs w:val="16"/>
          <w:lang w:eastAsia="ru-RU"/>
        </w:rPr>
        <w:br/>
        <w:t>подпрограммы муниципальной  программы</w:t>
      </w: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37447" w:rsidRPr="00E37447" w:rsidRDefault="00E37447" w:rsidP="00E3744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Финансирование подпрограммы осуществляется за счет средств  бюджета Верхнеплавицкого сельского поселения в объемах, предусмотренных муниципальной программой и утвержденных решением совета народных депутатов Верхнеплавицкого сельского поселения о бюджете Верхнеплавицкого сельского поселения на очередной финансовый год и плановый период.</w:t>
      </w:r>
    </w:p>
    <w:p w:rsidR="00E37447" w:rsidRPr="00E37447" w:rsidRDefault="00E37447" w:rsidP="00E37447">
      <w:pPr>
        <w:autoSpaceDE w:val="0"/>
        <w:autoSpaceDN w:val="0"/>
        <w:adjustRightInd w:val="0"/>
        <w:spacing w:after="0" w:line="240" w:lineRule="auto"/>
        <w:jc w:val="both"/>
        <w:rPr>
          <w:rFonts w:ascii="Times New Roman" w:eastAsia="Times New Roman" w:hAnsi="Times New Roman" w:cs="Times New Roman"/>
          <w:sz w:val="16"/>
          <w:szCs w:val="16"/>
        </w:rPr>
      </w:pPr>
      <w:r w:rsidRPr="00E37447">
        <w:rPr>
          <w:rFonts w:ascii="Times New Roman" w:eastAsia="Times New Roman" w:hAnsi="Times New Roman" w:cs="Times New Roman"/>
          <w:sz w:val="16"/>
          <w:szCs w:val="16"/>
          <w:lang w:eastAsia="ru-RU"/>
        </w:rPr>
        <w:t>Объем средств бюджета Верхнеплавицкого сельского поселения, необходимый для финансирования подпрограммы, составляет на 2015 – 2027 годы 25767,5тыс. рублей, в том числе:</w:t>
      </w:r>
    </w:p>
    <w:p w:rsidR="00E37447" w:rsidRPr="00E37447" w:rsidRDefault="00E37447" w:rsidP="00E3744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ab/>
        <w:t>средства федерального бюджета – 1390,0 тыс. рублей;</w:t>
      </w:r>
    </w:p>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ab/>
        <w:t>средства областного бюджета – 75,2тыс. рублей;</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pacing w:val="-6"/>
          <w:sz w:val="16"/>
          <w:szCs w:val="16"/>
          <w:lang w:eastAsia="ru-RU"/>
        </w:rPr>
        <w:tab/>
        <w:t>средства бюджета сельского поселения</w:t>
      </w:r>
      <w:r w:rsidRPr="00E37447">
        <w:rPr>
          <w:rFonts w:ascii="Times New Roman" w:eastAsia="Times New Roman" w:hAnsi="Times New Roman" w:cs="Times New Roman"/>
          <w:spacing w:val="-8"/>
          <w:sz w:val="16"/>
          <w:szCs w:val="16"/>
          <w:lang w:eastAsia="ru-RU"/>
        </w:rPr>
        <w:t xml:space="preserve"> – 24302,3</w:t>
      </w:r>
      <w:r w:rsidRPr="00E37447">
        <w:rPr>
          <w:rFonts w:ascii="Times New Roman" w:eastAsia="Times New Roman" w:hAnsi="Times New Roman" w:cs="Times New Roman"/>
          <w:sz w:val="16"/>
          <w:szCs w:val="16"/>
          <w:lang w:eastAsia="ru-RU"/>
        </w:rPr>
        <w:t>тыс. рублей;</w:t>
      </w:r>
    </w:p>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 годам реализации из средств бюджета Верхнеплавицкого сельского поселения:</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2015 год –   1554,6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2016 год –   1483,6тыс.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 год –   1428,8 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2018 год –   1485,1 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2019 год –   1617,2 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2020 год –   1816,8тыс. 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2021 год-    1831,5тыс.рублей;</w:t>
      </w:r>
    </w:p>
    <w:p w:rsidR="00E37447" w:rsidRPr="00E37447" w:rsidRDefault="00E37447" w:rsidP="00E37447">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2022 год -  2125,4 тыс.рублей;</w:t>
      </w:r>
    </w:p>
    <w:p w:rsidR="00E37447" w:rsidRPr="00E37447" w:rsidRDefault="00E37447" w:rsidP="00E37447">
      <w:pPr>
        <w:adjustRightInd w:val="0"/>
        <w:spacing w:after="0" w:line="216" w:lineRule="auto"/>
        <w:jc w:val="both"/>
        <w:rPr>
          <w:rFonts w:ascii="Times New Roman" w:eastAsia="Times New Roman" w:hAnsi="Times New Roman" w:cs="Times New Roman"/>
          <w:spacing w:val="-8"/>
          <w:sz w:val="16"/>
          <w:szCs w:val="16"/>
          <w:lang w:eastAsia="ru-RU"/>
        </w:rPr>
      </w:pPr>
      <w:r w:rsidRPr="00E37447">
        <w:rPr>
          <w:rFonts w:ascii="Times New Roman" w:eastAsia="Times New Roman" w:hAnsi="Times New Roman" w:cs="Times New Roman"/>
          <w:sz w:val="16"/>
          <w:szCs w:val="16"/>
          <w:lang w:eastAsia="ru-RU"/>
        </w:rPr>
        <w:t xml:space="preserve">         2023 год -  2233,2 тыс.рублей</w:t>
      </w:r>
      <w:r w:rsidRPr="00E37447">
        <w:rPr>
          <w:rFonts w:ascii="Times New Roman" w:eastAsia="Times New Roman" w:hAnsi="Times New Roman" w:cs="Times New Roman"/>
          <w:spacing w:val="-8"/>
          <w:sz w:val="16"/>
          <w:szCs w:val="16"/>
          <w:lang w:eastAsia="ru-RU"/>
        </w:rPr>
        <w:t xml:space="preserve">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pacing w:val="-8"/>
          <w:sz w:val="16"/>
          <w:szCs w:val="16"/>
          <w:lang w:eastAsia="ru-RU"/>
        </w:rPr>
        <w:t xml:space="preserve">           </w:t>
      </w:r>
      <w:r w:rsidRPr="00E37447">
        <w:rPr>
          <w:rFonts w:ascii="Times New Roman" w:eastAsia="Lucida Sans Unicode" w:hAnsi="Times New Roman" w:cs="Mangal"/>
          <w:kern w:val="1"/>
          <w:sz w:val="16"/>
          <w:szCs w:val="16"/>
          <w:lang w:eastAsia="hi-IN" w:bidi="hi-IN"/>
        </w:rPr>
        <w:t>2024год-2911,9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2025 год-2628,9 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2026 год 1992,4тыс.руб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2027 год-2017,0 тыс.руб</w:t>
      </w:r>
    </w:p>
    <w:p w:rsidR="00E37447" w:rsidRPr="00E37447" w:rsidRDefault="00E37447" w:rsidP="00E37447">
      <w:pPr>
        <w:widowControl w:val="0"/>
        <w:autoSpaceDE w:val="0"/>
        <w:autoSpaceDN w:val="0"/>
        <w:adjustRightInd w:val="0"/>
        <w:spacing w:after="0" w:line="240" w:lineRule="auto"/>
        <w:ind w:firstLine="34"/>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указанные расходы подлежат ежегодному уточнению в рамках бюджетного цикла.</w:t>
      </w:r>
    </w:p>
    <w:p w:rsidR="00E37447" w:rsidRPr="00E37447" w:rsidRDefault="00E37447" w:rsidP="00E37447">
      <w:pPr>
        <w:spacing w:after="0" w:line="240" w:lineRule="auto"/>
        <w:rPr>
          <w:rFonts w:ascii="Arial" w:eastAsia="Times New Roman" w:hAnsi="Arial" w:cs="Arial"/>
          <w:sz w:val="16"/>
          <w:szCs w:val="16"/>
          <w:lang w:eastAsia="ru-RU"/>
        </w:rPr>
        <w:sectPr w:rsidR="00E37447" w:rsidRPr="00E37447" w:rsidSect="00E37447">
          <w:pgSz w:w="11906" w:h="16838"/>
          <w:pgMar w:top="0" w:right="567" w:bottom="357" w:left="1259" w:header="709" w:footer="709" w:gutter="0"/>
          <w:cols w:space="720"/>
        </w:sectPr>
      </w:pPr>
    </w:p>
    <w:tbl>
      <w:tblPr>
        <w:tblW w:w="10774" w:type="dxa"/>
        <w:tblInd w:w="-885" w:type="dxa"/>
        <w:tblLayout w:type="fixed"/>
        <w:tblLook w:val="0000" w:firstRow="0" w:lastRow="0" w:firstColumn="0" w:lastColumn="0" w:noHBand="0" w:noVBand="0"/>
      </w:tblPr>
      <w:tblGrid>
        <w:gridCol w:w="3545"/>
        <w:gridCol w:w="7229"/>
      </w:tblGrid>
      <w:tr w:rsidR="00E37447" w:rsidRPr="00E37447" w:rsidTr="00E37447">
        <w:trPr>
          <w:trHeight w:val="542"/>
        </w:trPr>
        <w:tc>
          <w:tcPr>
            <w:tcW w:w="3545" w:type="dxa"/>
            <w:tcBorders>
              <w:top w:val="single" w:sz="2" w:space="0" w:color="000000"/>
              <w:left w:val="single" w:sz="2" w:space="0" w:color="000000"/>
              <w:bottom w:val="single" w:sz="2" w:space="0" w:color="000000"/>
              <w:right w:val="single" w:sz="2" w:space="0" w:color="000000"/>
            </w:tcBorders>
          </w:tcPr>
          <w:p w:rsidR="00E37447" w:rsidRPr="00E37447" w:rsidRDefault="00E37447" w:rsidP="00E37447">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7229" w:type="dxa"/>
            <w:tcBorders>
              <w:top w:val="single" w:sz="2" w:space="0" w:color="000000"/>
              <w:left w:val="single" w:sz="2" w:space="0" w:color="000000"/>
              <w:bottom w:val="single" w:sz="2" w:space="0" w:color="000000"/>
              <w:right w:val="single" w:sz="2" w:space="0" w:color="000000"/>
            </w:tcBorders>
          </w:tcPr>
          <w:p w:rsidR="00E37447" w:rsidRPr="00E37447" w:rsidRDefault="00E37447" w:rsidP="00E37447">
            <w:pPr>
              <w:autoSpaceDE w:val="0"/>
              <w:autoSpaceDN w:val="0"/>
              <w:adjustRightInd w:val="0"/>
              <w:spacing w:after="0" w:line="240" w:lineRule="auto"/>
              <w:jc w:val="right"/>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Приложение 1</w:t>
            </w:r>
          </w:p>
          <w:p w:rsidR="00E37447" w:rsidRPr="00E37447" w:rsidRDefault="00E37447" w:rsidP="00E37447">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E37447" w:rsidRPr="00E37447" w:rsidTr="00E37447">
        <w:trPr>
          <w:trHeight w:val="861"/>
        </w:trPr>
        <w:tc>
          <w:tcPr>
            <w:tcW w:w="10774" w:type="dxa"/>
            <w:gridSpan w:val="2"/>
            <w:tcBorders>
              <w:top w:val="single" w:sz="2" w:space="0" w:color="000000"/>
              <w:left w:val="single" w:sz="2" w:space="0" w:color="000000"/>
              <w:bottom w:val="single" w:sz="6" w:space="0" w:color="000000"/>
              <w:right w:val="single" w:sz="2" w:space="0" w:color="000000"/>
            </w:tcBorders>
          </w:tcPr>
          <w:p w:rsidR="00E37447" w:rsidRPr="00E37447" w:rsidRDefault="00E37447" w:rsidP="00E37447">
            <w:pPr>
              <w:autoSpaceDE w:val="0"/>
              <w:autoSpaceDN w:val="0"/>
              <w:adjustRightInd w:val="0"/>
              <w:spacing w:after="0" w:line="240" w:lineRule="auto"/>
              <w:jc w:val="center"/>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ПАСПОРТ</w:t>
            </w:r>
          </w:p>
          <w:p w:rsidR="00E37447" w:rsidRPr="00E37447" w:rsidRDefault="00E37447" w:rsidP="00E37447">
            <w:pPr>
              <w:autoSpaceDE w:val="0"/>
              <w:autoSpaceDN w:val="0"/>
              <w:adjustRightInd w:val="0"/>
              <w:spacing w:after="0" w:line="240" w:lineRule="auto"/>
              <w:jc w:val="center"/>
              <w:rPr>
                <w:rFonts w:ascii="Times New Roman" w:eastAsia="Calibri" w:hAnsi="Times New Roman" w:cs="Times New Roman"/>
                <w:b/>
                <w:bCs/>
                <w:color w:val="000000"/>
                <w:sz w:val="16"/>
                <w:szCs w:val="16"/>
              </w:rPr>
            </w:pPr>
            <w:r w:rsidRPr="00E37447">
              <w:rPr>
                <w:rFonts w:ascii="Times New Roman" w:eastAsia="Calibri" w:hAnsi="Times New Roman" w:cs="Times New Roman"/>
                <w:color w:val="000000"/>
                <w:sz w:val="16"/>
                <w:szCs w:val="16"/>
              </w:rPr>
              <w:t xml:space="preserve">муниципальной программы  Верхнеплавицкого сельского поселения «Экономическое развитие  и инновационная экономика» </w:t>
            </w:r>
          </w:p>
          <w:p w:rsidR="00E37447" w:rsidRPr="00E37447" w:rsidRDefault="00E37447" w:rsidP="00E37447">
            <w:pPr>
              <w:autoSpaceDE w:val="0"/>
              <w:autoSpaceDN w:val="0"/>
              <w:adjustRightInd w:val="0"/>
              <w:spacing w:after="0" w:line="240" w:lineRule="auto"/>
              <w:jc w:val="center"/>
              <w:rPr>
                <w:rFonts w:ascii="Times New Roman" w:eastAsia="Calibri" w:hAnsi="Times New Roman" w:cs="Times New Roman"/>
                <w:b/>
                <w:bCs/>
                <w:color w:val="000000"/>
                <w:sz w:val="16"/>
                <w:szCs w:val="16"/>
              </w:rPr>
            </w:pPr>
          </w:p>
        </w:tc>
      </w:tr>
      <w:tr w:rsidR="00E37447" w:rsidRPr="00E37447" w:rsidTr="00E37447">
        <w:trPr>
          <w:trHeight w:val="542"/>
        </w:trPr>
        <w:tc>
          <w:tcPr>
            <w:tcW w:w="3545" w:type="dxa"/>
            <w:tcBorders>
              <w:top w:val="single" w:sz="6" w:space="0" w:color="000000"/>
              <w:left w:val="single" w:sz="6" w:space="0" w:color="000000"/>
              <w:bottom w:val="single" w:sz="6" w:space="0" w:color="000000"/>
              <w:right w:val="single" w:sz="6" w:space="0" w:color="auto"/>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Ответственный исполнитель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Администрация Верхнеплавицкого сельского поселения</w:t>
            </w:r>
          </w:p>
        </w:tc>
      </w:tr>
      <w:tr w:rsidR="00E37447" w:rsidRPr="00E37447" w:rsidTr="00E37447">
        <w:trPr>
          <w:trHeight w:val="271"/>
        </w:trPr>
        <w:tc>
          <w:tcPr>
            <w:tcW w:w="3545" w:type="dxa"/>
            <w:tcBorders>
              <w:top w:val="single" w:sz="6" w:space="0" w:color="000000"/>
              <w:left w:val="single" w:sz="6" w:space="0" w:color="000000"/>
              <w:bottom w:val="single" w:sz="6" w:space="0" w:color="000000"/>
              <w:right w:val="single" w:sz="6" w:space="0" w:color="auto"/>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Исполнители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Администрация Верхнеплавицкого сельского поселения</w:t>
            </w:r>
          </w:p>
        </w:tc>
      </w:tr>
      <w:tr w:rsidR="00E37447" w:rsidRPr="00E37447" w:rsidTr="00E37447">
        <w:trPr>
          <w:trHeight w:val="293"/>
        </w:trPr>
        <w:tc>
          <w:tcPr>
            <w:tcW w:w="3545" w:type="dxa"/>
            <w:tcBorders>
              <w:top w:val="single" w:sz="6" w:space="0" w:color="000000"/>
              <w:left w:val="single" w:sz="6" w:space="0" w:color="000000"/>
              <w:bottom w:val="single" w:sz="6" w:space="0" w:color="000000"/>
              <w:right w:val="single" w:sz="6" w:space="0" w:color="auto"/>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Основные разработчики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Администрация Верхнеплавицкого сельского поселения</w:t>
            </w:r>
          </w:p>
        </w:tc>
      </w:tr>
      <w:tr w:rsidR="00E37447" w:rsidRPr="00E37447" w:rsidTr="00E37447">
        <w:trPr>
          <w:trHeight w:val="542"/>
        </w:trPr>
        <w:tc>
          <w:tcPr>
            <w:tcW w:w="3545" w:type="dxa"/>
            <w:tcBorders>
              <w:top w:val="single" w:sz="6" w:space="0" w:color="000000"/>
              <w:left w:val="single" w:sz="6" w:space="0" w:color="000000"/>
              <w:bottom w:val="single" w:sz="6" w:space="0" w:color="000000"/>
              <w:right w:val="single" w:sz="6" w:space="0" w:color="auto"/>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 xml:space="preserve">Подпрограммы муниципальной программы и основные мероприятия </w:t>
            </w:r>
          </w:p>
        </w:tc>
        <w:tc>
          <w:tcPr>
            <w:tcW w:w="7229" w:type="dxa"/>
            <w:tcBorders>
              <w:top w:val="single" w:sz="6" w:space="0" w:color="auto"/>
              <w:left w:val="single" w:sz="6" w:space="0" w:color="auto"/>
              <w:bottom w:val="single" w:sz="6" w:space="0" w:color="auto"/>
              <w:right w:val="single" w:sz="6" w:space="0" w:color="auto"/>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Подпрограмма 1 «Совершенствование муниципального управления»</w:t>
            </w:r>
          </w:p>
          <w:p w:rsidR="00E37447" w:rsidRPr="00E37447" w:rsidRDefault="00E37447" w:rsidP="00E37447">
            <w:pPr>
              <w:widowControl w:val="0"/>
              <w:tabs>
                <w:tab w:val="left" w:pos="540"/>
                <w:tab w:val="left" w:pos="4800"/>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u w:val="single"/>
                <w:lang w:eastAsia="hi-IN" w:bidi="hi-IN"/>
              </w:rPr>
              <w:t xml:space="preserve">Основное мероприятие 1.1 </w:t>
            </w:r>
            <w:r w:rsidRPr="00E37447">
              <w:rPr>
                <w:rFonts w:ascii="Times New Roman" w:eastAsia="Lucida Sans Unicode" w:hAnsi="Times New Roman" w:cs="Mangal"/>
                <w:kern w:val="1"/>
                <w:sz w:val="16"/>
                <w:szCs w:val="16"/>
                <w:lang w:eastAsia="hi-IN" w:bidi="hi-IN"/>
              </w:rPr>
              <w:t>«Обеспечение деятельности главы администрации»;</w:t>
            </w:r>
          </w:p>
          <w:p w:rsidR="00E37447" w:rsidRPr="00E37447" w:rsidRDefault="00E37447" w:rsidP="00E37447">
            <w:pPr>
              <w:widowControl w:val="0"/>
              <w:tabs>
                <w:tab w:val="left" w:pos="540"/>
                <w:tab w:val="left" w:pos="4800"/>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u w:val="single"/>
                <w:lang w:eastAsia="hi-IN" w:bidi="hi-IN"/>
              </w:rPr>
              <w:t xml:space="preserve">Основное мероприятие 1.2 </w:t>
            </w:r>
            <w:r w:rsidRPr="00E37447">
              <w:rPr>
                <w:rFonts w:ascii="Times New Roman" w:eastAsia="Lucida Sans Unicode" w:hAnsi="Times New Roman" w:cs="Mangal"/>
                <w:kern w:val="1"/>
                <w:sz w:val="16"/>
                <w:szCs w:val="16"/>
                <w:lang w:eastAsia="hi-IN" w:bidi="hi-IN"/>
              </w:rPr>
              <w:t>«Обеспечение деятельности органов местного самоуправления»;</w:t>
            </w:r>
          </w:p>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Lucida Sans Unicode" w:hAnsi="Times New Roman" w:cs="Mangal"/>
                <w:kern w:val="1"/>
                <w:sz w:val="16"/>
                <w:szCs w:val="16"/>
                <w:u w:val="single"/>
                <w:lang w:eastAsia="hi-IN" w:bidi="hi-IN"/>
              </w:rPr>
              <w:t xml:space="preserve">Основное мероприятие 1.3 </w:t>
            </w:r>
            <w:r w:rsidRPr="00E37447">
              <w:rPr>
                <w:rFonts w:ascii="Times New Roman" w:eastAsia="Lucida Sans Unicode" w:hAnsi="Times New Roman" w:cs="Mangal"/>
                <w:kern w:val="1"/>
                <w:sz w:val="16"/>
                <w:szCs w:val="16"/>
                <w:lang w:eastAsia="hi-IN" w:bidi="hi-IN"/>
              </w:rPr>
              <w:t xml:space="preserve"> «Осуществление первичного воинского учета на территориях, где отсутствуют военные комиссариаты».</w:t>
            </w:r>
          </w:p>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p>
        </w:tc>
      </w:tr>
      <w:tr w:rsidR="00E37447" w:rsidRPr="00E37447" w:rsidTr="00E37447">
        <w:trPr>
          <w:trHeight w:val="613"/>
        </w:trPr>
        <w:tc>
          <w:tcPr>
            <w:tcW w:w="3545" w:type="dxa"/>
            <w:tcBorders>
              <w:top w:val="single" w:sz="6" w:space="0" w:color="000000"/>
              <w:left w:val="single" w:sz="6" w:space="0" w:color="000000"/>
              <w:bottom w:val="single" w:sz="6" w:space="0" w:color="000000"/>
              <w:right w:val="single" w:sz="6"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Цель муниципальной программы</w:t>
            </w:r>
          </w:p>
        </w:tc>
        <w:tc>
          <w:tcPr>
            <w:tcW w:w="7229" w:type="dxa"/>
            <w:tcBorders>
              <w:top w:val="single" w:sz="6" w:space="0" w:color="auto"/>
              <w:left w:val="single" w:sz="6" w:space="0" w:color="000000"/>
              <w:bottom w:val="single" w:sz="6" w:space="0" w:color="000000"/>
              <w:right w:val="single" w:sz="6"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Формирование высококвалифицированного кадрового состава муниципальной службы  в  Верхнеплавицком сельском поселении,   обеспечивающего эффективность  муниципального управления, развитие гражданского общества и инновационной экономики.</w:t>
            </w:r>
          </w:p>
        </w:tc>
      </w:tr>
      <w:tr w:rsidR="00E37447" w:rsidRPr="00E37447" w:rsidTr="00E37447">
        <w:trPr>
          <w:trHeight w:val="1415"/>
        </w:trPr>
        <w:tc>
          <w:tcPr>
            <w:tcW w:w="3545" w:type="dxa"/>
            <w:tcBorders>
              <w:top w:val="single" w:sz="6" w:space="0" w:color="000000"/>
              <w:left w:val="single" w:sz="6" w:space="0" w:color="000000"/>
              <w:bottom w:val="single" w:sz="6" w:space="0" w:color="000000"/>
              <w:right w:val="single" w:sz="6"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Задачи муниципальной программы</w:t>
            </w:r>
          </w:p>
        </w:tc>
        <w:tc>
          <w:tcPr>
            <w:tcW w:w="7229" w:type="dxa"/>
            <w:tcBorders>
              <w:top w:val="single" w:sz="6" w:space="0" w:color="000000"/>
              <w:left w:val="single" w:sz="6" w:space="0" w:color="000000"/>
              <w:bottom w:val="single" w:sz="6" w:space="0" w:color="000000"/>
              <w:right w:val="single" w:sz="2"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внедрение современных методов кадровой работы, направленных на повышение профессиональной компетентности, мотивации муниципальных служащих и обеспечение условий для увеличения результативности их профессиональной служебной деятельности; - развитие системы дополнительного профессионального образования муниципальных служащих в Верхнеплавицком сельском поселении;- разработка и принятие административных регламентов предоставления муниципальных услуг; -формирование системы мониторинга качества и доступности муниципальных услуг, проведение регулярного мониторинга</w:t>
            </w:r>
          </w:p>
        </w:tc>
      </w:tr>
      <w:tr w:rsidR="00E37447" w:rsidRPr="00E37447" w:rsidTr="00E37447">
        <w:trPr>
          <w:trHeight w:val="814"/>
        </w:trPr>
        <w:tc>
          <w:tcPr>
            <w:tcW w:w="3545" w:type="dxa"/>
            <w:tcBorders>
              <w:top w:val="single" w:sz="6" w:space="0" w:color="000000"/>
              <w:left w:val="single" w:sz="6" w:space="0" w:color="000000"/>
              <w:bottom w:val="single" w:sz="6" w:space="0" w:color="000000"/>
              <w:right w:val="single" w:sz="6"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Целевые индикаторы и показатели муниципальной программы</w:t>
            </w:r>
          </w:p>
        </w:tc>
        <w:tc>
          <w:tcPr>
            <w:tcW w:w="7229" w:type="dxa"/>
            <w:tcBorders>
              <w:top w:val="single" w:sz="6" w:space="0" w:color="000000"/>
              <w:left w:val="single" w:sz="6" w:space="0" w:color="000000"/>
              <w:bottom w:val="single" w:sz="6" w:space="0" w:color="000000"/>
              <w:right w:val="single" w:sz="6" w:space="0" w:color="000000"/>
            </w:tcBorders>
          </w:tcPr>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Расходы на обеспечение деятельности главы администрации  поселения 970,1тыс. руб;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расходы на обеспечение деятельности органов местного самоуправления поселения 1941,7тыс. руб.; </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 xml:space="preserve">расходы на осуществление первичного воинского учета на территориях, где отсутствуют военные комиссариаты 136,1тыс. руб. </w:t>
            </w:r>
          </w:p>
        </w:tc>
      </w:tr>
      <w:tr w:rsidR="00E37447" w:rsidRPr="00E37447" w:rsidTr="00E37447">
        <w:trPr>
          <w:trHeight w:val="542"/>
        </w:trPr>
        <w:tc>
          <w:tcPr>
            <w:tcW w:w="3545" w:type="dxa"/>
            <w:tcBorders>
              <w:top w:val="single" w:sz="6" w:space="0" w:color="000000"/>
              <w:left w:val="single" w:sz="6" w:space="0" w:color="000000"/>
              <w:bottom w:val="single" w:sz="6" w:space="0" w:color="000000"/>
              <w:right w:val="single" w:sz="6"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Этапы и сроки реализации муниципальной программы</w:t>
            </w:r>
          </w:p>
        </w:tc>
        <w:tc>
          <w:tcPr>
            <w:tcW w:w="7229" w:type="dxa"/>
            <w:tcBorders>
              <w:top w:val="single" w:sz="6" w:space="0" w:color="000000"/>
              <w:left w:val="single" w:sz="6" w:space="0" w:color="000000"/>
              <w:bottom w:val="single" w:sz="2" w:space="0" w:color="000000"/>
              <w:right w:val="single" w:sz="2"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2015 - 2027 годы Муниципальная программа реализуется в один этап</w:t>
            </w:r>
          </w:p>
        </w:tc>
      </w:tr>
      <w:tr w:rsidR="00E37447" w:rsidRPr="00E37447" w:rsidTr="00E37447">
        <w:trPr>
          <w:trHeight w:val="2988"/>
        </w:trPr>
        <w:tc>
          <w:tcPr>
            <w:tcW w:w="3545" w:type="dxa"/>
            <w:tcBorders>
              <w:top w:val="single" w:sz="6" w:space="0" w:color="000000"/>
              <w:left w:val="single" w:sz="6" w:space="0" w:color="000000"/>
              <w:bottom w:val="single" w:sz="6" w:space="0" w:color="000000"/>
              <w:right w:val="single" w:sz="6"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p>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Объемы и источники финансирования муниципальной программы (в действующих ценах каждого года реализации муниципальной программы) 1</w:t>
            </w:r>
          </w:p>
        </w:tc>
        <w:tc>
          <w:tcPr>
            <w:tcW w:w="7229" w:type="dxa"/>
            <w:tcBorders>
              <w:top w:val="single" w:sz="2" w:space="0" w:color="000000"/>
              <w:left w:val="single" w:sz="6" w:space="0" w:color="000000"/>
              <w:bottom w:val="single" w:sz="2" w:space="0" w:color="000000"/>
              <w:right w:val="single" w:sz="2"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Общие затраты на реализацию муниципальной программы в 2015-2027 гг. за счет всех источников финансирования —  25767,5тыс. рублей; средства местного бюджета –  24302,3тыс.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Calibri" w:hAnsi="Times New Roman" w:cs="Times New Roman"/>
                <w:color w:val="000000"/>
                <w:sz w:val="16"/>
                <w:szCs w:val="16"/>
              </w:rPr>
              <w:t xml:space="preserve"> </w:t>
            </w:r>
            <w:r w:rsidRPr="00E37447">
              <w:rPr>
                <w:rFonts w:ascii="Times New Roman" w:eastAsia="Lucida Sans Unicode" w:hAnsi="Times New Roman" w:cs="Mangal"/>
                <w:kern w:val="1"/>
                <w:sz w:val="16"/>
                <w:szCs w:val="16"/>
                <w:lang w:eastAsia="hi-IN" w:bidi="hi-IN"/>
              </w:rPr>
              <w:t>2015 год – 1487.9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1414.7тыс.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2017 год – 1360.5тыс.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018 год – 1409,8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2019 год – 1538,4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2020 год –1717,6тыс.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2021 год -1740,9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2022 год -2026,4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2023 год-2119,9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2024год-2847,3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2025 год-2628,9 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2026 год 1992,4тыс.руб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2027 год-2017,0 тыс.руб</w:t>
            </w:r>
          </w:p>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средства федерального бюджета – 1390,0тыс. рублей:</w:t>
            </w:r>
          </w:p>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 год – 66,7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 год – 68,9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2017 год – 68,3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2018 год – 75,3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2019 год –  78,8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2020 год –    88,0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2021 год -      90,6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2022 год – 99,0тыс.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2023 год-113,3 тыс. 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2024год-136,1тыс.рублей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2025 год-156,2тыс. руб.</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2026 год -171,3 тыс.рублей</w:t>
            </w:r>
          </w:p>
          <w:p w:rsidR="00E37447" w:rsidRPr="00E37447" w:rsidRDefault="00E37447" w:rsidP="00E374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2027 год-177,5 тыс.рублей</w:t>
            </w:r>
          </w:p>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Средства областного бюджета75,2 тыс. рублей</w:t>
            </w:r>
          </w:p>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2020год-11,2 тыс. рублей</w:t>
            </w:r>
          </w:p>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2024год-64,0 тыс. рублей</w:t>
            </w:r>
          </w:p>
        </w:tc>
      </w:tr>
      <w:tr w:rsidR="00E37447" w:rsidRPr="00E37447" w:rsidTr="00E37447">
        <w:trPr>
          <w:trHeight w:val="1410"/>
        </w:trPr>
        <w:tc>
          <w:tcPr>
            <w:tcW w:w="3545" w:type="dxa"/>
            <w:tcBorders>
              <w:top w:val="single" w:sz="6" w:space="0" w:color="000000"/>
              <w:left w:val="single" w:sz="6" w:space="0" w:color="000000"/>
              <w:bottom w:val="single" w:sz="6" w:space="0" w:color="000000"/>
              <w:right w:val="single" w:sz="6"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Ожидаемые конечные результаты реализации муниципальной программы</w:t>
            </w:r>
          </w:p>
        </w:tc>
        <w:tc>
          <w:tcPr>
            <w:tcW w:w="7229" w:type="dxa"/>
            <w:tcBorders>
              <w:top w:val="single" w:sz="2" w:space="0" w:color="000000"/>
              <w:left w:val="single" w:sz="6" w:space="0" w:color="000000"/>
              <w:bottom w:val="single" w:sz="2" w:space="0" w:color="000000"/>
              <w:right w:val="single" w:sz="2"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Создание  финансовых  условий  для устойчивого экономического роста,  повышения  уровня  и  качества жизни населения; повышение  эффективности финансового  управления ;стимулирование экономического роста  и  поступления доходов в бюджет поселения; перевод большей части средств  бюджета поселения на принципы программно-целевого планирования, контроля  и  последующей оценки эффективности их использования; укрепление финансовых возможностей органа  местного самоуправления по решению вопросов местного значения  и   повышение  прозрачности бюджета</w:t>
            </w:r>
          </w:p>
        </w:tc>
      </w:tr>
      <w:tr w:rsidR="00E37447" w:rsidRPr="00E37447" w:rsidTr="00E37447">
        <w:trPr>
          <w:trHeight w:val="322"/>
        </w:trPr>
        <w:tc>
          <w:tcPr>
            <w:tcW w:w="10774" w:type="dxa"/>
            <w:gridSpan w:val="2"/>
            <w:tcBorders>
              <w:top w:val="single" w:sz="2" w:space="0" w:color="000000"/>
              <w:left w:val="single" w:sz="2" w:space="0" w:color="000000"/>
              <w:bottom w:val="single" w:sz="2" w:space="0" w:color="000000"/>
              <w:right w:val="single" w:sz="2"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vertAlign w:val="superscript"/>
              </w:rPr>
              <w:lastRenderedPageBreak/>
              <w:t>1</w:t>
            </w:r>
            <w:r w:rsidRPr="00E37447">
              <w:rPr>
                <w:rFonts w:ascii="Times New Roman" w:eastAsia="Calibri" w:hAnsi="Times New Roman" w:cs="Times New Roman"/>
                <w:color w:val="000000"/>
                <w:sz w:val="16"/>
                <w:szCs w:val="16"/>
              </w:rPr>
              <w:t xml:space="preserve"> В разрезе подпрограмм муниципальной программы. Объем финансирования указывается в</w:t>
            </w:r>
          </w:p>
        </w:tc>
      </w:tr>
      <w:tr w:rsidR="00E37447" w:rsidRPr="00E37447" w:rsidTr="00E37447">
        <w:trPr>
          <w:trHeight w:val="322"/>
        </w:trPr>
        <w:tc>
          <w:tcPr>
            <w:tcW w:w="10774" w:type="dxa"/>
            <w:gridSpan w:val="2"/>
            <w:tcBorders>
              <w:top w:val="single" w:sz="2" w:space="0" w:color="000000"/>
              <w:left w:val="single" w:sz="2" w:space="0" w:color="000000"/>
              <w:bottom w:val="single" w:sz="2" w:space="0" w:color="000000"/>
              <w:right w:val="single" w:sz="2" w:space="0" w:color="000000"/>
            </w:tcBorders>
          </w:tcPr>
          <w:p w:rsidR="00E37447" w:rsidRPr="00E37447" w:rsidRDefault="00E37447" w:rsidP="00E37447">
            <w:pPr>
              <w:autoSpaceDE w:val="0"/>
              <w:autoSpaceDN w:val="0"/>
              <w:adjustRightInd w:val="0"/>
              <w:spacing w:after="0" w:line="240" w:lineRule="auto"/>
              <w:rPr>
                <w:rFonts w:ascii="Times New Roman" w:eastAsia="Calibri" w:hAnsi="Times New Roman" w:cs="Times New Roman"/>
                <w:color w:val="000000"/>
                <w:sz w:val="16"/>
                <w:szCs w:val="16"/>
              </w:rPr>
            </w:pPr>
            <w:r w:rsidRPr="00E37447">
              <w:rPr>
                <w:rFonts w:ascii="Times New Roman" w:eastAsia="Calibri" w:hAnsi="Times New Roman" w:cs="Times New Roman"/>
                <w:color w:val="000000"/>
                <w:sz w:val="16"/>
                <w:szCs w:val="16"/>
              </w:rPr>
              <w:t>тысячах рублей с точностью до второго знака после запятой</w:t>
            </w:r>
          </w:p>
        </w:tc>
      </w:tr>
    </w:tbl>
    <w:p w:rsidR="00E37447" w:rsidRPr="00E37447" w:rsidRDefault="00E37447" w:rsidP="00E37447">
      <w:pPr>
        <w:rPr>
          <w:rFonts w:ascii="Times New Roman" w:eastAsia="Calibri" w:hAnsi="Times New Roman" w:cs="Times New Roman"/>
          <w:sz w:val="16"/>
          <w:szCs w:val="16"/>
        </w:rPr>
      </w:pPr>
    </w:p>
    <w:p w:rsidR="00E37447" w:rsidRPr="00E37447" w:rsidRDefault="00E37447" w:rsidP="00E37447">
      <w:pPr>
        <w:rPr>
          <w:rFonts w:ascii="Times New Roman" w:eastAsia="Calibri" w:hAnsi="Times New Roman" w:cs="Times New Roman"/>
          <w:sz w:val="16"/>
          <w:szCs w:val="16"/>
        </w:rPr>
      </w:pPr>
    </w:p>
    <w:p w:rsidR="00E37447" w:rsidRPr="00E37447" w:rsidRDefault="00E37447" w:rsidP="00E37447">
      <w:pPr>
        <w:rPr>
          <w:rFonts w:ascii="Times New Roman" w:eastAsia="Calibri" w:hAnsi="Times New Roman" w:cs="Times New Roman"/>
          <w:sz w:val="16"/>
          <w:szCs w:val="16"/>
        </w:rPr>
      </w:pPr>
    </w:p>
    <w:p w:rsidR="00E37447" w:rsidRPr="00E37447" w:rsidRDefault="00E37447" w:rsidP="00E37447">
      <w:pPr>
        <w:rPr>
          <w:rFonts w:ascii="Times New Roman" w:eastAsia="Calibri" w:hAnsi="Times New Roman" w:cs="Times New Roman"/>
          <w:sz w:val="16"/>
          <w:szCs w:val="16"/>
        </w:rPr>
      </w:pPr>
    </w:p>
    <w:p w:rsidR="00E37447" w:rsidRPr="00E37447" w:rsidRDefault="00E37447" w:rsidP="00E37447">
      <w:pPr>
        <w:rPr>
          <w:rFonts w:ascii="Times New Roman" w:eastAsia="Calibri" w:hAnsi="Times New Roman" w:cs="Times New Roman"/>
          <w:sz w:val="16"/>
          <w:szCs w:val="16"/>
        </w:rPr>
      </w:pPr>
    </w:p>
    <w:p w:rsidR="00E37447" w:rsidRPr="00E37447" w:rsidRDefault="00E37447" w:rsidP="00E37447">
      <w:pPr>
        <w:rPr>
          <w:rFonts w:ascii="Times New Roman" w:eastAsia="Calibri" w:hAnsi="Times New Roman" w:cs="Times New Roman"/>
          <w:sz w:val="16"/>
          <w:szCs w:val="16"/>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sectPr w:rsidR="00E37447" w:rsidRPr="00E37447" w:rsidSect="00E37447">
          <w:pgSz w:w="11906" w:h="16838"/>
          <w:pgMar w:top="720" w:right="1133" w:bottom="1134" w:left="1701" w:header="720" w:footer="720" w:gutter="0"/>
          <w:cols w:space="720"/>
          <w:docGrid w:linePitch="272" w:charSpace="32768"/>
        </w:sect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tbl>
      <w:tblPr>
        <w:tblW w:w="15877" w:type="dxa"/>
        <w:tblInd w:w="-318" w:type="dxa"/>
        <w:tblLayout w:type="fixed"/>
        <w:tblLook w:val="0000" w:firstRow="0" w:lastRow="0" w:firstColumn="0" w:lastColumn="0" w:noHBand="0" w:noVBand="0"/>
      </w:tblPr>
      <w:tblGrid>
        <w:gridCol w:w="426"/>
        <w:gridCol w:w="338"/>
        <w:gridCol w:w="938"/>
        <w:gridCol w:w="142"/>
        <w:gridCol w:w="142"/>
        <w:gridCol w:w="992"/>
        <w:gridCol w:w="556"/>
        <w:gridCol w:w="720"/>
        <w:gridCol w:w="294"/>
        <w:gridCol w:w="556"/>
        <w:gridCol w:w="851"/>
        <w:gridCol w:w="141"/>
        <w:gridCol w:w="851"/>
        <w:gridCol w:w="142"/>
        <w:gridCol w:w="992"/>
        <w:gridCol w:w="992"/>
        <w:gridCol w:w="203"/>
        <w:gridCol w:w="648"/>
        <w:gridCol w:w="630"/>
        <w:gridCol w:w="220"/>
        <w:gridCol w:w="581"/>
        <w:gridCol w:w="411"/>
        <w:gridCol w:w="284"/>
        <w:gridCol w:w="709"/>
        <w:gridCol w:w="708"/>
        <w:gridCol w:w="142"/>
        <w:gridCol w:w="709"/>
        <w:gridCol w:w="101"/>
        <w:gridCol w:w="15"/>
        <w:gridCol w:w="645"/>
        <w:gridCol w:w="30"/>
        <w:gridCol w:w="45"/>
        <w:gridCol w:w="723"/>
      </w:tblGrid>
      <w:tr w:rsidR="00E37447" w:rsidRPr="00E37447" w:rsidTr="00E37447">
        <w:trPr>
          <w:trHeight w:val="409"/>
        </w:trPr>
        <w:tc>
          <w:tcPr>
            <w:tcW w:w="764" w:type="dxa"/>
            <w:gridSpan w:val="2"/>
            <w:tcBorders>
              <w:top w:val="nil"/>
              <w:left w:val="nil"/>
              <w:bottom w:val="nil"/>
              <w:right w:val="nil"/>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tc>
        <w:tc>
          <w:tcPr>
            <w:tcW w:w="2770" w:type="dxa"/>
            <w:gridSpan w:val="5"/>
            <w:tcBorders>
              <w:top w:val="nil"/>
              <w:left w:val="nil"/>
              <w:bottom w:val="nil"/>
              <w:right w:val="nil"/>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tc>
        <w:tc>
          <w:tcPr>
            <w:tcW w:w="1014" w:type="dxa"/>
            <w:gridSpan w:val="2"/>
            <w:tcBorders>
              <w:top w:val="nil"/>
              <w:left w:val="nil"/>
              <w:bottom w:val="nil"/>
              <w:right w:val="nil"/>
            </w:tcBorders>
            <w:shd w:val="clear" w:color="auto" w:fill="auto"/>
            <w:noWrap/>
            <w:vAlign w:val="bottom"/>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tc>
        <w:tc>
          <w:tcPr>
            <w:tcW w:w="4728" w:type="dxa"/>
            <w:gridSpan w:val="8"/>
            <w:tcBorders>
              <w:top w:val="nil"/>
              <w:left w:val="nil"/>
              <w:bottom w:val="nil"/>
              <w:right w:val="nil"/>
            </w:tcBorders>
            <w:shd w:val="clear" w:color="auto" w:fill="auto"/>
            <w:noWrap/>
            <w:vAlign w:val="bottom"/>
          </w:tcPr>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tc>
        <w:tc>
          <w:tcPr>
            <w:tcW w:w="1278" w:type="dxa"/>
            <w:gridSpan w:val="2"/>
            <w:tcBorders>
              <w:top w:val="nil"/>
              <w:left w:val="nil"/>
              <w:bottom w:val="nil"/>
              <w:right w:val="nil"/>
            </w:tcBorders>
            <w:shd w:val="clear" w:color="auto" w:fill="auto"/>
            <w:noWrap/>
            <w:vAlign w:val="bottom"/>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801" w:type="dxa"/>
            <w:gridSpan w:val="2"/>
            <w:tcBorders>
              <w:top w:val="nil"/>
              <w:left w:val="nil"/>
              <w:bottom w:val="nil"/>
              <w:right w:val="nil"/>
            </w:tcBorders>
            <w:shd w:val="clear" w:color="auto" w:fill="auto"/>
            <w:noWrap/>
            <w:vAlign w:val="bottom"/>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695" w:type="dxa"/>
            <w:gridSpan w:val="2"/>
            <w:tcBorders>
              <w:top w:val="nil"/>
              <w:left w:val="nil"/>
              <w:bottom w:val="nil"/>
              <w:right w:val="nil"/>
            </w:tcBorders>
            <w:shd w:val="clear" w:color="auto" w:fill="auto"/>
            <w:noWrap/>
            <w:vAlign w:val="bottom"/>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p>
        </w:tc>
        <w:tc>
          <w:tcPr>
            <w:tcW w:w="3827" w:type="dxa"/>
            <w:gridSpan w:val="10"/>
            <w:tcBorders>
              <w:top w:val="nil"/>
              <w:left w:val="nil"/>
              <w:bottom w:val="nil"/>
              <w:right w:val="nil"/>
            </w:tcBorders>
            <w:shd w:val="clear" w:color="auto" w:fill="auto"/>
            <w:vAlign w:val="bottom"/>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Приложение 2 </w:t>
            </w:r>
          </w:p>
        </w:tc>
      </w:tr>
      <w:tr w:rsidR="00E37447" w:rsidRPr="00E37447" w:rsidTr="00E37447">
        <w:trPr>
          <w:trHeight w:val="1155"/>
        </w:trPr>
        <w:tc>
          <w:tcPr>
            <w:tcW w:w="15877" w:type="dxa"/>
            <w:gridSpan w:val="33"/>
            <w:tcBorders>
              <w:top w:val="nil"/>
              <w:left w:val="nil"/>
              <w:bottom w:val="nil"/>
              <w:right w:val="nil"/>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Сведения о показателях (индикаторах) муниципальной программы Верхнеплавицкого сельского поселения</w:t>
            </w:r>
            <w:r w:rsidRPr="00E37447">
              <w:rPr>
                <w:rFonts w:ascii="Times New Roman" w:eastAsia="Times New Roman" w:hAnsi="Times New Roman" w:cs="Times New Roman"/>
                <w:color w:val="000000"/>
                <w:sz w:val="16"/>
                <w:szCs w:val="16"/>
                <w:lang w:eastAsia="ru-RU"/>
              </w:rPr>
              <w:br/>
            </w:r>
            <w:r w:rsidRPr="00E37447">
              <w:rPr>
                <w:rFonts w:ascii="Times New Roman" w:eastAsia="Times New Roman" w:hAnsi="Times New Roman" w:cs="Times New Roman"/>
                <w:b/>
                <w:bCs/>
                <w:color w:val="000000"/>
                <w:sz w:val="16"/>
                <w:szCs w:val="16"/>
                <w:lang w:eastAsia="ru-RU"/>
              </w:rPr>
              <w:t xml:space="preserve">"Экономическое развитие и инновационная экономика» </w:t>
            </w:r>
            <w:r w:rsidRPr="00E37447">
              <w:rPr>
                <w:rFonts w:ascii="Times New Roman" w:eastAsia="Times New Roman" w:hAnsi="Times New Roman" w:cs="Times New Roman"/>
                <w:color w:val="000000"/>
                <w:sz w:val="16"/>
                <w:szCs w:val="16"/>
                <w:lang w:eastAsia="ru-RU"/>
              </w:rPr>
              <w:t xml:space="preserve"> и их значениях</w:t>
            </w:r>
          </w:p>
        </w:tc>
      </w:tr>
      <w:tr w:rsidR="00E37447" w:rsidRPr="00E37447" w:rsidTr="00E37447">
        <w:trPr>
          <w:trHeight w:val="1125"/>
        </w:trPr>
        <w:tc>
          <w:tcPr>
            <w:tcW w:w="42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п/п</w:t>
            </w:r>
          </w:p>
        </w:tc>
        <w:tc>
          <w:tcPr>
            <w:tcW w:w="1560"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Наименование показателя (индикатора)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Пункт Федерального плана</w:t>
            </w:r>
            <w:r w:rsidRPr="00E37447">
              <w:rPr>
                <w:rFonts w:ascii="Times New Roman" w:eastAsia="Times New Roman" w:hAnsi="Times New Roman" w:cs="Times New Roman"/>
                <w:sz w:val="16"/>
                <w:szCs w:val="16"/>
                <w:lang w:eastAsia="ru-RU"/>
              </w:rPr>
              <w:br/>
              <w:t xml:space="preserve"> статистических работ</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Ед. измерения</w:t>
            </w:r>
          </w:p>
        </w:tc>
        <w:tc>
          <w:tcPr>
            <w:tcW w:w="11623" w:type="dxa"/>
            <w:gridSpan w:val="25"/>
            <w:tcBorders>
              <w:top w:val="single" w:sz="4" w:space="0" w:color="000000"/>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Значения показателя (индикатора) по годам реализации государственной программы</w:t>
            </w:r>
          </w:p>
        </w:tc>
      </w:tr>
      <w:tr w:rsidR="00E37447" w:rsidRPr="00E37447" w:rsidTr="00E37447">
        <w:trPr>
          <w:trHeight w:val="1082"/>
        </w:trPr>
        <w:tc>
          <w:tcPr>
            <w:tcW w:w="426"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60" w:type="dxa"/>
            <w:gridSpan w:val="4"/>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2015</w:t>
            </w:r>
          </w:p>
        </w:tc>
        <w:tc>
          <w:tcPr>
            <w:tcW w:w="992"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2016</w:t>
            </w:r>
          </w:p>
        </w:tc>
        <w:tc>
          <w:tcPr>
            <w:tcW w:w="993"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w:t>
            </w:r>
          </w:p>
        </w:tc>
        <w:tc>
          <w:tcPr>
            <w:tcW w:w="992"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2018</w:t>
            </w:r>
          </w:p>
        </w:tc>
        <w:tc>
          <w:tcPr>
            <w:tcW w:w="992"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2019</w:t>
            </w:r>
          </w:p>
        </w:tc>
        <w:tc>
          <w:tcPr>
            <w:tcW w:w="851" w:type="dxa"/>
            <w:gridSpan w:val="2"/>
            <w:tcBorders>
              <w:top w:val="nil"/>
              <w:left w:val="nil"/>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2020</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2021</w:t>
            </w:r>
          </w:p>
        </w:tc>
        <w:tc>
          <w:tcPr>
            <w:tcW w:w="992"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2022</w:t>
            </w:r>
          </w:p>
        </w:tc>
        <w:tc>
          <w:tcPr>
            <w:tcW w:w="993"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2023</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2024</w:t>
            </w:r>
          </w:p>
        </w:tc>
        <w:tc>
          <w:tcPr>
            <w:tcW w:w="825" w:type="dxa"/>
            <w:gridSpan w:val="3"/>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2025</w:t>
            </w:r>
          </w:p>
        </w:tc>
        <w:tc>
          <w:tcPr>
            <w:tcW w:w="720" w:type="dxa"/>
            <w:gridSpan w:val="3"/>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2026</w:t>
            </w:r>
          </w:p>
        </w:tc>
        <w:tc>
          <w:tcPr>
            <w:tcW w:w="723" w:type="dxa"/>
            <w:tcBorders>
              <w:top w:val="nil"/>
              <w:left w:val="single" w:sz="4" w:space="0" w:color="auto"/>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2027</w:t>
            </w:r>
          </w:p>
        </w:tc>
      </w:tr>
      <w:tr w:rsidR="00E37447" w:rsidRPr="00E37447" w:rsidTr="00E37447">
        <w:trPr>
          <w:trHeight w:val="315"/>
        </w:trPr>
        <w:tc>
          <w:tcPr>
            <w:tcW w:w="426" w:type="dxa"/>
            <w:tcBorders>
              <w:top w:val="nil"/>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w:t>
            </w:r>
          </w:p>
        </w:tc>
        <w:tc>
          <w:tcPr>
            <w:tcW w:w="1560" w:type="dxa"/>
            <w:gridSpan w:val="4"/>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w:t>
            </w:r>
          </w:p>
        </w:tc>
        <w:tc>
          <w:tcPr>
            <w:tcW w:w="992"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w:t>
            </w:r>
          </w:p>
        </w:tc>
        <w:tc>
          <w:tcPr>
            <w:tcW w:w="1276"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4</w:t>
            </w:r>
          </w:p>
        </w:tc>
        <w:tc>
          <w:tcPr>
            <w:tcW w:w="850"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w:t>
            </w:r>
          </w:p>
        </w:tc>
        <w:tc>
          <w:tcPr>
            <w:tcW w:w="992"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w:t>
            </w:r>
          </w:p>
        </w:tc>
        <w:tc>
          <w:tcPr>
            <w:tcW w:w="993"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w:t>
            </w:r>
          </w:p>
        </w:tc>
        <w:tc>
          <w:tcPr>
            <w:tcW w:w="992"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w:t>
            </w:r>
          </w:p>
        </w:tc>
        <w:tc>
          <w:tcPr>
            <w:tcW w:w="992"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w:t>
            </w:r>
          </w:p>
        </w:tc>
        <w:tc>
          <w:tcPr>
            <w:tcW w:w="851" w:type="dxa"/>
            <w:gridSpan w:val="2"/>
            <w:tcBorders>
              <w:top w:val="nil"/>
              <w:left w:val="nil"/>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w:t>
            </w:r>
          </w:p>
        </w:tc>
        <w:tc>
          <w:tcPr>
            <w:tcW w:w="992"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12</w:t>
            </w:r>
          </w:p>
        </w:tc>
        <w:tc>
          <w:tcPr>
            <w:tcW w:w="993"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w:t>
            </w:r>
          </w:p>
        </w:tc>
        <w:tc>
          <w:tcPr>
            <w:tcW w:w="825" w:type="dxa"/>
            <w:gridSpan w:val="3"/>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15</w:t>
            </w:r>
          </w:p>
        </w:tc>
        <w:tc>
          <w:tcPr>
            <w:tcW w:w="720" w:type="dxa"/>
            <w:gridSpan w:val="3"/>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16</w:t>
            </w:r>
          </w:p>
        </w:tc>
        <w:tc>
          <w:tcPr>
            <w:tcW w:w="723" w:type="dxa"/>
            <w:tcBorders>
              <w:top w:val="nil"/>
              <w:left w:val="single" w:sz="4" w:space="0" w:color="auto"/>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w:t>
            </w:r>
          </w:p>
        </w:tc>
      </w:tr>
      <w:tr w:rsidR="00E37447" w:rsidRPr="00E37447" w:rsidTr="00E37447">
        <w:trPr>
          <w:trHeight w:val="465"/>
        </w:trPr>
        <w:tc>
          <w:tcPr>
            <w:tcW w:w="15877" w:type="dxa"/>
            <w:gridSpan w:val="33"/>
            <w:tcBorders>
              <w:top w:val="single" w:sz="4" w:space="0" w:color="000000"/>
              <w:left w:val="single" w:sz="4" w:space="0" w:color="000000"/>
              <w:bottom w:val="single" w:sz="4" w:space="0" w:color="000000"/>
              <w:right w:val="single" w:sz="4" w:space="0" w:color="000000"/>
            </w:tcBorders>
            <w:shd w:val="clear" w:color="FFFFCC" w:fill="FFFFFF"/>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МУНИЦИПАЛЬНАЯ ПРОГРАММА </w:t>
            </w:r>
            <w:r w:rsidRPr="00E37447">
              <w:rPr>
                <w:rFonts w:ascii="Times New Roman" w:eastAsia="Times New Roman" w:hAnsi="Times New Roman" w:cs="Times New Roman"/>
                <w:b/>
                <w:bCs/>
                <w:sz w:val="16"/>
                <w:szCs w:val="16"/>
                <w:lang w:eastAsia="ru-RU"/>
              </w:rPr>
              <w:t>"</w:t>
            </w:r>
            <w:r w:rsidRPr="00E37447">
              <w:rPr>
                <w:rFonts w:ascii="Times New Roman" w:eastAsia="Times New Roman" w:hAnsi="Times New Roman" w:cs="Times New Roman"/>
                <w:b/>
                <w:bCs/>
                <w:color w:val="000000"/>
                <w:sz w:val="16"/>
                <w:szCs w:val="16"/>
                <w:lang w:eastAsia="ru-RU"/>
              </w:rPr>
              <w:t xml:space="preserve"> Экономическое развитие и инновационная экономика</w:t>
            </w:r>
            <w:r w:rsidRPr="00E37447">
              <w:rPr>
                <w:rFonts w:ascii="Times New Roman" w:eastAsia="Times New Roman" w:hAnsi="Times New Roman" w:cs="Times New Roman"/>
                <w:b/>
                <w:bCs/>
                <w:sz w:val="16"/>
                <w:szCs w:val="16"/>
                <w:lang w:eastAsia="ru-RU"/>
              </w:rPr>
              <w:t xml:space="preserve"> "</w:t>
            </w:r>
          </w:p>
        </w:tc>
      </w:tr>
      <w:tr w:rsidR="00E37447" w:rsidRPr="00E37447" w:rsidTr="00E37447">
        <w:trPr>
          <w:trHeight w:val="375"/>
        </w:trPr>
        <w:tc>
          <w:tcPr>
            <w:tcW w:w="15877" w:type="dxa"/>
            <w:gridSpan w:val="33"/>
            <w:tcBorders>
              <w:top w:val="nil"/>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 Подпрограмма 1 «Совершенствование муниципального управления» </w:t>
            </w:r>
          </w:p>
        </w:tc>
      </w:tr>
      <w:tr w:rsidR="00E37447" w:rsidRPr="00E37447" w:rsidTr="00E37447">
        <w:trPr>
          <w:trHeight w:val="366"/>
        </w:trPr>
        <w:tc>
          <w:tcPr>
            <w:tcW w:w="15877" w:type="dxa"/>
            <w:gridSpan w:val="33"/>
            <w:tcBorders>
              <w:top w:val="nil"/>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Основное мероприятие 1.1. «Обеспечение деятельности главы администрации»</w:t>
            </w: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682"/>
        </w:trPr>
        <w:tc>
          <w:tcPr>
            <w:tcW w:w="426" w:type="dxa"/>
            <w:tcBorders>
              <w:top w:val="nil"/>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1.1.1.</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rsidR="00E37447" w:rsidRPr="00E37447" w:rsidRDefault="00E37447" w:rsidP="00E37447">
            <w:pPr>
              <w:spacing w:after="28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на обеспечение деятельности главы администрации</w:t>
            </w:r>
          </w:p>
        </w:tc>
        <w:tc>
          <w:tcPr>
            <w:tcW w:w="992" w:type="dxa"/>
            <w:tcBorders>
              <w:top w:val="nil"/>
              <w:left w:val="nil"/>
              <w:bottom w:val="single" w:sz="4" w:space="0" w:color="auto"/>
              <w:right w:val="single" w:sz="4" w:space="0" w:color="auto"/>
            </w:tcBorders>
            <w:shd w:val="clear" w:color="auto" w:fill="auto"/>
            <w:vAlign w:val="bottom"/>
          </w:tcPr>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p>
        </w:tc>
        <w:tc>
          <w:tcPr>
            <w:tcW w:w="1276" w:type="dxa"/>
            <w:gridSpan w:val="2"/>
            <w:tcBorders>
              <w:top w:val="nil"/>
              <w:left w:val="nil"/>
              <w:bottom w:val="single" w:sz="4" w:space="0" w:color="000000"/>
              <w:right w:val="nil"/>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тыс. руб.</w:t>
            </w:r>
          </w:p>
        </w:tc>
        <w:tc>
          <w:tcPr>
            <w:tcW w:w="850" w:type="dxa"/>
            <w:gridSpan w:val="2"/>
            <w:tcBorders>
              <w:top w:val="nil"/>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592,0</w:t>
            </w:r>
          </w:p>
        </w:tc>
        <w:tc>
          <w:tcPr>
            <w:tcW w:w="851" w:type="dxa"/>
            <w:tcBorders>
              <w:top w:val="nil"/>
              <w:left w:val="nil"/>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572.3</w:t>
            </w:r>
          </w:p>
        </w:tc>
        <w:tc>
          <w:tcPr>
            <w:tcW w:w="992" w:type="dxa"/>
            <w:gridSpan w:val="2"/>
            <w:tcBorders>
              <w:top w:val="nil"/>
              <w:left w:val="nil"/>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592,0</w:t>
            </w:r>
          </w:p>
        </w:tc>
        <w:tc>
          <w:tcPr>
            <w:tcW w:w="1134" w:type="dxa"/>
            <w:gridSpan w:val="2"/>
            <w:tcBorders>
              <w:top w:val="nil"/>
              <w:left w:val="nil"/>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615.7</w:t>
            </w:r>
          </w:p>
        </w:tc>
        <w:tc>
          <w:tcPr>
            <w:tcW w:w="992" w:type="dxa"/>
            <w:tcBorders>
              <w:top w:val="nil"/>
              <w:left w:val="nil"/>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622,4</w:t>
            </w:r>
          </w:p>
        </w:tc>
        <w:tc>
          <w:tcPr>
            <w:tcW w:w="851" w:type="dxa"/>
            <w:gridSpan w:val="2"/>
            <w:tcBorders>
              <w:top w:val="nil"/>
              <w:left w:val="nil"/>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558,2</w:t>
            </w:r>
          </w:p>
        </w:tc>
        <w:tc>
          <w:tcPr>
            <w:tcW w:w="850"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577,6</w:t>
            </w:r>
          </w:p>
        </w:tc>
        <w:tc>
          <w:tcPr>
            <w:tcW w:w="992"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674,2</w:t>
            </w:r>
          </w:p>
        </w:tc>
        <w:tc>
          <w:tcPr>
            <w:tcW w:w="993"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771,2</w:t>
            </w:r>
          </w:p>
        </w:tc>
        <w:tc>
          <w:tcPr>
            <w:tcW w:w="708" w:type="dxa"/>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970,1</w:t>
            </w:r>
          </w:p>
        </w:tc>
        <w:tc>
          <w:tcPr>
            <w:tcW w:w="851"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872,9</w:t>
            </w:r>
          </w:p>
        </w:tc>
        <w:tc>
          <w:tcPr>
            <w:tcW w:w="791" w:type="dxa"/>
            <w:gridSpan w:val="4"/>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881,7</w:t>
            </w:r>
          </w:p>
        </w:tc>
        <w:tc>
          <w:tcPr>
            <w:tcW w:w="768" w:type="dxa"/>
            <w:gridSpan w:val="2"/>
            <w:tcBorders>
              <w:top w:val="nil"/>
              <w:left w:val="single" w:sz="4" w:space="0" w:color="auto"/>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890,6</w:t>
            </w:r>
          </w:p>
        </w:tc>
      </w:tr>
      <w:tr w:rsidR="00E37447" w:rsidRPr="00E37447" w:rsidTr="00E37447">
        <w:trPr>
          <w:trHeight w:val="585"/>
        </w:trPr>
        <w:tc>
          <w:tcPr>
            <w:tcW w:w="13467" w:type="dxa"/>
            <w:gridSpan w:val="25"/>
            <w:tcBorders>
              <w:top w:val="nil"/>
              <w:left w:val="single" w:sz="4" w:space="0" w:color="000000"/>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Основное мероприятие 1.2. «Обеспечение деятельности органов местного самоуправления» </w:t>
            </w:r>
          </w:p>
        </w:tc>
        <w:tc>
          <w:tcPr>
            <w:tcW w:w="2410" w:type="dxa"/>
            <w:gridSpan w:val="8"/>
            <w:tcBorders>
              <w:top w:val="nil"/>
              <w:left w:val="single" w:sz="4" w:space="0" w:color="auto"/>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p>
        </w:tc>
      </w:tr>
      <w:tr w:rsidR="00E37447" w:rsidRPr="00E37447" w:rsidTr="00E37447">
        <w:trPr>
          <w:trHeight w:val="750"/>
        </w:trPr>
        <w:tc>
          <w:tcPr>
            <w:tcW w:w="426" w:type="dxa"/>
            <w:tcBorders>
              <w:top w:val="nil"/>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1.2.1.</w:t>
            </w:r>
          </w:p>
        </w:tc>
        <w:tc>
          <w:tcPr>
            <w:tcW w:w="1418" w:type="dxa"/>
            <w:gridSpan w:val="3"/>
            <w:tcBorders>
              <w:top w:val="nil"/>
              <w:left w:val="single" w:sz="4" w:space="0" w:color="auto"/>
              <w:bottom w:val="single" w:sz="4" w:space="0" w:color="auto"/>
              <w:right w:val="single" w:sz="4" w:space="0" w:color="auto"/>
            </w:tcBorders>
            <w:shd w:val="clear" w:color="auto" w:fill="auto"/>
          </w:tcPr>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на обеспечение деятельности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bottom"/>
          </w:tcPr>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p>
        </w:tc>
        <w:tc>
          <w:tcPr>
            <w:tcW w:w="1276" w:type="dxa"/>
            <w:gridSpan w:val="2"/>
            <w:tcBorders>
              <w:top w:val="nil"/>
              <w:left w:val="nil"/>
              <w:bottom w:val="single" w:sz="4" w:space="0" w:color="000000"/>
              <w:right w:val="nil"/>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тыс. руб.</w:t>
            </w:r>
          </w:p>
        </w:tc>
        <w:tc>
          <w:tcPr>
            <w:tcW w:w="850" w:type="dxa"/>
            <w:gridSpan w:val="2"/>
            <w:tcBorders>
              <w:top w:val="nil"/>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highlight w:val="yellow"/>
                <w:lang w:eastAsia="ru-RU"/>
              </w:rPr>
            </w:pPr>
            <w:r w:rsidRPr="00E37447">
              <w:rPr>
                <w:rFonts w:ascii="Times New Roman" w:eastAsia="Times New Roman" w:hAnsi="Times New Roman" w:cs="Times New Roman"/>
                <w:sz w:val="16"/>
                <w:szCs w:val="16"/>
                <w:lang w:eastAsia="ru-RU"/>
              </w:rPr>
              <w:t>809.2</w:t>
            </w:r>
          </w:p>
        </w:tc>
        <w:tc>
          <w:tcPr>
            <w:tcW w:w="851" w:type="dxa"/>
            <w:tcBorders>
              <w:top w:val="nil"/>
              <w:left w:val="nil"/>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773.5</w:t>
            </w:r>
          </w:p>
        </w:tc>
        <w:tc>
          <w:tcPr>
            <w:tcW w:w="992" w:type="dxa"/>
            <w:gridSpan w:val="2"/>
            <w:tcBorders>
              <w:top w:val="nil"/>
              <w:left w:val="nil"/>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700.2</w:t>
            </w:r>
          </w:p>
        </w:tc>
        <w:tc>
          <w:tcPr>
            <w:tcW w:w="1134" w:type="dxa"/>
            <w:gridSpan w:val="2"/>
            <w:tcBorders>
              <w:top w:val="nil"/>
              <w:left w:val="nil"/>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794,1</w:t>
            </w:r>
          </w:p>
        </w:tc>
        <w:tc>
          <w:tcPr>
            <w:tcW w:w="992" w:type="dxa"/>
            <w:tcBorders>
              <w:top w:val="nil"/>
              <w:left w:val="nil"/>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916,0</w:t>
            </w:r>
          </w:p>
        </w:tc>
        <w:tc>
          <w:tcPr>
            <w:tcW w:w="851" w:type="dxa"/>
            <w:gridSpan w:val="2"/>
            <w:tcBorders>
              <w:top w:val="nil"/>
              <w:left w:val="nil"/>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1170,6</w:t>
            </w:r>
          </w:p>
        </w:tc>
        <w:tc>
          <w:tcPr>
            <w:tcW w:w="850"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1163,3</w:t>
            </w:r>
          </w:p>
        </w:tc>
        <w:tc>
          <w:tcPr>
            <w:tcW w:w="992"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1352,2</w:t>
            </w:r>
          </w:p>
        </w:tc>
        <w:tc>
          <w:tcPr>
            <w:tcW w:w="993"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1348,6</w:t>
            </w:r>
          </w:p>
        </w:tc>
        <w:tc>
          <w:tcPr>
            <w:tcW w:w="708" w:type="dxa"/>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1941,7</w:t>
            </w:r>
          </w:p>
        </w:tc>
        <w:tc>
          <w:tcPr>
            <w:tcW w:w="851"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1715,9</w:t>
            </w:r>
          </w:p>
        </w:tc>
        <w:tc>
          <w:tcPr>
            <w:tcW w:w="761" w:type="dxa"/>
            <w:gridSpan w:val="3"/>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939,4</w:t>
            </w:r>
          </w:p>
        </w:tc>
        <w:tc>
          <w:tcPr>
            <w:tcW w:w="798" w:type="dxa"/>
            <w:gridSpan w:val="3"/>
            <w:tcBorders>
              <w:top w:val="nil"/>
              <w:left w:val="single" w:sz="4" w:space="0" w:color="auto"/>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948,9</w:t>
            </w:r>
          </w:p>
        </w:tc>
      </w:tr>
      <w:tr w:rsidR="00E37447" w:rsidRPr="00E37447" w:rsidTr="00E37447">
        <w:trPr>
          <w:trHeight w:val="395"/>
        </w:trPr>
        <w:tc>
          <w:tcPr>
            <w:tcW w:w="12759" w:type="dxa"/>
            <w:gridSpan w:val="24"/>
            <w:tcBorders>
              <w:top w:val="nil"/>
              <w:left w:val="single" w:sz="4" w:space="0" w:color="000000"/>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Основное мероприятие 1.3. «Осуществление первичного воинского учета на территориях, где отсутствуют военные комиссариаты»</w:t>
            </w:r>
          </w:p>
        </w:tc>
        <w:tc>
          <w:tcPr>
            <w:tcW w:w="708" w:type="dxa"/>
            <w:tcBorders>
              <w:top w:val="nil"/>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952" w:type="dxa"/>
            <w:gridSpan w:val="3"/>
            <w:tcBorders>
              <w:top w:val="nil"/>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660" w:type="dxa"/>
            <w:gridSpan w:val="2"/>
            <w:tcBorders>
              <w:top w:val="nil"/>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c>
          <w:tcPr>
            <w:tcW w:w="798" w:type="dxa"/>
            <w:gridSpan w:val="3"/>
            <w:tcBorders>
              <w:top w:val="nil"/>
              <w:left w:val="single" w:sz="4" w:space="0" w:color="auto"/>
              <w:bottom w:val="single" w:sz="4" w:space="0" w:color="auto"/>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p>
        </w:tc>
      </w:tr>
      <w:tr w:rsidR="00E37447" w:rsidRPr="00E37447" w:rsidTr="00E37447">
        <w:trPr>
          <w:trHeight w:val="7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Расходы на осуществление первичного воинского учета на </w:t>
            </w:r>
            <w:r w:rsidRPr="00E37447">
              <w:rPr>
                <w:rFonts w:ascii="Times New Roman" w:eastAsia="Times New Roman" w:hAnsi="Times New Roman" w:cs="Times New Roman"/>
                <w:sz w:val="16"/>
                <w:szCs w:val="16"/>
                <w:lang w:eastAsia="ru-RU"/>
              </w:rPr>
              <w:lastRenderedPageBreak/>
              <w:t>территориях, где отсутствуют военные комиссариаты</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E37447" w:rsidRPr="00E37447" w:rsidRDefault="00E37447" w:rsidP="00E37447">
            <w:pPr>
              <w:spacing w:after="0" w:line="240" w:lineRule="auto"/>
              <w:jc w:val="both"/>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тыс. руб.</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78,8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136,1</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156,2</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171,3</w:t>
            </w:r>
          </w:p>
        </w:tc>
        <w:tc>
          <w:tcPr>
            <w:tcW w:w="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177,5</w:t>
            </w:r>
          </w:p>
        </w:tc>
      </w:tr>
    </w:tbl>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Приложение № 3</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местного бюджета на реализацию муниципальной программы Верхнеплавицкого сельского поселения</w:t>
      </w:r>
    </w:p>
    <w:p w:rsidR="00E37447" w:rsidRPr="00E37447" w:rsidRDefault="00E37447" w:rsidP="00E37447">
      <w:pPr>
        <w:spacing w:after="0" w:line="240" w:lineRule="auto"/>
        <w:jc w:val="center"/>
        <w:rPr>
          <w:rFonts w:ascii="Times New Roman" w:eastAsia="Times New Roman" w:hAnsi="Times New Roman" w:cs="Times New Roman"/>
          <w:b/>
          <w:sz w:val="16"/>
          <w:szCs w:val="16"/>
          <w:lang w:eastAsia="ru-RU"/>
        </w:rPr>
      </w:pPr>
      <w:r w:rsidRPr="00E37447">
        <w:rPr>
          <w:rFonts w:ascii="Times New Roman" w:eastAsia="Times New Roman" w:hAnsi="Times New Roman" w:cs="Times New Roman"/>
          <w:b/>
          <w:sz w:val="16"/>
          <w:szCs w:val="16"/>
          <w:lang w:eastAsia="ru-RU"/>
        </w:rPr>
        <w:t>«Экономическое развитие и инновационная экономика»</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701"/>
        <w:gridCol w:w="850"/>
        <w:gridCol w:w="851"/>
        <w:gridCol w:w="992"/>
        <w:gridCol w:w="1134"/>
        <w:gridCol w:w="992"/>
        <w:gridCol w:w="851"/>
        <w:gridCol w:w="992"/>
        <w:gridCol w:w="851"/>
        <w:gridCol w:w="708"/>
        <w:gridCol w:w="851"/>
        <w:gridCol w:w="709"/>
        <w:gridCol w:w="850"/>
        <w:gridCol w:w="851"/>
      </w:tblGrid>
      <w:tr w:rsidR="00E37447" w:rsidRPr="00E37447" w:rsidTr="00E37447">
        <w:tc>
          <w:tcPr>
            <w:tcW w:w="817" w:type="dxa"/>
            <w:vMerge w:val="restart"/>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Статус </w:t>
            </w:r>
          </w:p>
        </w:tc>
        <w:tc>
          <w:tcPr>
            <w:tcW w:w="1843" w:type="dxa"/>
            <w:vMerge w:val="restart"/>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Наименование муниципальной программы, подпрограммы, основного мероприятия</w:t>
            </w:r>
          </w:p>
        </w:tc>
        <w:tc>
          <w:tcPr>
            <w:tcW w:w="1701" w:type="dxa"/>
            <w:vMerge w:val="restart"/>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Наименование ответственного исполнителя, исполнителя-главного распорядителя средств местного бюджета (далее – ГРБС)</w:t>
            </w:r>
          </w:p>
        </w:tc>
        <w:tc>
          <w:tcPr>
            <w:tcW w:w="11482" w:type="dxa"/>
            <w:gridSpan w:val="13"/>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местного бюджета по годам реализации муниципальной программы,</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тыс. руб.</w:t>
            </w:r>
          </w:p>
        </w:tc>
      </w:tr>
      <w:tr w:rsidR="00E37447" w:rsidRPr="00E37447" w:rsidTr="00E37447">
        <w:trPr>
          <w:trHeight w:val="1553"/>
        </w:trPr>
        <w:tc>
          <w:tcPr>
            <w:tcW w:w="817"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850"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2015</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(первый год реализации)</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2016</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(второй год </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реализации)</w:t>
            </w:r>
          </w:p>
        </w:tc>
        <w:tc>
          <w:tcPr>
            <w:tcW w:w="992"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(третий год</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реализации)</w:t>
            </w:r>
          </w:p>
        </w:tc>
        <w:tc>
          <w:tcPr>
            <w:tcW w:w="1134"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2018</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(четвертый год</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реализации)</w:t>
            </w:r>
          </w:p>
        </w:tc>
        <w:tc>
          <w:tcPr>
            <w:tcW w:w="992"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2019</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(пятый год реализации)</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2020</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(шестой год реализации)</w:t>
            </w:r>
          </w:p>
        </w:tc>
        <w:tc>
          <w:tcPr>
            <w:tcW w:w="992"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2021</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(седьмой год реализации)</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2022</w:t>
            </w:r>
          </w:p>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(восьмой год реализации)</w:t>
            </w:r>
          </w:p>
        </w:tc>
        <w:tc>
          <w:tcPr>
            <w:tcW w:w="708"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2023(девятый год реализации)</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2024(десятыйгод реализации)</w:t>
            </w:r>
          </w:p>
        </w:tc>
        <w:tc>
          <w:tcPr>
            <w:tcW w:w="709"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2025(одиннадц.год реализ)</w:t>
            </w:r>
          </w:p>
        </w:tc>
        <w:tc>
          <w:tcPr>
            <w:tcW w:w="850"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2026двенадцатый год реализ</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2027тринадцатый год реализ</w:t>
            </w:r>
          </w:p>
        </w:tc>
      </w:tr>
      <w:tr w:rsidR="00E37447" w:rsidRPr="00E37447" w:rsidTr="00E37447">
        <w:tc>
          <w:tcPr>
            <w:tcW w:w="817"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w:t>
            </w:r>
          </w:p>
        </w:tc>
        <w:tc>
          <w:tcPr>
            <w:tcW w:w="1843"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w:t>
            </w:r>
          </w:p>
        </w:tc>
        <w:tc>
          <w:tcPr>
            <w:tcW w:w="170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w:t>
            </w:r>
          </w:p>
        </w:tc>
        <w:tc>
          <w:tcPr>
            <w:tcW w:w="850"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4</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w:t>
            </w:r>
          </w:p>
        </w:tc>
        <w:tc>
          <w:tcPr>
            <w:tcW w:w="992"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w:t>
            </w:r>
          </w:p>
        </w:tc>
        <w:tc>
          <w:tcPr>
            <w:tcW w:w="1134"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w:t>
            </w:r>
          </w:p>
        </w:tc>
        <w:tc>
          <w:tcPr>
            <w:tcW w:w="992"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w:t>
            </w:r>
          </w:p>
        </w:tc>
        <w:tc>
          <w:tcPr>
            <w:tcW w:w="992"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10</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w:t>
            </w:r>
          </w:p>
        </w:tc>
        <w:tc>
          <w:tcPr>
            <w:tcW w:w="708"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12</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w:t>
            </w:r>
          </w:p>
        </w:tc>
        <w:tc>
          <w:tcPr>
            <w:tcW w:w="709"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w:t>
            </w:r>
          </w:p>
        </w:tc>
        <w:tc>
          <w:tcPr>
            <w:tcW w:w="850"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15</w:t>
            </w:r>
          </w:p>
        </w:tc>
        <w:tc>
          <w:tcPr>
            <w:tcW w:w="851" w:type="dxa"/>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16</w:t>
            </w:r>
          </w:p>
        </w:tc>
      </w:tr>
      <w:tr w:rsidR="00E37447" w:rsidRPr="00E37447" w:rsidTr="00E37447">
        <w:tc>
          <w:tcPr>
            <w:tcW w:w="817" w:type="dxa"/>
            <w:vMerge w:val="restart"/>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МУНИЦИПАЛЬНАЯ ПРОГРАММА</w:t>
            </w:r>
          </w:p>
        </w:tc>
        <w:tc>
          <w:tcPr>
            <w:tcW w:w="1843" w:type="dxa"/>
            <w:vMerge w:val="restart"/>
          </w:tcPr>
          <w:p w:rsidR="00E37447" w:rsidRPr="00E37447" w:rsidRDefault="00E37447" w:rsidP="00E37447">
            <w:pPr>
              <w:spacing w:after="0" w:line="240" w:lineRule="auto"/>
              <w:rPr>
                <w:rFonts w:ascii="Times New Roman" w:eastAsia="Times New Roman" w:hAnsi="Times New Roman" w:cs="Times New Roman"/>
                <w:b/>
                <w:sz w:val="16"/>
                <w:szCs w:val="16"/>
                <w:lang w:eastAsia="ru-RU"/>
              </w:rPr>
            </w:pPr>
            <w:r w:rsidRPr="00E37447">
              <w:rPr>
                <w:rFonts w:ascii="Times New Roman" w:eastAsia="Times New Roman" w:hAnsi="Times New Roman" w:cs="Times New Roman"/>
                <w:b/>
                <w:sz w:val="16"/>
                <w:szCs w:val="16"/>
                <w:lang w:eastAsia="ru-RU"/>
              </w:rPr>
              <w:t>Экономическое развитие и инновационная экономика</w:t>
            </w: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1487,9</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1414,7</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1360,5</w:t>
            </w: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1485,1</w:t>
            </w: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1538,4</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1728,8</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1831,5</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2125,4</w:t>
            </w: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2233,2</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3048,1</w:t>
            </w: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2785,1</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1992,4</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2017,0</w:t>
            </w:r>
          </w:p>
        </w:tc>
      </w:tr>
      <w:tr w:rsidR="00E37447" w:rsidRPr="00E37447" w:rsidTr="00E37447">
        <w:tc>
          <w:tcPr>
            <w:tcW w:w="817" w:type="dxa"/>
            <w:vMerge/>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том числе по ГРБС:</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c>
          <w:tcPr>
            <w:tcW w:w="817" w:type="dxa"/>
            <w:vMerge/>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1196"/>
        </w:trPr>
        <w:tc>
          <w:tcPr>
            <w:tcW w:w="817" w:type="dxa"/>
            <w:vMerge/>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1487,9</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1414,7</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1360,5</w:t>
            </w: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1485,1</w:t>
            </w: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1538,4</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1728,8</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1831,5</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2125,4</w:t>
            </w: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2233,2</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3048,1</w:t>
            </w: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2785,1</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1992,4</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2017,0</w:t>
            </w:r>
          </w:p>
        </w:tc>
      </w:tr>
      <w:tr w:rsidR="00E37447" w:rsidRPr="00E37447" w:rsidTr="00E37447">
        <w:tc>
          <w:tcPr>
            <w:tcW w:w="817" w:type="dxa"/>
            <w:vMerge w:val="restart"/>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ПОДПРОГРАММА</w:t>
            </w:r>
          </w:p>
        </w:tc>
        <w:tc>
          <w:tcPr>
            <w:tcW w:w="1843" w:type="dxa"/>
            <w:vMerge w:val="restart"/>
          </w:tcPr>
          <w:p w:rsidR="00E37447" w:rsidRPr="00E37447" w:rsidRDefault="00E37447" w:rsidP="00E37447">
            <w:pPr>
              <w:spacing w:after="0" w:line="240" w:lineRule="auto"/>
              <w:rPr>
                <w:rFonts w:ascii="Times New Roman" w:eastAsia="Times New Roman" w:hAnsi="Times New Roman" w:cs="Times New Roman"/>
                <w:b/>
                <w:sz w:val="16"/>
                <w:szCs w:val="16"/>
                <w:lang w:eastAsia="ru-RU"/>
              </w:rPr>
            </w:pPr>
            <w:r w:rsidRPr="00E37447">
              <w:rPr>
                <w:rFonts w:ascii="Times New Roman" w:eastAsia="Times New Roman" w:hAnsi="Times New Roman" w:cs="Times New Roman"/>
                <w:b/>
                <w:sz w:val="16"/>
                <w:szCs w:val="16"/>
                <w:lang w:eastAsia="ru-RU"/>
              </w:rPr>
              <w:t>Совершенствование муниципального управления</w:t>
            </w: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1487,9</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1414,7</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1360,5</w:t>
            </w: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1485,1</w:t>
            </w: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1538,4</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1728,8</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1831,5</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2125,4</w:t>
            </w: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2233,2</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2911,9</w:t>
            </w: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2588,8</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1821,1</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1939,5</w:t>
            </w:r>
          </w:p>
        </w:tc>
      </w:tr>
      <w:tr w:rsidR="00E37447" w:rsidRPr="00E37447" w:rsidTr="00E37447">
        <w:tc>
          <w:tcPr>
            <w:tcW w:w="817"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том числе по ГРБС:</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c>
          <w:tcPr>
            <w:tcW w:w="817"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c>
          <w:tcPr>
            <w:tcW w:w="817"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1487,9</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1414,7</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1360,5</w:t>
            </w: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1485,1</w:t>
            </w: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1538,4</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1728,8</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1831,5</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2125,4</w:t>
            </w: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2233,2</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2911,9</w:t>
            </w: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2588,8</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1821,1</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1939,5</w:t>
            </w:r>
          </w:p>
        </w:tc>
      </w:tr>
      <w:tr w:rsidR="00E37447" w:rsidRPr="00E37447" w:rsidTr="00E37447">
        <w:tc>
          <w:tcPr>
            <w:tcW w:w="817" w:type="dxa"/>
            <w:vMerge w:val="restart"/>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Основное мероприятие 1.1.</w:t>
            </w:r>
          </w:p>
        </w:tc>
        <w:tc>
          <w:tcPr>
            <w:tcW w:w="1843" w:type="dxa"/>
            <w:vMerge w:val="restart"/>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деятельности главы администрации</w:t>
            </w: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592,00</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572.3</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592,00</w:t>
            </w: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615.7</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622,4</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558,2</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577,6</w:t>
            </w:r>
          </w:p>
        </w:tc>
        <w:tc>
          <w:tcPr>
            <w:tcW w:w="851"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674,2</w:t>
            </w:r>
          </w:p>
        </w:tc>
        <w:tc>
          <w:tcPr>
            <w:tcW w:w="708"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771,2</w:t>
            </w:r>
          </w:p>
        </w:tc>
        <w:tc>
          <w:tcPr>
            <w:tcW w:w="851"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970,1</w:t>
            </w:r>
          </w:p>
        </w:tc>
        <w:tc>
          <w:tcPr>
            <w:tcW w:w="709"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872,9</w:t>
            </w:r>
          </w:p>
        </w:tc>
        <w:tc>
          <w:tcPr>
            <w:tcW w:w="850"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881,7</w:t>
            </w:r>
          </w:p>
        </w:tc>
        <w:tc>
          <w:tcPr>
            <w:tcW w:w="851"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890,6</w:t>
            </w:r>
          </w:p>
        </w:tc>
      </w:tr>
      <w:tr w:rsidR="00E37447" w:rsidRPr="00E37447" w:rsidTr="00E37447">
        <w:tc>
          <w:tcPr>
            <w:tcW w:w="817"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том числе по ГРБС:</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c>
          <w:tcPr>
            <w:tcW w:w="817"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trHeight w:val="1127"/>
        </w:trPr>
        <w:tc>
          <w:tcPr>
            <w:tcW w:w="817"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592,00</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572.3</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592,00</w:t>
            </w: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615.7</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622,4</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558,2</w:t>
            </w: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577,6</w:t>
            </w:r>
          </w:p>
        </w:tc>
        <w:tc>
          <w:tcPr>
            <w:tcW w:w="851"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674,2</w:t>
            </w:r>
          </w:p>
        </w:tc>
        <w:tc>
          <w:tcPr>
            <w:tcW w:w="708"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771,2</w:t>
            </w:r>
          </w:p>
        </w:tc>
        <w:tc>
          <w:tcPr>
            <w:tcW w:w="851"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970,1</w:t>
            </w:r>
          </w:p>
        </w:tc>
        <w:tc>
          <w:tcPr>
            <w:tcW w:w="709"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872,9</w:t>
            </w:r>
          </w:p>
        </w:tc>
        <w:tc>
          <w:tcPr>
            <w:tcW w:w="850"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881,7</w:t>
            </w:r>
          </w:p>
        </w:tc>
        <w:tc>
          <w:tcPr>
            <w:tcW w:w="851"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890,6</w:t>
            </w:r>
          </w:p>
        </w:tc>
      </w:tr>
      <w:tr w:rsidR="00E37447" w:rsidRPr="00E37447" w:rsidTr="00E37447">
        <w:tc>
          <w:tcPr>
            <w:tcW w:w="817" w:type="dxa"/>
            <w:vMerge w:val="restart"/>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Основное мероприятие 1.2.</w:t>
            </w:r>
          </w:p>
        </w:tc>
        <w:tc>
          <w:tcPr>
            <w:tcW w:w="1843" w:type="dxa"/>
            <w:vMerge w:val="restart"/>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деятельности органов местного самоуправления</w:t>
            </w: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всего</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highlight w:val="yellow"/>
                <w:lang w:eastAsia="ru-RU"/>
              </w:rPr>
            </w:pPr>
            <w:r w:rsidRPr="00E37447">
              <w:rPr>
                <w:rFonts w:ascii="Times New Roman" w:eastAsia="Times New Roman" w:hAnsi="Times New Roman" w:cs="Times New Roman"/>
                <w:sz w:val="16"/>
                <w:szCs w:val="16"/>
                <w:lang w:eastAsia="ru-RU"/>
              </w:rPr>
              <w:t>829.2</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highlight w:val="yellow"/>
                <w:lang w:eastAsia="ru-RU"/>
              </w:rPr>
            </w:pPr>
            <w:r w:rsidRPr="00E37447">
              <w:rPr>
                <w:rFonts w:ascii="Times New Roman" w:eastAsia="Times New Roman" w:hAnsi="Times New Roman" w:cs="Times New Roman"/>
                <w:sz w:val="16"/>
                <w:szCs w:val="16"/>
                <w:lang w:eastAsia="ru-RU"/>
              </w:rPr>
              <w:t>773.5</w:t>
            </w: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highlight w:val="yellow"/>
                <w:lang w:eastAsia="hi-IN" w:bidi="hi-IN"/>
              </w:rPr>
            </w:pPr>
            <w:r w:rsidRPr="00E37447">
              <w:rPr>
                <w:rFonts w:ascii="Times New Roman" w:eastAsia="Times New Roman" w:hAnsi="Times New Roman" w:cs="Times New Roman"/>
                <w:sz w:val="16"/>
                <w:szCs w:val="16"/>
                <w:lang w:eastAsia="ru-RU"/>
              </w:rPr>
              <w:t>700.2</w:t>
            </w:r>
          </w:p>
        </w:tc>
        <w:tc>
          <w:tcPr>
            <w:tcW w:w="1134"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794,1</w:t>
            </w: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916,0</w:t>
            </w:r>
          </w:p>
        </w:tc>
        <w:tc>
          <w:tcPr>
            <w:tcW w:w="851"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1170,6</w:t>
            </w:r>
          </w:p>
        </w:tc>
        <w:tc>
          <w:tcPr>
            <w:tcW w:w="992"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1163,3</w:t>
            </w:r>
          </w:p>
        </w:tc>
        <w:tc>
          <w:tcPr>
            <w:tcW w:w="851"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1352,2</w:t>
            </w:r>
          </w:p>
        </w:tc>
        <w:tc>
          <w:tcPr>
            <w:tcW w:w="708"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1348,6</w:t>
            </w:r>
          </w:p>
        </w:tc>
        <w:tc>
          <w:tcPr>
            <w:tcW w:w="851"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1941,7</w:t>
            </w:r>
          </w:p>
        </w:tc>
        <w:tc>
          <w:tcPr>
            <w:tcW w:w="709"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1715,9</w:t>
            </w:r>
          </w:p>
        </w:tc>
        <w:tc>
          <w:tcPr>
            <w:tcW w:w="850"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939,4</w:t>
            </w:r>
          </w:p>
        </w:tc>
        <w:tc>
          <w:tcPr>
            <w:tcW w:w="851"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948,9</w:t>
            </w:r>
          </w:p>
        </w:tc>
      </w:tr>
      <w:tr w:rsidR="00E37447" w:rsidRPr="00E37447" w:rsidTr="00E37447">
        <w:tc>
          <w:tcPr>
            <w:tcW w:w="817" w:type="dxa"/>
            <w:vMerge/>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в том числе по ГРБС:</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8"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709"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c>
          <w:tcPr>
            <w:tcW w:w="817" w:type="dxa"/>
            <w:vMerge/>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ответственный исполнитель</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134"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992"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tabs>
                <w:tab w:val="left" w:pos="720"/>
              </w:tabs>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ab/>
            </w:r>
          </w:p>
        </w:tc>
        <w:tc>
          <w:tcPr>
            <w:tcW w:w="708"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709"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c>
          <w:tcPr>
            <w:tcW w:w="817" w:type="dxa"/>
            <w:vMerge/>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843" w:type="dxa"/>
            <w:vMerge/>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701" w:type="dxa"/>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850" w:type="dxa"/>
          </w:tcPr>
          <w:p w:rsidR="00E37447" w:rsidRPr="00E37447" w:rsidRDefault="00E37447" w:rsidP="00E37447">
            <w:pPr>
              <w:spacing w:after="0" w:line="240" w:lineRule="auto"/>
              <w:rPr>
                <w:rFonts w:ascii="Times New Roman" w:eastAsia="Times New Roman" w:hAnsi="Times New Roman" w:cs="Times New Roman"/>
                <w:sz w:val="16"/>
                <w:szCs w:val="16"/>
                <w:highlight w:val="yellow"/>
                <w:lang w:eastAsia="ru-RU"/>
              </w:rPr>
            </w:pPr>
            <w:r w:rsidRPr="00E37447">
              <w:rPr>
                <w:rFonts w:ascii="Times New Roman" w:eastAsia="Times New Roman" w:hAnsi="Times New Roman" w:cs="Times New Roman"/>
                <w:sz w:val="16"/>
                <w:szCs w:val="16"/>
                <w:lang w:eastAsia="ru-RU"/>
              </w:rPr>
              <w:t>829.2</w:t>
            </w:r>
          </w:p>
        </w:tc>
        <w:tc>
          <w:tcPr>
            <w:tcW w:w="851" w:type="dxa"/>
          </w:tcPr>
          <w:p w:rsidR="00E37447" w:rsidRPr="00E37447" w:rsidRDefault="00E37447" w:rsidP="00E37447">
            <w:pPr>
              <w:spacing w:after="0" w:line="240" w:lineRule="auto"/>
              <w:rPr>
                <w:rFonts w:ascii="Times New Roman" w:eastAsia="Times New Roman" w:hAnsi="Times New Roman" w:cs="Times New Roman"/>
                <w:sz w:val="16"/>
                <w:szCs w:val="16"/>
                <w:highlight w:val="yellow"/>
                <w:lang w:eastAsia="ru-RU"/>
              </w:rPr>
            </w:pPr>
            <w:r w:rsidRPr="00E37447">
              <w:rPr>
                <w:rFonts w:ascii="Times New Roman" w:eastAsia="Times New Roman" w:hAnsi="Times New Roman" w:cs="Times New Roman"/>
                <w:sz w:val="16"/>
                <w:szCs w:val="16"/>
                <w:lang w:eastAsia="ru-RU"/>
              </w:rPr>
              <w:t>773.5</w:t>
            </w: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700.2</w:t>
            </w:r>
          </w:p>
        </w:tc>
        <w:tc>
          <w:tcPr>
            <w:tcW w:w="1134"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794,1</w:t>
            </w:r>
          </w:p>
        </w:tc>
        <w:tc>
          <w:tcPr>
            <w:tcW w:w="992"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916,0</w:t>
            </w: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1170,6</w:t>
            </w:r>
          </w:p>
        </w:tc>
        <w:tc>
          <w:tcPr>
            <w:tcW w:w="992"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1163,3</w:t>
            </w:r>
          </w:p>
        </w:tc>
        <w:tc>
          <w:tcPr>
            <w:tcW w:w="851"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1352,2</w:t>
            </w:r>
          </w:p>
        </w:tc>
        <w:tc>
          <w:tcPr>
            <w:tcW w:w="708"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1348,6</w:t>
            </w:r>
          </w:p>
        </w:tc>
        <w:tc>
          <w:tcPr>
            <w:tcW w:w="851" w:type="dxa"/>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1941,7</w:t>
            </w:r>
          </w:p>
        </w:tc>
        <w:tc>
          <w:tcPr>
            <w:tcW w:w="709"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1715,9</w:t>
            </w:r>
          </w:p>
        </w:tc>
        <w:tc>
          <w:tcPr>
            <w:tcW w:w="850"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939,4</w:t>
            </w:r>
          </w:p>
        </w:tc>
        <w:tc>
          <w:tcPr>
            <w:tcW w:w="851" w:type="dxa"/>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948,9</w:t>
            </w:r>
          </w:p>
        </w:tc>
      </w:tr>
    </w:tbl>
    <w:p w:rsidR="00E37447" w:rsidRPr="00E37447" w:rsidRDefault="00E37447" w:rsidP="00E37447">
      <w:pPr>
        <w:spacing w:after="0" w:line="240" w:lineRule="auto"/>
        <w:jc w:val="right"/>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pPr>
    </w:p>
    <w:p w:rsidR="00E37447" w:rsidRPr="00E37447" w:rsidRDefault="00E37447" w:rsidP="00E37447">
      <w:pPr>
        <w:spacing w:after="0" w:line="240" w:lineRule="auto"/>
        <w:rPr>
          <w:rFonts w:ascii="Times New Roman" w:eastAsia="Times New Roman" w:hAnsi="Times New Roman" w:cs="Times New Roman"/>
          <w:sz w:val="16"/>
          <w:szCs w:val="16"/>
          <w:lang w:eastAsia="ru-RU"/>
        </w:rPr>
        <w:sectPr w:rsidR="00E37447" w:rsidRPr="00E37447" w:rsidSect="00E37447">
          <w:pgSz w:w="16838" w:h="11906" w:orient="landscape"/>
          <w:pgMar w:top="142" w:right="720" w:bottom="567" w:left="1134" w:header="720" w:footer="720" w:gutter="0"/>
          <w:cols w:space="720"/>
          <w:docGrid w:linePitch="272" w:charSpace="32768"/>
        </w:sectPr>
      </w:pPr>
    </w:p>
    <w:tbl>
      <w:tblPr>
        <w:tblW w:w="15900" w:type="dxa"/>
        <w:tblInd w:w="93" w:type="dxa"/>
        <w:tblLayout w:type="fixed"/>
        <w:tblLook w:val="0000" w:firstRow="0" w:lastRow="0" w:firstColumn="0" w:lastColumn="0" w:noHBand="0" w:noVBand="0"/>
      </w:tblPr>
      <w:tblGrid>
        <w:gridCol w:w="866"/>
        <w:gridCol w:w="1701"/>
        <w:gridCol w:w="1015"/>
        <w:gridCol w:w="402"/>
        <w:gridCol w:w="993"/>
        <w:gridCol w:w="992"/>
        <w:gridCol w:w="992"/>
        <w:gridCol w:w="992"/>
        <w:gridCol w:w="597"/>
        <w:gridCol w:w="254"/>
        <w:gridCol w:w="850"/>
        <w:gridCol w:w="94"/>
        <w:gridCol w:w="757"/>
        <w:gridCol w:w="850"/>
        <w:gridCol w:w="165"/>
        <w:gridCol w:w="686"/>
        <w:gridCol w:w="455"/>
        <w:gridCol w:w="395"/>
        <w:gridCol w:w="851"/>
        <w:gridCol w:w="850"/>
        <w:gridCol w:w="22"/>
        <w:gridCol w:w="13"/>
        <w:gridCol w:w="1099"/>
        <w:gridCol w:w="9"/>
      </w:tblGrid>
      <w:tr w:rsidR="00E37447" w:rsidRPr="00E37447" w:rsidTr="00E37447">
        <w:trPr>
          <w:gridAfter w:val="1"/>
          <w:wAfter w:w="9" w:type="dxa"/>
          <w:trHeight w:val="375"/>
        </w:trPr>
        <w:tc>
          <w:tcPr>
            <w:tcW w:w="3582" w:type="dxa"/>
            <w:gridSpan w:val="3"/>
            <w:tcBorders>
              <w:top w:val="nil"/>
              <w:left w:val="nil"/>
              <w:bottom w:val="nil"/>
              <w:right w:val="nil"/>
            </w:tcBorders>
            <w:shd w:val="clear" w:color="auto" w:fill="auto"/>
            <w:noWrap/>
            <w:vAlign w:val="bottom"/>
          </w:tcPr>
          <w:p w:rsidR="00E37447" w:rsidRPr="00E37447" w:rsidRDefault="00E37447" w:rsidP="00E37447">
            <w:pPr>
              <w:spacing w:after="0" w:line="240" w:lineRule="auto"/>
              <w:rPr>
                <w:rFonts w:ascii="Arial" w:eastAsia="Times New Roman" w:hAnsi="Arial" w:cs="Arial"/>
                <w:sz w:val="16"/>
                <w:szCs w:val="16"/>
                <w:lang w:eastAsia="ru-RU"/>
              </w:rPr>
            </w:pPr>
          </w:p>
        </w:tc>
        <w:tc>
          <w:tcPr>
            <w:tcW w:w="12309" w:type="dxa"/>
            <w:gridSpan w:val="20"/>
            <w:tcBorders>
              <w:top w:val="nil"/>
              <w:left w:val="nil"/>
              <w:bottom w:val="nil"/>
              <w:right w:val="nil"/>
            </w:tcBorders>
            <w:shd w:val="clear" w:color="auto" w:fill="auto"/>
            <w:noWrap/>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Приложение № 5</w:t>
            </w:r>
          </w:p>
        </w:tc>
      </w:tr>
      <w:tr w:rsidR="00E37447" w:rsidRPr="00E37447" w:rsidTr="00E37447">
        <w:trPr>
          <w:gridAfter w:val="1"/>
          <w:wAfter w:w="9" w:type="dxa"/>
          <w:trHeight w:val="1290"/>
        </w:trPr>
        <w:tc>
          <w:tcPr>
            <w:tcW w:w="15891" w:type="dxa"/>
            <w:gridSpan w:val="23"/>
            <w:tcBorders>
              <w:top w:val="nil"/>
              <w:left w:val="nil"/>
              <w:bottom w:val="nil"/>
              <w:right w:val="nil"/>
            </w:tcBorders>
            <w:shd w:val="clear" w:color="auto" w:fill="auto"/>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 xml:space="preserve">Финансовое обеспечение и прогнозная (справочная) оценка расходов федерального, областного и местных бюджетов, бюджетов внебюджетных </w:t>
            </w:r>
          </w:p>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фондов, юридических и физических лиц на реализацию муниципальной программы Верхнеплавицкого сельского поселения</w:t>
            </w:r>
          </w:p>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«Экономическое развитие  и инновационная экономика»</w:t>
            </w:r>
          </w:p>
        </w:tc>
      </w:tr>
      <w:tr w:rsidR="00E37447" w:rsidRPr="00E37447" w:rsidTr="00E37447">
        <w:trPr>
          <w:gridAfter w:val="1"/>
          <w:wAfter w:w="9" w:type="dxa"/>
          <w:trHeight w:val="255"/>
        </w:trPr>
        <w:tc>
          <w:tcPr>
            <w:tcW w:w="866" w:type="dxa"/>
            <w:tcBorders>
              <w:top w:val="nil"/>
              <w:left w:val="nil"/>
              <w:bottom w:val="nil"/>
              <w:right w:val="nil"/>
            </w:tcBorders>
            <w:shd w:val="clear" w:color="auto" w:fill="auto"/>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tc>
        <w:tc>
          <w:tcPr>
            <w:tcW w:w="1701" w:type="dxa"/>
            <w:tcBorders>
              <w:top w:val="nil"/>
              <w:left w:val="nil"/>
              <w:bottom w:val="nil"/>
              <w:right w:val="nil"/>
            </w:tcBorders>
            <w:shd w:val="clear" w:color="auto" w:fill="auto"/>
            <w:noWrap/>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tc>
        <w:tc>
          <w:tcPr>
            <w:tcW w:w="1417" w:type="dxa"/>
            <w:gridSpan w:val="2"/>
            <w:tcBorders>
              <w:top w:val="nil"/>
              <w:left w:val="nil"/>
              <w:bottom w:val="nil"/>
              <w:right w:val="nil"/>
            </w:tcBorders>
            <w:shd w:val="clear" w:color="auto" w:fill="auto"/>
            <w:noWrap/>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p>
        </w:tc>
        <w:tc>
          <w:tcPr>
            <w:tcW w:w="4566" w:type="dxa"/>
            <w:gridSpan w:val="5"/>
            <w:tcBorders>
              <w:top w:val="nil"/>
              <w:left w:val="nil"/>
              <w:bottom w:val="nil"/>
              <w:right w:val="nil"/>
            </w:tcBorders>
            <w:shd w:val="clear" w:color="auto" w:fill="auto"/>
            <w:noWrap/>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p>
        </w:tc>
        <w:tc>
          <w:tcPr>
            <w:tcW w:w="1198" w:type="dxa"/>
            <w:gridSpan w:val="3"/>
            <w:tcBorders>
              <w:top w:val="nil"/>
              <w:left w:val="nil"/>
              <w:bottom w:val="nil"/>
              <w:right w:val="nil"/>
            </w:tcBorders>
            <w:shd w:val="clear" w:color="auto" w:fill="auto"/>
            <w:noWrap/>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p>
        </w:tc>
        <w:tc>
          <w:tcPr>
            <w:tcW w:w="1772" w:type="dxa"/>
            <w:gridSpan w:val="3"/>
            <w:tcBorders>
              <w:top w:val="nil"/>
              <w:left w:val="nil"/>
              <w:bottom w:val="nil"/>
              <w:right w:val="nil"/>
            </w:tcBorders>
            <w:shd w:val="clear" w:color="auto" w:fill="auto"/>
            <w:noWrap/>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p>
        </w:tc>
        <w:tc>
          <w:tcPr>
            <w:tcW w:w="1141" w:type="dxa"/>
            <w:gridSpan w:val="2"/>
            <w:tcBorders>
              <w:top w:val="nil"/>
              <w:left w:val="nil"/>
              <w:bottom w:val="nil"/>
              <w:right w:val="nil"/>
            </w:tcBorders>
            <w:shd w:val="clear" w:color="auto" w:fill="auto"/>
            <w:noWrap/>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p>
        </w:tc>
        <w:tc>
          <w:tcPr>
            <w:tcW w:w="2118" w:type="dxa"/>
            <w:gridSpan w:val="4"/>
            <w:tcBorders>
              <w:top w:val="nil"/>
              <w:left w:val="nil"/>
              <w:bottom w:val="nil"/>
              <w:right w:val="nil"/>
            </w:tcBorders>
            <w:shd w:val="clear" w:color="auto" w:fill="auto"/>
            <w:noWrap/>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p>
        </w:tc>
        <w:tc>
          <w:tcPr>
            <w:tcW w:w="1112" w:type="dxa"/>
            <w:gridSpan w:val="2"/>
            <w:tcBorders>
              <w:top w:val="nil"/>
              <w:left w:val="nil"/>
              <w:bottom w:val="nil"/>
              <w:right w:val="nil"/>
            </w:tcBorders>
            <w:shd w:val="clear" w:color="auto" w:fill="auto"/>
            <w:noWrap/>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p>
        </w:tc>
      </w:tr>
      <w:tr w:rsidR="00E37447" w:rsidRPr="00E37447" w:rsidTr="00E37447">
        <w:trPr>
          <w:gridAfter w:val="1"/>
          <w:wAfter w:w="9" w:type="dxa"/>
          <w:trHeight w:val="900"/>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Статус</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 xml:space="preserve">Наименование муниципальной программы, подпрограммы, основного мероприятия </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Источники ресурсного обеспечения</w:t>
            </w:r>
          </w:p>
        </w:tc>
        <w:tc>
          <w:tcPr>
            <w:tcW w:w="11907" w:type="dxa"/>
            <w:gridSpan w:val="19"/>
            <w:tcBorders>
              <w:top w:val="single" w:sz="4" w:space="0" w:color="000000"/>
              <w:left w:val="nil"/>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Оценка расходов по годам реализации муниципальной программы, тыс. руб.</w:t>
            </w:r>
          </w:p>
        </w:tc>
      </w:tr>
      <w:tr w:rsidR="00E37447" w:rsidRPr="00E37447" w:rsidTr="00E37447">
        <w:trPr>
          <w:gridAfter w:val="1"/>
          <w:wAfter w:w="9" w:type="dxa"/>
          <w:trHeight w:val="945"/>
        </w:trPr>
        <w:tc>
          <w:tcPr>
            <w:tcW w:w="866"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3" w:type="dxa"/>
            <w:tcBorders>
              <w:top w:val="nil"/>
              <w:left w:val="nil"/>
              <w:bottom w:val="nil"/>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2015</w:t>
            </w:r>
            <w:r w:rsidRPr="00E37447">
              <w:rPr>
                <w:rFonts w:ascii="Times New Roman" w:eastAsia="Lucida Sans Unicode" w:hAnsi="Times New Roman" w:cs="Mangal"/>
                <w:kern w:val="1"/>
                <w:sz w:val="16"/>
                <w:szCs w:val="16"/>
                <w:lang w:eastAsia="hi-IN" w:bidi="hi-IN"/>
              </w:rPr>
              <w:br/>
              <w:t>(первый год реализации)</w:t>
            </w:r>
          </w:p>
        </w:tc>
        <w:tc>
          <w:tcPr>
            <w:tcW w:w="992" w:type="dxa"/>
            <w:tcBorders>
              <w:top w:val="nil"/>
              <w:left w:val="nil"/>
              <w:bottom w:val="nil"/>
              <w:right w:val="nil"/>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2016</w:t>
            </w:r>
            <w:r w:rsidRPr="00E37447">
              <w:rPr>
                <w:rFonts w:ascii="Times New Roman" w:eastAsia="Lucida Sans Unicode" w:hAnsi="Times New Roman" w:cs="Mangal"/>
                <w:kern w:val="1"/>
                <w:sz w:val="16"/>
                <w:szCs w:val="16"/>
                <w:lang w:eastAsia="hi-IN" w:bidi="hi-IN"/>
              </w:rPr>
              <w:br/>
              <w:t>(второй год реализации)</w:t>
            </w:r>
          </w:p>
        </w:tc>
        <w:tc>
          <w:tcPr>
            <w:tcW w:w="992" w:type="dxa"/>
            <w:tcBorders>
              <w:top w:val="nil"/>
              <w:left w:val="single" w:sz="4" w:space="0" w:color="000000"/>
              <w:bottom w:val="nil"/>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2017</w:t>
            </w:r>
            <w:r w:rsidRPr="00E37447">
              <w:rPr>
                <w:rFonts w:ascii="Times New Roman" w:eastAsia="Lucida Sans Unicode" w:hAnsi="Times New Roman" w:cs="Mangal"/>
                <w:kern w:val="1"/>
                <w:sz w:val="16"/>
                <w:szCs w:val="16"/>
                <w:lang w:eastAsia="hi-IN" w:bidi="hi-IN"/>
              </w:rPr>
              <w:br/>
              <w:t xml:space="preserve">(третий год реализации) </w:t>
            </w:r>
          </w:p>
        </w:tc>
        <w:tc>
          <w:tcPr>
            <w:tcW w:w="992" w:type="dxa"/>
            <w:tcBorders>
              <w:top w:val="nil"/>
              <w:left w:val="nil"/>
              <w:bottom w:val="nil"/>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2018</w:t>
            </w:r>
            <w:r w:rsidRPr="00E37447">
              <w:rPr>
                <w:rFonts w:ascii="Times New Roman" w:eastAsia="Lucida Sans Unicode" w:hAnsi="Times New Roman" w:cs="Mangal"/>
                <w:kern w:val="1"/>
                <w:sz w:val="16"/>
                <w:szCs w:val="16"/>
                <w:lang w:eastAsia="hi-IN" w:bidi="hi-IN"/>
              </w:rPr>
              <w:br/>
              <w:t xml:space="preserve">четвертый год реализации) </w:t>
            </w:r>
          </w:p>
        </w:tc>
        <w:tc>
          <w:tcPr>
            <w:tcW w:w="851" w:type="dxa"/>
            <w:gridSpan w:val="2"/>
            <w:tcBorders>
              <w:top w:val="nil"/>
              <w:left w:val="nil"/>
              <w:bottom w:val="nil"/>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2019</w:t>
            </w:r>
            <w:r w:rsidRPr="00E37447">
              <w:rPr>
                <w:rFonts w:ascii="Times New Roman" w:eastAsia="Lucida Sans Unicode" w:hAnsi="Times New Roman" w:cs="Mangal"/>
                <w:kern w:val="1"/>
                <w:sz w:val="16"/>
                <w:szCs w:val="16"/>
                <w:lang w:eastAsia="hi-IN" w:bidi="hi-IN"/>
              </w:rPr>
              <w:br/>
              <w:t xml:space="preserve">(пятый год реализации) </w:t>
            </w:r>
          </w:p>
        </w:tc>
        <w:tc>
          <w:tcPr>
            <w:tcW w:w="850" w:type="dxa"/>
            <w:tcBorders>
              <w:top w:val="nil"/>
              <w:left w:val="nil"/>
              <w:bottom w:val="nil"/>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2020</w:t>
            </w:r>
            <w:r w:rsidRPr="00E37447">
              <w:rPr>
                <w:rFonts w:ascii="Times New Roman" w:eastAsia="Lucida Sans Unicode" w:hAnsi="Times New Roman" w:cs="Mangal"/>
                <w:kern w:val="1"/>
                <w:sz w:val="16"/>
                <w:szCs w:val="16"/>
                <w:lang w:eastAsia="hi-IN" w:bidi="hi-IN"/>
              </w:rPr>
              <w:br/>
              <w:t>(шестой год</w:t>
            </w:r>
          </w:p>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 реализации) </w:t>
            </w:r>
          </w:p>
        </w:tc>
        <w:tc>
          <w:tcPr>
            <w:tcW w:w="851" w:type="dxa"/>
            <w:gridSpan w:val="2"/>
            <w:tcBorders>
              <w:top w:val="nil"/>
              <w:left w:val="single" w:sz="4" w:space="0" w:color="auto"/>
              <w:bottom w:val="nil"/>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2021(седьмой год реализации)</w:t>
            </w:r>
          </w:p>
        </w:tc>
        <w:tc>
          <w:tcPr>
            <w:tcW w:w="850" w:type="dxa"/>
            <w:tcBorders>
              <w:top w:val="nil"/>
              <w:left w:val="single" w:sz="4" w:space="0" w:color="auto"/>
              <w:bottom w:val="nil"/>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2022 (восьмой год реализации)</w:t>
            </w:r>
          </w:p>
        </w:tc>
        <w:tc>
          <w:tcPr>
            <w:tcW w:w="851" w:type="dxa"/>
            <w:gridSpan w:val="2"/>
            <w:tcBorders>
              <w:top w:val="nil"/>
              <w:left w:val="single" w:sz="4" w:space="0" w:color="auto"/>
              <w:bottom w:val="nil"/>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2023(девятый год реализации)</w:t>
            </w:r>
          </w:p>
        </w:tc>
        <w:tc>
          <w:tcPr>
            <w:tcW w:w="850" w:type="dxa"/>
            <w:gridSpan w:val="2"/>
            <w:tcBorders>
              <w:top w:val="nil"/>
              <w:left w:val="single" w:sz="4" w:space="0" w:color="auto"/>
              <w:bottom w:val="nil"/>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2024(десятый год реализации)</w:t>
            </w:r>
          </w:p>
        </w:tc>
        <w:tc>
          <w:tcPr>
            <w:tcW w:w="851" w:type="dxa"/>
            <w:tcBorders>
              <w:top w:val="nil"/>
              <w:left w:val="single" w:sz="4" w:space="0" w:color="auto"/>
              <w:bottom w:val="nil"/>
              <w:right w:val="single" w:sz="4" w:space="0" w:color="auto"/>
            </w:tcBorders>
            <w:shd w:val="clear" w:color="FFFFCC" w:fill="FFFFFF"/>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2025(одиннадц.год реализ)</w:t>
            </w:r>
          </w:p>
        </w:tc>
        <w:tc>
          <w:tcPr>
            <w:tcW w:w="885" w:type="dxa"/>
            <w:gridSpan w:val="3"/>
            <w:tcBorders>
              <w:top w:val="nil"/>
              <w:left w:val="single" w:sz="4" w:space="0" w:color="auto"/>
              <w:bottom w:val="nil"/>
              <w:right w:val="single" w:sz="4" w:space="0" w:color="auto"/>
            </w:tcBorders>
            <w:shd w:val="clear" w:color="FFFFCC" w:fill="FFFFFF"/>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2026двенадцатый год реализ</w:t>
            </w:r>
          </w:p>
        </w:tc>
        <w:tc>
          <w:tcPr>
            <w:tcW w:w="1099" w:type="dxa"/>
            <w:tcBorders>
              <w:top w:val="nil"/>
              <w:left w:val="single" w:sz="4" w:space="0" w:color="auto"/>
              <w:bottom w:val="nil"/>
              <w:right w:val="single" w:sz="4" w:space="0" w:color="000000"/>
            </w:tcBorders>
            <w:shd w:val="clear" w:color="FFFFCC" w:fill="FFFFFF"/>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2027тринадцатый год реализ</w:t>
            </w:r>
          </w:p>
        </w:tc>
      </w:tr>
      <w:tr w:rsidR="00E37447" w:rsidRPr="00E37447" w:rsidTr="00E37447">
        <w:trPr>
          <w:gridAfter w:val="1"/>
          <w:wAfter w:w="9" w:type="dxa"/>
          <w:trHeight w:val="462"/>
        </w:trPr>
        <w:tc>
          <w:tcPr>
            <w:tcW w:w="866" w:type="dxa"/>
            <w:tcBorders>
              <w:top w:val="nil"/>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w:t>
            </w:r>
          </w:p>
        </w:tc>
        <w:tc>
          <w:tcPr>
            <w:tcW w:w="1701"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w:t>
            </w:r>
          </w:p>
        </w:tc>
        <w:tc>
          <w:tcPr>
            <w:tcW w:w="1417" w:type="dxa"/>
            <w:gridSpan w:val="2"/>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3</w:t>
            </w: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4</w:t>
            </w:r>
          </w:p>
        </w:tc>
        <w:tc>
          <w:tcPr>
            <w:tcW w:w="992" w:type="dxa"/>
            <w:tcBorders>
              <w:top w:val="single" w:sz="4" w:space="0" w:color="000000"/>
              <w:left w:val="nil"/>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5</w:t>
            </w:r>
          </w:p>
        </w:tc>
        <w:tc>
          <w:tcPr>
            <w:tcW w:w="992" w:type="dxa"/>
            <w:tcBorders>
              <w:top w:val="single" w:sz="4" w:space="0" w:color="000000"/>
              <w:left w:val="nil"/>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w:t>
            </w:r>
          </w:p>
        </w:tc>
        <w:tc>
          <w:tcPr>
            <w:tcW w:w="992" w:type="dxa"/>
            <w:tcBorders>
              <w:top w:val="single" w:sz="4" w:space="0" w:color="000000"/>
              <w:left w:val="nil"/>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7 </w:t>
            </w:r>
          </w:p>
        </w:tc>
        <w:tc>
          <w:tcPr>
            <w:tcW w:w="851" w:type="dxa"/>
            <w:gridSpan w:val="2"/>
            <w:tcBorders>
              <w:top w:val="single" w:sz="4" w:space="0" w:color="000000"/>
              <w:left w:val="nil"/>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8</w:t>
            </w:r>
          </w:p>
        </w:tc>
        <w:tc>
          <w:tcPr>
            <w:tcW w:w="850" w:type="dxa"/>
            <w:tcBorders>
              <w:top w:val="single" w:sz="4" w:space="0" w:color="000000"/>
              <w:left w:val="nil"/>
              <w:bottom w:val="single" w:sz="4" w:space="0" w:color="000000"/>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w:t>
            </w:r>
          </w:p>
        </w:tc>
        <w:tc>
          <w:tcPr>
            <w:tcW w:w="851" w:type="dxa"/>
            <w:gridSpan w:val="2"/>
            <w:tcBorders>
              <w:top w:val="single" w:sz="4" w:space="0" w:color="000000"/>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10</w:t>
            </w:r>
          </w:p>
        </w:tc>
        <w:tc>
          <w:tcPr>
            <w:tcW w:w="850" w:type="dxa"/>
            <w:tcBorders>
              <w:top w:val="single" w:sz="4" w:space="0" w:color="000000"/>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11</w:t>
            </w:r>
          </w:p>
        </w:tc>
        <w:tc>
          <w:tcPr>
            <w:tcW w:w="851" w:type="dxa"/>
            <w:gridSpan w:val="2"/>
            <w:tcBorders>
              <w:top w:val="single" w:sz="4" w:space="0" w:color="000000"/>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single" w:sz="4" w:space="0" w:color="000000"/>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single" w:sz="4" w:space="0" w:color="000000"/>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single" w:sz="4" w:space="0" w:color="000000"/>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single" w:sz="4" w:space="0" w:color="000000"/>
              <w:left w:val="single" w:sz="4" w:space="0" w:color="auto"/>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255"/>
        </w:trPr>
        <w:tc>
          <w:tcPr>
            <w:tcW w:w="866" w:type="dxa"/>
            <w:vMerge w:val="restart"/>
            <w:tcBorders>
              <w:top w:val="nil"/>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МУНИЦИПАЛЬНАЯ ПРОГРАММА</w:t>
            </w:r>
          </w:p>
        </w:tc>
        <w:tc>
          <w:tcPr>
            <w:tcW w:w="1701" w:type="dxa"/>
            <w:vMerge w:val="restart"/>
            <w:tcBorders>
              <w:top w:val="nil"/>
              <w:left w:val="single" w:sz="4" w:space="0" w:color="000000"/>
              <w:bottom w:val="single" w:sz="4" w:space="0" w:color="000000"/>
              <w:right w:val="nil"/>
            </w:tcBorders>
            <w:shd w:val="clear" w:color="auto" w:fill="auto"/>
            <w:vAlign w:val="center"/>
          </w:tcPr>
          <w:p w:rsidR="00E37447" w:rsidRPr="00E37447" w:rsidRDefault="00E37447" w:rsidP="00E37447">
            <w:pPr>
              <w:widowControl w:val="0"/>
              <w:suppressAutoHyphens/>
              <w:spacing w:after="0" w:line="240" w:lineRule="auto"/>
              <w:jc w:val="center"/>
              <w:rPr>
                <w:rFonts w:ascii="Times New Roman" w:eastAsia="Lucida Sans Unicode" w:hAnsi="Times New Roman" w:cs="Mangal"/>
                <w:bCs/>
                <w:kern w:val="1"/>
                <w:sz w:val="16"/>
                <w:szCs w:val="16"/>
                <w:lang w:eastAsia="hi-IN" w:bidi="hi-IN"/>
              </w:rPr>
            </w:pPr>
            <w:r w:rsidRPr="00E37447">
              <w:rPr>
                <w:rFonts w:ascii="Times New Roman" w:eastAsia="Lucida Sans Unicode" w:hAnsi="Times New Roman" w:cs="Mangal"/>
                <w:bCs/>
                <w:kern w:val="1"/>
                <w:sz w:val="16"/>
                <w:szCs w:val="16"/>
                <w:lang w:eastAsia="hi-IN" w:bidi="hi-IN"/>
              </w:rPr>
              <w:t>Экономическое развитие  и инновационная экономика</w:t>
            </w: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всего, в том числе:</w:t>
            </w:r>
          </w:p>
        </w:tc>
        <w:tc>
          <w:tcPr>
            <w:tcW w:w="993"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1487.9</w:t>
            </w:r>
          </w:p>
        </w:tc>
        <w:tc>
          <w:tcPr>
            <w:tcW w:w="992" w:type="dxa"/>
            <w:tcBorders>
              <w:top w:val="nil"/>
              <w:left w:val="nil"/>
              <w:bottom w:val="single" w:sz="4" w:space="0" w:color="000000"/>
              <w:right w:val="single" w:sz="4" w:space="0" w:color="000000"/>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1414.7</w:t>
            </w:r>
          </w:p>
        </w:tc>
        <w:tc>
          <w:tcPr>
            <w:tcW w:w="992" w:type="dxa"/>
            <w:tcBorders>
              <w:top w:val="nil"/>
              <w:left w:val="nil"/>
              <w:bottom w:val="single" w:sz="4" w:space="0" w:color="000000"/>
              <w:right w:val="single" w:sz="4" w:space="0" w:color="000000"/>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1360.5</w:t>
            </w:r>
          </w:p>
        </w:tc>
        <w:tc>
          <w:tcPr>
            <w:tcW w:w="992" w:type="dxa"/>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1485,1</w:t>
            </w:r>
          </w:p>
        </w:tc>
        <w:tc>
          <w:tcPr>
            <w:tcW w:w="851" w:type="dxa"/>
            <w:gridSpan w:val="2"/>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1617,2</w:t>
            </w:r>
          </w:p>
        </w:tc>
        <w:tc>
          <w:tcPr>
            <w:tcW w:w="850" w:type="dxa"/>
            <w:tcBorders>
              <w:top w:val="nil"/>
              <w:left w:val="nil"/>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1816,8</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1831,5</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2125,4</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2233,2</w:t>
            </w:r>
          </w:p>
        </w:tc>
        <w:tc>
          <w:tcPr>
            <w:tcW w:w="850"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3048,1</w:t>
            </w:r>
          </w:p>
        </w:tc>
        <w:tc>
          <w:tcPr>
            <w:tcW w:w="851"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2785,1</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1992,4</w:t>
            </w:r>
          </w:p>
        </w:tc>
        <w:tc>
          <w:tcPr>
            <w:tcW w:w="1134" w:type="dxa"/>
            <w:gridSpan w:val="3"/>
            <w:tcBorders>
              <w:top w:val="nil"/>
              <w:left w:val="single" w:sz="4" w:space="0" w:color="auto"/>
              <w:bottom w:val="single" w:sz="4" w:space="0" w:color="000000"/>
              <w:right w:val="single" w:sz="4" w:space="0" w:color="000000"/>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2017,0</w:t>
            </w: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nil"/>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b/>
                <w:bCs/>
                <w:kern w:val="1"/>
                <w:sz w:val="16"/>
                <w:szCs w:val="16"/>
                <w:lang w:eastAsia="hi-IN" w:bidi="hi-IN"/>
              </w:rPr>
            </w:pPr>
          </w:p>
        </w:tc>
        <w:tc>
          <w:tcPr>
            <w:tcW w:w="1417" w:type="dxa"/>
            <w:gridSpan w:val="2"/>
            <w:tcBorders>
              <w:top w:val="nil"/>
              <w:left w:val="single" w:sz="4" w:space="0" w:color="000000"/>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федеральный бюджет </w:t>
            </w:r>
          </w:p>
        </w:tc>
        <w:tc>
          <w:tcPr>
            <w:tcW w:w="993" w:type="dxa"/>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66,7</w:t>
            </w:r>
          </w:p>
        </w:tc>
        <w:tc>
          <w:tcPr>
            <w:tcW w:w="992" w:type="dxa"/>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68,9</w:t>
            </w:r>
          </w:p>
        </w:tc>
        <w:tc>
          <w:tcPr>
            <w:tcW w:w="992" w:type="dxa"/>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68,3</w:t>
            </w:r>
          </w:p>
        </w:tc>
        <w:tc>
          <w:tcPr>
            <w:tcW w:w="992" w:type="dxa"/>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75,3</w:t>
            </w:r>
          </w:p>
        </w:tc>
        <w:tc>
          <w:tcPr>
            <w:tcW w:w="851"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78,8</w:t>
            </w:r>
          </w:p>
        </w:tc>
        <w:tc>
          <w:tcPr>
            <w:tcW w:w="850" w:type="dxa"/>
            <w:tcBorders>
              <w:top w:val="nil"/>
              <w:left w:val="nil"/>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88,0</w:t>
            </w: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90,6</w:t>
            </w: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99,0</w:t>
            </w: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113,3</w:t>
            </w:r>
          </w:p>
        </w:tc>
        <w:tc>
          <w:tcPr>
            <w:tcW w:w="850"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136,1</w:t>
            </w:r>
          </w:p>
        </w:tc>
        <w:tc>
          <w:tcPr>
            <w:tcW w:w="851"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156,2</w:t>
            </w: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171,3</w:t>
            </w:r>
          </w:p>
        </w:tc>
        <w:tc>
          <w:tcPr>
            <w:tcW w:w="1134" w:type="dxa"/>
            <w:gridSpan w:val="3"/>
            <w:tcBorders>
              <w:top w:val="nil"/>
              <w:left w:val="single" w:sz="4" w:space="0" w:color="auto"/>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177,5</w:t>
            </w: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nil"/>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b/>
                <w:bCs/>
                <w:kern w:val="1"/>
                <w:sz w:val="16"/>
                <w:szCs w:val="16"/>
                <w:lang w:eastAsia="hi-IN" w:bidi="hi-IN"/>
              </w:rPr>
            </w:pP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областной бюджет</w:t>
            </w:r>
          </w:p>
        </w:tc>
        <w:tc>
          <w:tcPr>
            <w:tcW w:w="993"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11,2</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64,0</w:t>
            </w: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nil"/>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b/>
                <w:bCs/>
                <w:kern w:val="1"/>
                <w:sz w:val="16"/>
                <w:szCs w:val="16"/>
                <w:lang w:eastAsia="hi-IN" w:bidi="hi-IN"/>
              </w:rPr>
            </w:pP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местный бюджет</w:t>
            </w:r>
          </w:p>
        </w:tc>
        <w:tc>
          <w:tcPr>
            <w:tcW w:w="993"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1421,2</w:t>
            </w:r>
          </w:p>
        </w:tc>
        <w:tc>
          <w:tcPr>
            <w:tcW w:w="992"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1414.7</w:t>
            </w:r>
          </w:p>
        </w:tc>
        <w:tc>
          <w:tcPr>
            <w:tcW w:w="992" w:type="dxa"/>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1360.5</w:t>
            </w:r>
          </w:p>
        </w:tc>
        <w:tc>
          <w:tcPr>
            <w:tcW w:w="992" w:type="dxa"/>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1409,8</w:t>
            </w:r>
          </w:p>
        </w:tc>
        <w:tc>
          <w:tcPr>
            <w:tcW w:w="851" w:type="dxa"/>
            <w:gridSpan w:val="2"/>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val="en-US" w:eastAsia="hi-IN" w:bidi="hi-IN"/>
              </w:rPr>
              <w:t>1</w:t>
            </w:r>
            <w:r w:rsidRPr="00E37447">
              <w:rPr>
                <w:rFonts w:ascii="Times New Roman" w:eastAsia="Lucida Sans Unicode" w:hAnsi="Times New Roman" w:cs="Mangal"/>
                <w:kern w:val="1"/>
                <w:sz w:val="16"/>
                <w:szCs w:val="16"/>
                <w:lang w:eastAsia="hi-IN" w:bidi="hi-IN"/>
              </w:rPr>
              <w:t>538,4</w:t>
            </w:r>
          </w:p>
        </w:tc>
        <w:tc>
          <w:tcPr>
            <w:tcW w:w="850" w:type="dxa"/>
            <w:tcBorders>
              <w:top w:val="nil"/>
              <w:left w:val="nil"/>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1717,6</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1784,9</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2026,4</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2119,9</w:t>
            </w:r>
          </w:p>
        </w:tc>
        <w:tc>
          <w:tcPr>
            <w:tcW w:w="850"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2848,0</w:t>
            </w:r>
          </w:p>
        </w:tc>
        <w:tc>
          <w:tcPr>
            <w:tcW w:w="851"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2628,9</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1821,1</w:t>
            </w:r>
          </w:p>
        </w:tc>
        <w:tc>
          <w:tcPr>
            <w:tcW w:w="1134" w:type="dxa"/>
            <w:gridSpan w:val="3"/>
            <w:tcBorders>
              <w:top w:val="nil"/>
              <w:left w:val="single" w:sz="4" w:space="0" w:color="auto"/>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1839,5</w:t>
            </w: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nil"/>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b/>
                <w:bCs/>
                <w:kern w:val="1"/>
                <w:sz w:val="16"/>
                <w:szCs w:val="16"/>
                <w:lang w:eastAsia="hi-IN" w:bidi="hi-IN"/>
              </w:rPr>
            </w:pPr>
          </w:p>
        </w:tc>
        <w:tc>
          <w:tcPr>
            <w:tcW w:w="1417" w:type="dxa"/>
            <w:gridSpan w:val="2"/>
            <w:tcBorders>
              <w:top w:val="nil"/>
              <w:left w:val="single" w:sz="4" w:space="0" w:color="000000"/>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 xml:space="preserve"> внебюджетные фонды                        </w:t>
            </w:r>
          </w:p>
        </w:tc>
        <w:tc>
          <w:tcPr>
            <w:tcW w:w="993"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30"/>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nil"/>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b/>
                <w:bCs/>
                <w:kern w:val="1"/>
                <w:sz w:val="16"/>
                <w:szCs w:val="16"/>
                <w:lang w:eastAsia="hi-IN" w:bidi="hi-IN"/>
              </w:rPr>
            </w:pP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юридические лица </w:t>
            </w:r>
            <w:r w:rsidRPr="00E37447">
              <w:rPr>
                <w:rFonts w:ascii="Times New Roman" w:eastAsia="Lucida Sans Unicode" w:hAnsi="Times New Roman" w:cs="Mangal"/>
                <w:kern w:val="1"/>
                <w:sz w:val="16"/>
                <w:szCs w:val="16"/>
                <w:vertAlign w:val="superscript"/>
                <w:lang w:eastAsia="hi-IN" w:bidi="hi-IN"/>
              </w:rPr>
              <w:t>1</w:t>
            </w:r>
          </w:p>
        </w:tc>
        <w:tc>
          <w:tcPr>
            <w:tcW w:w="993"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 </w:t>
            </w:r>
          </w:p>
        </w:tc>
        <w:tc>
          <w:tcPr>
            <w:tcW w:w="992"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b/>
                <w:kern w:val="1"/>
                <w:sz w:val="16"/>
                <w:szCs w:val="16"/>
                <w:lang w:eastAsia="hi-IN" w:bidi="hi-IN"/>
              </w:rPr>
            </w:pPr>
            <w:r w:rsidRPr="00E37447">
              <w:rPr>
                <w:rFonts w:ascii="Times New Roman" w:eastAsia="Lucida Sans Unicode" w:hAnsi="Times New Roman" w:cs="Mangal"/>
                <w:b/>
                <w:kern w:val="1"/>
                <w:sz w:val="16"/>
                <w:szCs w:val="16"/>
                <w:lang w:eastAsia="hi-IN" w:bidi="hi-IN"/>
              </w:rPr>
              <w:t> </w:t>
            </w:r>
          </w:p>
        </w:tc>
        <w:tc>
          <w:tcPr>
            <w:tcW w:w="992"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b/>
                <w:kern w:val="1"/>
                <w:sz w:val="16"/>
                <w:szCs w:val="16"/>
                <w:lang w:eastAsia="hi-IN" w:bidi="hi-IN"/>
              </w:rPr>
            </w:pPr>
            <w:r w:rsidRPr="00E37447">
              <w:rPr>
                <w:rFonts w:ascii="Times New Roman" w:eastAsia="Lucida Sans Unicode" w:hAnsi="Times New Roman" w:cs="Mangal"/>
                <w:b/>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nil"/>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b/>
                <w:bCs/>
                <w:kern w:val="1"/>
                <w:sz w:val="16"/>
                <w:szCs w:val="16"/>
                <w:lang w:eastAsia="hi-IN" w:bidi="hi-IN"/>
              </w:rPr>
            </w:pP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физические лица</w:t>
            </w:r>
          </w:p>
        </w:tc>
        <w:tc>
          <w:tcPr>
            <w:tcW w:w="993"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255"/>
        </w:trPr>
        <w:tc>
          <w:tcPr>
            <w:tcW w:w="866" w:type="dxa"/>
            <w:vMerge w:val="restart"/>
            <w:tcBorders>
              <w:top w:val="nil"/>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ПОДПРОГРАММА 1</w:t>
            </w:r>
          </w:p>
        </w:tc>
        <w:tc>
          <w:tcPr>
            <w:tcW w:w="1701" w:type="dxa"/>
            <w:vMerge w:val="restart"/>
            <w:tcBorders>
              <w:top w:val="nil"/>
              <w:left w:val="single" w:sz="4" w:space="0" w:color="000000"/>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Совершенствование муниципального управления</w:t>
            </w: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всего, в том числе:</w:t>
            </w:r>
          </w:p>
        </w:tc>
        <w:tc>
          <w:tcPr>
            <w:tcW w:w="993"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1487.9</w:t>
            </w:r>
          </w:p>
        </w:tc>
        <w:tc>
          <w:tcPr>
            <w:tcW w:w="992"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1414.7</w:t>
            </w:r>
          </w:p>
        </w:tc>
        <w:tc>
          <w:tcPr>
            <w:tcW w:w="992" w:type="dxa"/>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1360.5</w:t>
            </w:r>
          </w:p>
        </w:tc>
        <w:tc>
          <w:tcPr>
            <w:tcW w:w="992" w:type="dxa"/>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1485,1</w:t>
            </w:r>
          </w:p>
        </w:tc>
        <w:tc>
          <w:tcPr>
            <w:tcW w:w="851" w:type="dxa"/>
            <w:gridSpan w:val="2"/>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val="en-US" w:eastAsia="hi-IN" w:bidi="hi-IN"/>
              </w:rPr>
              <w:t>1</w:t>
            </w:r>
            <w:r w:rsidRPr="00E37447">
              <w:rPr>
                <w:rFonts w:ascii="Times New Roman" w:eastAsia="Lucida Sans Unicode" w:hAnsi="Times New Roman" w:cs="Mangal"/>
                <w:kern w:val="1"/>
                <w:sz w:val="16"/>
                <w:szCs w:val="16"/>
                <w:lang w:eastAsia="hi-IN" w:bidi="hi-IN"/>
              </w:rPr>
              <w:t>617,2</w:t>
            </w:r>
          </w:p>
        </w:tc>
        <w:tc>
          <w:tcPr>
            <w:tcW w:w="850" w:type="dxa"/>
            <w:tcBorders>
              <w:top w:val="nil"/>
              <w:left w:val="nil"/>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1816,8</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1831,5</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2125,4</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2233,2</w:t>
            </w:r>
          </w:p>
        </w:tc>
        <w:tc>
          <w:tcPr>
            <w:tcW w:w="850"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3048,1</w:t>
            </w:r>
          </w:p>
        </w:tc>
        <w:tc>
          <w:tcPr>
            <w:tcW w:w="851"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2785,1</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1992,4</w:t>
            </w:r>
          </w:p>
        </w:tc>
        <w:tc>
          <w:tcPr>
            <w:tcW w:w="1134" w:type="dxa"/>
            <w:gridSpan w:val="3"/>
            <w:tcBorders>
              <w:top w:val="nil"/>
              <w:left w:val="single" w:sz="4" w:space="0" w:color="auto"/>
              <w:bottom w:val="single" w:sz="4" w:space="0" w:color="000000"/>
              <w:right w:val="single" w:sz="4" w:space="0" w:color="000000"/>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2017,0</w:t>
            </w: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федеральный бюджет </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66,7 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68,9</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68,3 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75,3</w:t>
            </w:r>
          </w:p>
        </w:tc>
        <w:tc>
          <w:tcPr>
            <w:tcW w:w="851"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78,8</w:t>
            </w:r>
          </w:p>
        </w:tc>
        <w:tc>
          <w:tcPr>
            <w:tcW w:w="850" w:type="dxa"/>
            <w:tcBorders>
              <w:top w:val="nil"/>
              <w:left w:val="nil"/>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88,0</w:t>
            </w: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90,6</w:t>
            </w: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99,0</w:t>
            </w: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113,3</w:t>
            </w:r>
          </w:p>
        </w:tc>
        <w:tc>
          <w:tcPr>
            <w:tcW w:w="850"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136,1</w:t>
            </w:r>
          </w:p>
        </w:tc>
        <w:tc>
          <w:tcPr>
            <w:tcW w:w="851"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156,2</w:t>
            </w: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171,3</w:t>
            </w:r>
          </w:p>
        </w:tc>
        <w:tc>
          <w:tcPr>
            <w:tcW w:w="1134" w:type="dxa"/>
            <w:gridSpan w:val="3"/>
            <w:tcBorders>
              <w:top w:val="nil"/>
              <w:left w:val="single" w:sz="4" w:space="0" w:color="auto"/>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177,5</w:t>
            </w: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областной бюджет</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11,2</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местный бюджет</w:t>
            </w:r>
          </w:p>
        </w:tc>
        <w:tc>
          <w:tcPr>
            <w:tcW w:w="993"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1421,2</w:t>
            </w:r>
          </w:p>
        </w:tc>
        <w:tc>
          <w:tcPr>
            <w:tcW w:w="992"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1345,8</w:t>
            </w:r>
          </w:p>
        </w:tc>
        <w:tc>
          <w:tcPr>
            <w:tcW w:w="992" w:type="dxa"/>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1292,2</w:t>
            </w:r>
          </w:p>
        </w:tc>
        <w:tc>
          <w:tcPr>
            <w:tcW w:w="992" w:type="dxa"/>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Times New Roman" w:hAnsi="Times New Roman" w:cs="Times New Roman"/>
                <w:sz w:val="16"/>
                <w:szCs w:val="16"/>
                <w:lang w:eastAsia="ru-RU"/>
              </w:rPr>
              <w:t>1409,8</w:t>
            </w:r>
          </w:p>
        </w:tc>
        <w:tc>
          <w:tcPr>
            <w:tcW w:w="851" w:type="dxa"/>
            <w:gridSpan w:val="2"/>
            <w:tcBorders>
              <w:top w:val="nil"/>
              <w:left w:val="nil"/>
              <w:bottom w:val="single" w:sz="4" w:space="0" w:color="000000"/>
              <w:right w:val="single" w:sz="4" w:space="0" w:color="000000"/>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1538,4</w:t>
            </w:r>
          </w:p>
        </w:tc>
        <w:tc>
          <w:tcPr>
            <w:tcW w:w="850" w:type="dxa"/>
            <w:tcBorders>
              <w:top w:val="nil"/>
              <w:left w:val="nil"/>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1717,6</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1784,9</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2026,4</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2119,9</w:t>
            </w:r>
          </w:p>
        </w:tc>
        <w:tc>
          <w:tcPr>
            <w:tcW w:w="850"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2911,9</w:t>
            </w:r>
          </w:p>
        </w:tc>
        <w:tc>
          <w:tcPr>
            <w:tcW w:w="851"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2588,8</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1821,1</w:t>
            </w:r>
          </w:p>
        </w:tc>
        <w:tc>
          <w:tcPr>
            <w:tcW w:w="1134" w:type="dxa"/>
            <w:gridSpan w:val="3"/>
            <w:tcBorders>
              <w:top w:val="nil"/>
              <w:left w:val="single" w:sz="4" w:space="0" w:color="auto"/>
              <w:bottom w:val="single" w:sz="4" w:space="0" w:color="000000"/>
              <w:right w:val="single" w:sz="4" w:space="0" w:color="000000"/>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183,9,5</w:t>
            </w: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 xml:space="preserve"> внебюджетные фонды                        </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юридические лица</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auto"/>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физические лица</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25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Основное </w:t>
            </w:r>
            <w:r w:rsidRPr="00E37447">
              <w:rPr>
                <w:rFonts w:ascii="Times New Roman" w:eastAsia="Lucida Sans Unicode" w:hAnsi="Times New Roman" w:cs="Mangal"/>
                <w:kern w:val="1"/>
                <w:sz w:val="16"/>
                <w:szCs w:val="16"/>
                <w:lang w:eastAsia="hi-IN" w:bidi="hi-IN"/>
              </w:rPr>
              <w:br/>
              <w:t>мероприятие 1.1.</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Обеспечение деятельности главы администрации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всего, в том числе:</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592,0</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572.3</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592</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615.7</w:t>
            </w:r>
          </w:p>
        </w:tc>
        <w:tc>
          <w:tcPr>
            <w:tcW w:w="851" w:type="dxa"/>
            <w:gridSpan w:val="2"/>
            <w:tcBorders>
              <w:top w:val="nil"/>
              <w:left w:val="single" w:sz="4" w:space="0" w:color="auto"/>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622,4</w:t>
            </w:r>
          </w:p>
        </w:tc>
        <w:tc>
          <w:tcPr>
            <w:tcW w:w="850" w:type="dxa"/>
            <w:tcBorders>
              <w:top w:val="nil"/>
              <w:left w:val="nil"/>
              <w:bottom w:val="single" w:sz="4" w:space="0" w:color="000000"/>
              <w:right w:val="single" w:sz="4" w:space="0" w:color="auto"/>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558,2</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577,6</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674,2</w:t>
            </w:r>
          </w:p>
        </w:tc>
        <w:tc>
          <w:tcPr>
            <w:tcW w:w="851"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771,2</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970,1</w:t>
            </w:r>
          </w:p>
        </w:tc>
        <w:tc>
          <w:tcPr>
            <w:tcW w:w="851" w:type="dxa"/>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872,9</w:t>
            </w:r>
          </w:p>
        </w:tc>
        <w:tc>
          <w:tcPr>
            <w:tcW w:w="850" w:type="dxa"/>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881,7</w:t>
            </w:r>
          </w:p>
        </w:tc>
        <w:tc>
          <w:tcPr>
            <w:tcW w:w="1134" w:type="dxa"/>
            <w:gridSpan w:val="3"/>
            <w:tcBorders>
              <w:top w:val="nil"/>
              <w:left w:val="single" w:sz="4" w:space="0" w:color="auto"/>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890,6</w:t>
            </w:r>
          </w:p>
        </w:tc>
      </w:tr>
      <w:tr w:rsidR="00E37447" w:rsidRPr="00E37447" w:rsidTr="00E37447">
        <w:trPr>
          <w:gridAfter w:val="1"/>
          <w:wAfter w:w="9" w:type="dxa"/>
          <w:trHeight w:val="315"/>
        </w:trPr>
        <w:tc>
          <w:tcPr>
            <w:tcW w:w="866" w:type="dxa"/>
            <w:vMerge/>
            <w:tcBorders>
              <w:top w:val="single" w:sz="4" w:space="0" w:color="000000"/>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single" w:sz="4" w:space="0" w:color="auto"/>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федеральный бюджет </w:t>
            </w:r>
          </w:p>
        </w:tc>
        <w:tc>
          <w:tcPr>
            <w:tcW w:w="993" w:type="dxa"/>
            <w:tcBorders>
              <w:top w:val="single" w:sz="4" w:space="0" w:color="auto"/>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single" w:sz="4" w:space="0" w:color="auto"/>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single" w:sz="4" w:space="0" w:color="auto"/>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single" w:sz="4" w:space="0" w:color="000000"/>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областной бюджет</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11,2</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64,0</w:t>
            </w: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single" w:sz="4" w:space="0" w:color="000000"/>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местный бюджет</w:t>
            </w:r>
          </w:p>
        </w:tc>
        <w:tc>
          <w:tcPr>
            <w:tcW w:w="993"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592,0</w:t>
            </w:r>
          </w:p>
        </w:tc>
        <w:tc>
          <w:tcPr>
            <w:tcW w:w="992"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572.3</w:t>
            </w:r>
          </w:p>
        </w:tc>
        <w:tc>
          <w:tcPr>
            <w:tcW w:w="992"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592,0</w:t>
            </w:r>
          </w:p>
        </w:tc>
        <w:tc>
          <w:tcPr>
            <w:tcW w:w="992" w:type="dxa"/>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615.7</w:t>
            </w:r>
          </w:p>
        </w:tc>
        <w:tc>
          <w:tcPr>
            <w:tcW w:w="851" w:type="dxa"/>
            <w:gridSpan w:val="2"/>
            <w:tcBorders>
              <w:top w:val="nil"/>
              <w:left w:val="nil"/>
              <w:bottom w:val="single" w:sz="4" w:space="0" w:color="000000"/>
              <w:right w:val="single" w:sz="4" w:space="0" w:color="000000"/>
            </w:tcBorders>
            <w:shd w:val="clear" w:color="FFFFCC" w:fill="FFFFFF"/>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622,4</w:t>
            </w:r>
          </w:p>
        </w:tc>
        <w:tc>
          <w:tcPr>
            <w:tcW w:w="850" w:type="dxa"/>
            <w:tcBorders>
              <w:top w:val="nil"/>
              <w:left w:val="nil"/>
              <w:bottom w:val="single" w:sz="4" w:space="0" w:color="000000"/>
              <w:right w:val="single" w:sz="4" w:space="0" w:color="auto"/>
            </w:tcBorders>
            <w:shd w:val="clear" w:color="FFFFCC" w:fill="FFFFFF"/>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558,2</w:t>
            </w:r>
          </w:p>
        </w:tc>
        <w:tc>
          <w:tcPr>
            <w:tcW w:w="851" w:type="dxa"/>
            <w:gridSpan w:val="2"/>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577,6</w:t>
            </w:r>
          </w:p>
        </w:tc>
        <w:tc>
          <w:tcPr>
            <w:tcW w:w="850" w:type="dxa"/>
            <w:tcBorders>
              <w:top w:val="nil"/>
              <w:left w:val="single" w:sz="4" w:space="0" w:color="auto"/>
              <w:bottom w:val="single" w:sz="4" w:space="0" w:color="000000"/>
              <w:right w:val="single" w:sz="4" w:space="0" w:color="auto"/>
            </w:tcBorders>
            <w:shd w:val="clear" w:color="FFFFCC" w:fill="FFFFFF"/>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674,2</w:t>
            </w:r>
          </w:p>
        </w:tc>
        <w:tc>
          <w:tcPr>
            <w:tcW w:w="851"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771,2</w:t>
            </w:r>
          </w:p>
        </w:tc>
        <w:tc>
          <w:tcPr>
            <w:tcW w:w="850" w:type="dxa"/>
            <w:gridSpan w:val="2"/>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906,1</w:t>
            </w:r>
          </w:p>
        </w:tc>
        <w:tc>
          <w:tcPr>
            <w:tcW w:w="851" w:type="dxa"/>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872,9</w:t>
            </w:r>
          </w:p>
        </w:tc>
        <w:tc>
          <w:tcPr>
            <w:tcW w:w="850" w:type="dxa"/>
            <w:tcBorders>
              <w:top w:val="nil"/>
              <w:left w:val="single" w:sz="4" w:space="0" w:color="auto"/>
              <w:bottom w:val="single" w:sz="4" w:space="0" w:color="000000"/>
              <w:right w:val="single" w:sz="4" w:space="0" w:color="auto"/>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881,7</w:t>
            </w:r>
          </w:p>
        </w:tc>
        <w:tc>
          <w:tcPr>
            <w:tcW w:w="1134" w:type="dxa"/>
            <w:gridSpan w:val="3"/>
            <w:tcBorders>
              <w:top w:val="nil"/>
              <w:left w:val="single" w:sz="4" w:space="0" w:color="auto"/>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890,6</w:t>
            </w:r>
          </w:p>
        </w:tc>
      </w:tr>
      <w:tr w:rsidR="00E37447" w:rsidRPr="00E37447" w:rsidTr="00E37447">
        <w:trPr>
          <w:trHeight w:val="315"/>
        </w:trPr>
        <w:tc>
          <w:tcPr>
            <w:tcW w:w="866" w:type="dxa"/>
            <w:vMerge/>
            <w:tcBorders>
              <w:top w:val="single" w:sz="4" w:space="0" w:color="000000"/>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 xml:space="preserve"> внебюджетные фонды                        </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43" w:type="dxa"/>
            <w:gridSpan w:val="4"/>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trHeight w:val="315"/>
        </w:trPr>
        <w:tc>
          <w:tcPr>
            <w:tcW w:w="866" w:type="dxa"/>
            <w:vMerge/>
            <w:tcBorders>
              <w:top w:val="single" w:sz="4" w:space="0" w:color="000000"/>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юридические лица</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43" w:type="dxa"/>
            <w:gridSpan w:val="4"/>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trHeight w:val="315"/>
        </w:trPr>
        <w:tc>
          <w:tcPr>
            <w:tcW w:w="866" w:type="dxa"/>
            <w:vMerge/>
            <w:tcBorders>
              <w:top w:val="single" w:sz="4" w:space="0" w:color="000000"/>
              <w:left w:val="single" w:sz="4" w:space="0" w:color="auto"/>
              <w:bottom w:val="single" w:sz="4" w:space="0" w:color="auto"/>
              <w:right w:val="single" w:sz="4" w:space="0" w:color="auto"/>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физические лица</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43" w:type="dxa"/>
            <w:gridSpan w:val="4"/>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trHeight w:val="255"/>
        </w:trPr>
        <w:tc>
          <w:tcPr>
            <w:tcW w:w="86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Основное </w:t>
            </w:r>
            <w:r w:rsidRPr="00E37447">
              <w:rPr>
                <w:rFonts w:ascii="Times New Roman" w:eastAsia="Lucida Sans Unicode" w:hAnsi="Times New Roman" w:cs="Mangal"/>
                <w:kern w:val="1"/>
                <w:sz w:val="16"/>
                <w:szCs w:val="16"/>
                <w:lang w:eastAsia="hi-IN" w:bidi="hi-IN"/>
              </w:rPr>
              <w:br/>
              <w:t>мероприятие 1.2.</w:t>
            </w:r>
          </w:p>
        </w:tc>
        <w:tc>
          <w:tcPr>
            <w:tcW w:w="1701" w:type="dxa"/>
            <w:vMerge w:val="restart"/>
            <w:tcBorders>
              <w:top w:val="nil"/>
              <w:left w:val="single" w:sz="4" w:space="0" w:color="000000"/>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Обеспечение деятельности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всего, в том числе:</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829,2</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773.5</w:t>
            </w:r>
          </w:p>
        </w:tc>
        <w:tc>
          <w:tcPr>
            <w:tcW w:w="992" w:type="dxa"/>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700.2</w:t>
            </w:r>
          </w:p>
        </w:tc>
        <w:tc>
          <w:tcPr>
            <w:tcW w:w="992" w:type="dxa"/>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794,1</w:t>
            </w:r>
          </w:p>
        </w:tc>
        <w:tc>
          <w:tcPr>
            <w:tcW w:w="851"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916,0</w:t>
            </w:r>
          </w:p>
        </w:tc>
        <w:tc>
          <w:tcPr>
            <w:tcW w:w="850" w:type="dxa"/>
            <w:tcBorders>
              <w:top w:val="nil"/>
              <w:left w:val="nil"/>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1170,6</w:t>
            </w:r>
          </w:p>
        </w:tc>
        <w:tc>
          <w:tcPr>
            <w:tcW w:w="851"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1163,3</w:t>
            </w:r>
          </w:p>
        </w:tc>
        <w:tc>
          <w:tcPr>
            <w:tcW w:w="850" w:type="dxa"/>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1352,2</w:t>
            </w:r>
          </w:p>
        </w:tc>
        <w:tc>
          <w:tcPr>
            <w:tcW w:w="851"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1348,6</w:t>
            </w:r>
          </w:p>
        </w:tc>
        <w:tc>
          <w:tcPr>
            <w:tcW w:w="850"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1941,7</w:t>
            </w:r>
          </w:p>
        </w:tc>
        <w:tc>
          <w:tcPr>
            <w:tcW w:w="851" w:type="dxa"/>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1715,9</w:t>
            </w:r>
          </w:p>
        </w:tc>
        <w:tc>
          <w:tcPr>
            <w:tcW w:w="850" w:type="dxa"/>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939,4</w:t>
            </w:r>
          </w:p>
        </w:tc>
        <w:tc>
          <w:tcPr>
            <w:tcW w:w="1143" w:type="dxa"/>
            <w:gridSpan w:val="4"/>
            <w:tcBorders>
              <w:top w:val="nil"/>
              <w:left w:val="single" w:sz="4" w:space="0" w:color="auto"/>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948,9</w:t>
            </w:r>
          </w:p>
        </w:tc>
      </w:tr>
      <w:tr w:rsidR="00E37447" w:rsidRPr="00E37447" w:rsidTr="00E37447">
        <w:trPr>
          <w:trHeight w:val="400"/>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федеральный бюджет </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43" w:type="dxa"/>
            <w:gridSpan w:val="4"/>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областной бюджет</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992" w:type="dxa"/>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nil"/>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43" w:type="dxa"/>
            <w:gridSpan w:val="4"/>
            <w:tcBorders>
              <w:top w:val="nil"/>
              <w:left w:val="single" w:sz="4" w:space="0" w:color="auto"/>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местный бюджет</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829.2</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773,5</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700,2</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794,1</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916,0</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1170,6</w:t>
            </w:r>
          </w:p>
        </w:tc>
        <w:tc>
          <w:tcPr>
            <w:tcW w:w="851"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1163,3</w:t>
            </w:r>
          </w:p>
        </w:tc>
        <w:tc>
          <w:tcPr>
            <w:tcW w:w="850" w:type="dxa"/>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1352,2</w:t>
            </w:r>
          </w:p>
        </w:tc>
        <w:tc>
          <w:tcPr>
            <w:tcW w:w="851"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1348,6</w:t>
            </w:r>
          </w:p>
        </w:tc>
        <w:tc>
          <w:tcPr>
            <w:tcW w:w="850" w:type="dxa"/>
            <w:gridSpan w:val="2"/>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1941,7</w:t>
            </w:r>
          </w:p>
        </w:tc>
        <w:tc>
          <w:tcPr>
            <w:tcW w:w="851" w:type="dxa"/>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1715,9</w:t>
            </w:r>
          </w:p>
        </w:tc>
        <w:tc>
          <w:tcPr>
            <w:tcW w:w="850" w:type="dxa"/>
            <w:tcBorders>
              <w:top w:val="nil"/>
              <w:left w:val="single" w:sz="4" w:space="0" w:color="auto"/>
              <w:bottom w:val="single" w:sz="4" w:space="0" w:color="000000"/>
              <w:right w:val="single" w:sz="4" w:space="0" w:color="auto"/>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939,4</w:t>
            </w:r>
          </w:p>
        </w:tc>
        <w:tc>
          <w:tcPr>
            <w:tcW w:w="1143" w:type="dxa"/>
            <w:gridSpan w:val="4"/>
            <w:tcBorders>
              <w:top w:val="nil"/>
              <w:left w:val="single" w:sz="4" w:space="0" w:color="auto"/>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948,9</w:t>
            </w:r>
          </w:p>
        </w:tc>
      </w:tr>
      <w:tr w:rsidR="00E37447" w:rsidRPr="00E37447" w:rsidTr="00E37447">
        <w:trPr>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 xml:space="preserve"> внебюджетные фонды                        </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43" w:type="dxa"/>
            <w:gridSpan w:val="4"/>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юридические лица</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43" w:type="dxa"/>
            <w:gridSpan w:val="4"/>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физические лица</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43" w:type="dxa"/>
            <w:gridSpan w:val="4"/>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trHeight w:val="315"/>
        </w:trPr>
        <w:tc>
          <w:tcPr>
            <w:tcW w:w="866" w:type="dxa"/>
            <w:vMerge w:val="restart"/>
            <w:tcBorders>
              <w:top w:val="nil"/>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lastRenderedPageBreak/>
              <w:t>Основное    мероприятие 1.3.</w:t>
            </w:r>
          </w:p>
        </w:tc>
        <w:tc>
          <w:tcPr>
            <w:tcW w:w="1701" w:type="dxa"/>
            <w:vMerge w:val="restart"/>
            <w:tcBorders>
              <w:top w:val="nil"/>
              <w:left w:val="single" w:sz="4" w:space="0" w:color="000000"/>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всего, в том числе:</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66,7</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68,9</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68.3</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75,3</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78,8</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88,0</w:t>
            </w: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90,6</w:t>
            </w: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99,0</w:t>
            </w: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113,3</w:t>
            </w:r>
          </w:p>
        </w:tc>
        <w:tc>
          <w:tcPr>
            <w:tcW w:w="850"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136,1</w:t>
            </w:r>
          </w:p>
        </w:tc>
        <w:tc>
          <w:tcPr>
            <w:tcW w:w="851"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156,2</w:t>
            </w: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171,3</w:t>
            </w:r>
          </w:p>
        </w:tc>
        <w:tc>
          <w:tcPr>
            <w:tcW w:w="1143" w:type="dxa"/>
            <w:gridSpan w:val="4"/>
            <w:tcBorders>
              <w:top w:val="nil"/>
              <w:left w:val="single" w:sz="4" w:space="0" w:color="auto"/>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177,5</w:t>
            </w: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xml:space="preserve">федеральный бюджет </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66,7</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68,9</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68,3</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75,3</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78,8</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88,0</w:t>
            </w: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90,6</w:t>
            </w: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99,0</w:t>
            </w:r>
          </w:p>
        </w:tc>
        <w:tc>
          <w:tcPr>
            <w:tcW w:w="851"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113,3</w:t>
            </w:r>
          </w:p>
        </w:tc>
        <w:tc>
          <w:tcPr>
            <w:tcW w:w="850" w:type="dxa"/>
            <w:gridSpan w:val="2"/>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136,1</w:t>
            </w:r>
          </w:p>
        </w:tc>
        <w:tc>
          <w:tcPr>
            <w:tcW w:w="851"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156,2</w:t>
            </w:r>
          </w:p>
        </w:tc>
        <w:tc>
          <w:tcPr>
            <w:tcW w:w="850" w:type="dxa"/>
            <w:tcBorders>
              <w:top w:val="nil"/>
              <w:left w:val="single" w:sz="4" w:space="0" w:color="auto"/>
              <w:bottom w:val="single" w:sz="4" w:space="0" w:color="000000"/>
              <w:right w:val="single" w:sz="4" w:space="0" w:color="auto"/>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171,3</w:t>
            </w:r>
          </w:p>
        </w:tc>
        <w:tc>
          <w:tcPr>
            <w:tcW w:w="1134" w:type="dxa"/>
            <w:gridSpan w:val="3"/>
            <w:tcBorders>
              <w:top w:val="nil"/>
              <w:left w:val="single" w:sz="4" w:space="0" w:color="auto"/>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177,5</w:t>
            </w: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областной бюджет</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tcPr>
          <w:p w:rsidR="00E37447" w:rsidRPr="00E37447" w:rsidRDefault="00E37447" w:rsidP="00E37447">
            <w:pPr>
              <w:widowControl w:val="0"/>
              <w:suppressAutoHyphens/>
              <w:spacing w:after="0" w:line="240" w:lineRule="auto"/>
              <w:rPr>
                <w:rFonts w:ascii="Times New Roman" w:eastAsia="Lucida Sans Unicode" w:hAnsi="Times New Roman" w:cs="Mangal"/>
                <w:color w:val="000000"/>
                <w:kern w:val="1"/>
                <w:sz w:val="16"/>
                <w:szCs w:val="16"/>
                <w:lang w:eastAsia="hi-IN" w:bidi="hi-IN"/>
              </w:rPr>
            </w:pPr>
            <w:r w:rsidRPr="00E37447">
              <w:rPr>
                <w:rFonts w:ascii="Times New Roman" w:eastAsia="Lucida Sans Unicode" w:hAnsi="Times New Roman" w:cs="Mangal"/>
                <w:color w:val="000000"/>
                <w:kern w:val="1"/>
                <w:sz w:val="16"/>
                <w:szCs w:val="16"/>
                <w:lang w:eastAsia="hi-IN" w:bidi="hi-IN"/>
              </w:rPr>
              <w:t xml:space="preserve"> внебюджетные фонды                        </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юридические лица</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r>
      <w:tr w:rsidR="00E37447" w:rsidRPr="00E37447" w:rsidTr="00E37447">
        <w:trPr>
          <w:gridAfter w:val="1"/>
          <w:wAfter w:w="9" w:type="dxa"/>
          <w:trHeight w:val="315"/>
        </w:trPr>
        <w:tc>
          <w:tcPr>
            <w:tcW w:w="866"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701" w:type="dxa"/>
            <w:vMerge/>
            <w:tcBorders>
              <w:top w:val="nil"/>
              <w:left w:val="single" w:sz="4" w:space="0" w:color="000000"/>
              <w:bottom w:val="single" w:sz="4" w:space="0" w:color="000000"/>
              <w:right w:val="single" w:sz="4" w:space="0" w:color="000000"/>
            </w:tcBorders>
            <w:vAlign w:val="center"/>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p>
        </w:tc>
        <w:tc>
          <w:tcPr>
            <w:tcW w:w="1417"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физические лица</w:t>
            </w:r>
          </w:p>
        </w:tc>
        <w:tc>
          <w:tcPr>
            <w:tcW w:w="993" w:type="dxa"/>
            <w:tcBorders>
              <w:top w:val="nil"/>
              <w:left w:val="nil"/>
              <w:bottom w:val="single" w:sz="4" w:space="0" w:color="000000"/>
              <w:right w:val="nil"/>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992"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nil"/>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r w:rsidRPr="00E37447">
              <w:rPr>
                <w:rFonts w:ascii="Times New Roman" w:eastAsia="Lucida Sans Unicode" w:hAnsi="Times New Roman" w:cs="Mangal"/>
                <w:kern w:val="1"/>
                <w:sz w:val="16"/>
                <w:szCs w:val="16"/>
                <w:lang w:eastAsia="hi-IN" w:bidi="hi-IN"/>
              </w:rPr>
              <w:t> </w:t>
            </w: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1"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gridSpan w:val="2"/>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1"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850" w:type="dxa"/>
            <w:tcBorders>
              <w:top w:val="nil"/>
              <w:left w:val="single" w:sz="4" w:space="0" w:color="auto"/>
              <w:bottom w:val="single" w:sz="4" w:space="0" w:color="000000"/>
              <w:right w:val="single" w:sz="4" w:space="0" w:color="auto"/>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c>
          <w:tcPr>
            <w:tcW w:w="1134" w:type="dxa"/>
            <w:gridSpan w:val="3"/>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widowControl w:val="0"/>
              <w:suppressAutoHyphens/>
              <w:spacing w:after="0" w:line="240" w:lineRule="auto"/>
              <w:jc w:val="center"/>
              <w:rPr>
                <w:rFonts w:ascii="Times New Roman" w:eastAsia="Lucida Sans Unicode" w:hAnsi="Times New Roman" w:cs="Mangal"/>
                <w:kern w:val="1"/>
                <w:sz w:val="16"/>
                <w:szCs w:val="16"/>
                <w:lang w:eastAsia="hi-IN" w:bidi="hi-IN"/>
              </w:rPr>
            </w:pPr>
          </w:p>
        </w:tc>
      </w:tr>
    </w:tbl>
    <w:p w:rsidR="00E37447" w:rsidRPr="00E37447" w:rsidRDefault="00E37447" w:rsidP="00E37447">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p w:rsidR="00E37447" w:rsidRPr="00E37447" w:rsidRDefault="00E37447" w:rsidP="00E37447">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tbl>
      <w:tblPr>
        <w:tblW w:w="15315" w:type="dxa"/>
        <w:tblInd w:w="93" w:type="dxa"/>
        <w:tblLayout w:type="fixed"/>
        <w:tblLook w:val="0000" w:firstRow="0" w:lastRow="0" w:firstColumn="0" w:lastColumn="0" w:noHBand="0" w:noVBand="0"/>
      </w:tblPr>
      <w:tblGrid>
        <w:gridCol w:w="2513"/>
        <w:gridCol w:w="2336"/>
        <w:gridCol w:w="1588"/>
        <w:gridCol w:w="1570"/>
        <w:gridCol w:w="2328"/>
        <w:gridCol w:w="2616"/>
        <w:gridCol w:w="2090"/>
        <w:gridCol w:w="274"/>
      </w:tblGrid>
      <w:tr w:rsidR="00E37447" w:rsidRPr="00E37447" w:rsidTr="00E37447">
        <w:trPr>
          <w:gridAfter w:val="1"/>
          <w:wAfter w:w="274" w:type="dxa"/>
          <w:trHeight w:val="579"/>
        </w:trPr>
        <w:tc>
          <w:tcPr>
            <w:tcW w:w="15041" w:type="dxa"/>
            <w:gridSpan w:val="7"/>
            <w:tcBorders>
              <w:top w:val="nil"/>
              <w:left w:val="nil"/>
              <w:bottom w:val="nil"/>
              <w:right w:val="nil"/>
            </w:tcBorders>
            <w:shd w:val="clear" w:color="auto" w:fill="auto"/>
            <w:vAlign w:val="center"/>
          </w:tcPr>
          <w:p w:rsidR="00E37447" w:rsidRPr="00E37447" w:rsidRDefault="00E37447" w:rsidP="00E37447">
            <w:pPr>
              <w:spacing w:after="0" w:line="240" w:lineRule="auto"/>
              <w:jc w:val="right"/>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color w:val="000000"/>
                <w:sz w:val="16"/>
                <w:szCs w:val="16"/>
                <w:lang w:eastAsia="ru-RU"/>
              </w:rPr>
            </w:pPr>
          </w:p>
          <w:p w:rsidR="00E37447" w:rsidRPr="00E37447" w:rsidRDefault="00E37447" w:rsidP="00E37447">
            <w:pPr>
              <w:spacing w:after="0" w:line="240" w:lineRule="auto"/>
              <w:jc w:val="right"/>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Приложение № 6</w:t>
            </w:r>
          </w:p>
        </w:tc>
      </w:tr>
      <w:tr w:rsidR="00E37447" w:rsidRPr="00E37447" w:rsidTr="00E37447">
        <w:trPr>
          <w:gridAfter w:val="1"/>
          <w:wAfter w:w="274" w:type="dxa"/>
          <w:trHeight w:val="1725"/>
        </w:trPr>
        <w:tc>
          <w:tcPr>
            <w:tcW w:w="15041" w:type="dxa"/>
            <w:gridSpan w:val="7"/>
            <w:tcBorders>
              <w:top w:val="nil"/>
              <w:left w:val="nil"/>
              <w:bottom w:val="nil"/>
              <w:right w:val="nil"/>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 xml:space="preserve">План реализации муниципальной программы </w:t>
            </w:r>
          </w:p>
          <w:p w:rsidR="00E37447" w:rsidRPr="00E37447" w:rsidRDefault="00E37447" w:rsidP="00E37447">
            <w:pPr>
              <w:spacing w:after="0" w:line="240" w:lineRule="auto"/>
              <w:jc w:val="center"/>
              <w:rPr>
                <w:rFonts w:ascii="Times New Roman" w:eastAsia="Times New Roman" w:hAnsi="Times New Roman" w:cs="Times New Roman"/>
                <w:color w:val="000000"/>
                <w:sz w:val="16"/>
                <w:szCs w:val="16"/>
                <w:lang w:eastAsia="ru-RU"/>
              </w:rPr>
            </w:pPr>
            <w:r w:rsidRPr="00E37447">
              <w:rPr>
                <w:rFonts w:ascii="Times New Roman" w:eastAsia="Times New Roman" w:hAnsi="Times New Roman" w:cs="Times New Roman"/>
                <w:color w:val="000000"/>
                <w:sz w:val="16"/>
                <w:szCs w:val="16"/>
                <w:lang w:eastAsia="ru-RU"/>
              </w:rPr>
              <w:t xml:space="preserve">Верхнеплавицкого сельского поселения «Экономическое развитие  и инновационная экономика» </w:t>
            </w:r>
            <w:r w:rsidRPr="00E37447">
              <w:rPr>
                <w:rFonts w:ascii="Times New Roman" w:eastAsia="Times New Roman" w:hAnsi="Times New Roman" w:cs="Times New Roman"/>
                <w:color w:val="000000"/>
                <w:sz w:val="16"/>
                <w:szCs w:val="16"/>
                <w:lang w:eastAsia="ru-RU"/>
              </w:rPr>
              <w:br/>
              <w:t>НА 2025 ГОД</w:t>
            </w:r>
          </w:p>
        </w:tc>
      </w:tr>
      <w:tr w:rsidR="00E37447" w:rsidRPr="00E37447" w:rsidTr="00E37447">
        <w:trPr>
          <w:gridAfter w:val="1"/>
          <w:wAfter w:w="274" w:type="dxa"/>
          <w:trHeight w:val="735"/>
        </w:trPr>
        <w:tc>
          <w:tcPr>
            <w:tcW w:w="2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Наименование  подпрограммы,  основного мероприятия, мероприятия</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3158" w:type="dxa"/>
            <w:gridSpan w:val="2"/>
            <w:tcBorders>
              <w:top w:val="single" w:sz="4" w:space="0" w:color="000000"/>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Срок</w:t>
            </w:r>
          </w:p>
        </w:tc>
        <w:tc>
          <w:tcPr>
            <w:tcW w:w="232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КБК </w:t>
            </w:r>
            <w:r w:rsidRPr="00E37447">
              <w:rPr>
                <w:rFonts w:ascii="Times New Roman" w:eastAsia="Times New Roman" w:hAnsi="Times New Roman" w:cs="Times New Roman"/>
                <w:sz w:val="16"/>
                <w:szCs w:val="16"/>
                <w:lang w:eastAsia="ru-RU"/>
              </w:rPr>
              <w:br/>
              <w:t>(местный</w:t>
            </w:r>
            <w:r w:rsidRPr="00E37447">
              <w:rPr>
                <w:rFonts w:ascii="Times New Roman" w:eastAsia="Times New Roman" w:hAnsi="Times New Roman" w:cs="Times New Roman"/>
                <w:sz w:val="16"/>
                <w:szCs w:val="16"/>
                <w:lang w:eastAsia="ru-RU"/>
              </w:rPr>
              <w:br/>
              <w:t>бюджет)</w:t>
            </w:r>
          </w:p>
        </w:tc>
        <w:tc>
          <w:tcPr>
            <w:tcW w:w="209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Расходы, предусмотренные решением Совета народных депутатов о местном бюджете, на год</w:t>
            </w:r>
          </w:p>
        </w:tc>
      </w:tr>
      <w:tr w:rsidR="00E37447" w:rsidRPr="00E37447" w:rsidTr="00E37447">
        <w:trPr>
          <w:gridAfter w:val="1"/>
          <w:wAfter w:w="274" w:type="dxa"/>
          <w:trHeight w:val="315"/>
        </w:trPr>
        <w:tc>
          <w:tcPr>
            <w:tcW w:w="2513"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2336"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88" w:type="dxa"/>
            <w:tcBorders>
              <w:top w:val="nil"/>
              <w:left w:val="nil"/>
              <w:bottom w:val="nil"/>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1570" w:type="dxa"/>
            <w:tcBorders>
              <w:top w:val="nil"/>
              <w:left w:val="nil"/>
              <w:bottom w:val="nil"/>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w:t>
            </w:r>
          </w:p>
        </w:tc>
        <w:tc>
          <w:tcPr>
            <w:tcW w:w="2328"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2616"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2090"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274" w:type="dxa"/>
          <w:trHeight w:val="2955"/>
        </w:trPr>
        <w:tc>
          <w:tcPr>
            <w:tcW w:w="2513"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2336"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1588"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начала реализации</w:t>
            </w:r>
            <w:r w:rsidRPr="00E37447">
              <w:rPr>
                <w:rFonts w:ascii="Times New Roman" w:eastAsia="Times New Roman" w:hAnsi="Times New Roman" w:cs="Times New Roman"/>
                <w:sz w:val="16"/>
                <w:szCs w:val="16"/>
                <w:lang w:eastAsia="ru-RU"/>
              </w:rPr>
              <w:br/>
              <w:t xml:space="preserve">мероприятия в очередном финансовом году </w:t>
            </w:r>
          </w:p>
        </w:tc>
        <w:tc>
          <w:tcPr>
            <w:tcW w:w="1570"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окончания реализации</w:t>
            </w:r>
            <w:r w:rsidRPr="00E37447">
              <w:rPr>
                <w:rFonts w:ascii="Times New Roman" w:eastAsia="Times New Roman" w:hAnsi="Times New Roman" w:cs="Times New Roman"/>
                <w:sz w:val="16"/>
                <w:szCs w:val="16"/>
                <w:lang w:eastAsia="ru-RU"/>
              </w:rPr>
              <w:br/>
              <w:t>мероприятия</w:t>
            </w:r>
            <w:r w:rsidRPr="00E37447">
              <w:rPr>
                <w:rFonts w:ascii="Times New Roman" w:eastAsia="Times New Roman" w:hAnsi="Times New Roman" w:cs="Times New Roman"/>
                <w:sz w:val="16"/>
                <w:szCs w:val="16"/>
                <w:lang w:eastAsia="ru-RU"/>
              </w:rPr>
              <w:br/>
              <w:t xml:space="preserve">в очередном финансовом году  </w:t>
            </w:r>
          </w:p>
        </w:tc>
        <w:tc>
          <w:tcPr>
            <w:tcW w:w="2328"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2616"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c>
          <w:tcPr>
            <w:tcW w:w="2090" w:type="dxa"/>
            <w:vMerge/>
            <w:tcBorders>
              <w:top w:val="single" w:sz="4" w:space="0" w:color="000000"/>
              <w:left w:val="single" w:sz="4" w:space="0" w:color="000000"/>
              <w:bottom w:val="single" w:sz="4" w:space="0" w:color="000000"/>
              <w:right w:val="single" w:sz="4" w:space="0" w:color="000000"/>
            </w:tcBorders>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p>
        </w:tc>
      </w:tr>
      <w:tr w:rsidR="00E37447" w:rsidRPr="00E37447" w:rsidTr="00E37447">
        <w:trPr>
          <w:gridAfter w:val="1"/>
          <w:wAfter w:w="274" w:type="dxa"/>
          <w:trHeight w:val="315"/>
        </w:trPr>
        <w:tc>
          <w:tcPr>
            <w:tcW w:w="2513" w:type="dxa"/>
            <w:tcBorders>
              <w:top w:val="nil"/>
              <w:left w:val="single" w:sz="4" w:space="0" w:color="000000"/>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3</w:t>
            </w:r>
          </w:p>
        </w:tc>
        <w:tc>
          <w:tcPr>
            <w:tcW w:w="2336"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4</w:t>
            </w:r>
          </w:p>
        </w:tc>
        <w:tc>
          <w:tcPr>
            <w:tcW w:w="1588"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5</w:t>
            </w:r>
          </w:p>
        </w:tc>
        <w:tc>
          <w:tcPr>
            <w:tcW w:w="1570"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6</w:t>
            </w:r>
          </w:p>
        </w:tc>
        <w:tc>
          <w:tcPr>
            <w:tcW w:w="2328" w:type="dxa"/>
            <w:tcBorders>
              <w:top w:val="nil"/>
              <w:left w:val="nil"/>
              <w:bottom w:val="single" w:sz="4" w:space="0" w:color="auto"/>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7</w:t>
            </w:r>
          </w:p>
        </w:tc>
        <w:tc>
          <w:tcPr>
            <w:tcW w:w="2616"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w:t>
            </w:r>
          </w:p>
        </w:tc>
        <w:tc>
          <w:tcPr>
            <w:tcW w:w="2090" w:type="dxa"/>
            <w:tcBorders>
              <w:top w:val="nil"/>
              <w:left w:val="nil"/>
              <w:bottom w:val="single" w:sz="4" w:space="0" w:color="000000"/>
              <w:right w:val="single" w:sz="4" w:space="0" w:color="000000"/>
            </w:tcBorders>
            <w:shd w:val="clear" w:color="FFFFCC" w:fill="FFFFFF"/>
            <w:vAlign w:val="center"/>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w:t>
            </w:r>
          </w:p>
        </w:tc>
      </w:tr>
      <w:tr w:rsidR="00E37447" w:rsidRPr="00E37447" w:rsidTr="00E37447">
        <w:trPr>
          <w:gridAfter w:val="1"/>
          <w:wAfter w:w="274" w:type="dxa"/>
          <w:trHeight w:val="945"/>
        </w:trPr>
        <w:tc>
          <w:tcPr>
            <w:tcW w:w="2513" w:type="dxa"/>
            <w:tcBorders>
              <w:top w:val="nil"/>
              <w:left w:val="single" w:sz="4" w:space="0" w:color="000000"/>
              <w:bottom w:val="single" w:sz="4" w:space="0" w:color="auto"/>
              <w:right w:val="single" w:sz="4" w:space="0" w:color="000000"/>
            </w:tcBorders>
            <w:shd w:val="clear" w:color="auto" w:fill="auto"/>
            <w:vAlign w:val="center"/>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Экономическое развитие  и инновационная экономика </w:t>
            </w:r>
          </w:p>
        </w:tc>
        <w:tc>
          <w:tcPr>
            <w:tcW w:w="2336" w:type="dxa"/>
            <w:tcBorders>
              <w:top w:val="nil"/>
              <w:left w:val="nil"/>
              <w:bottom w:val="single" w:sz="4" w:space="0" w:color="000000"/>
              <w:right w:val="single" w:sz="4" w:space="0" w:color="000000"/>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Администрация Верхнеплавицкого сельского поселения; </w:t>
            </w:r>
          </w:p>
        </w:tc>
        <w:tc>
          <w:tcPr>
            <w:tcW w:w="1588"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январь 2025</w:t>
            </w:r>
          </w:p>
        </w:tc>
        <w:tc>
          <w:tcPr>
            <w:tcW w:w="157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декабрь 2025</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Повышение эффективности муниципального управления.  </w:t>
            </w:r>
          </w:p>
        </w:tc>
        <w:tc>
          <w:tcPr>
            <w:tcW w:w="2616" w:type="dxa"/>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91400001500000000000</w:t>
            </w:r>
          </w:p>
        </w:tc>
        <w:tc>
          <w:tcPr>
            <w:tcW w:w="2090"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2785,1</w:t>
            </w:r>
          </w:p>
        </w:tc>
      </w:tr>
      <w:tr w:rsidR="00E37447" w:rsidRPr="00E37447" w:rsidTr="00E37447">
        <w:trPr>
          <w:gridAfter w:val="1"/>
          <w:wAfter w:w="274" w:type="dxa"/>
          <w:trHeight w:val="994"/>
        </w:trPr>
        <w:tc>
          <w:tcPr>
            <w:tcW w:w="2513" w:type="dxa"/>
            <w:tcBorders>
              <w:top w:val="single" w:sz="4" w:space="0" w:color="auto"/>
              <w:left w:val="single" w:sz="4" w:space="0" w:color="auto"/>
              <w:bottom w:val="single" w:sz="4" w:space="0" w:color="auto"/>
              <w:right w:val="single" w:sz="4" w:space="0" w:color="auto"/>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«Совершенствование муниципального управления»</w:t>
            </w:r>
          </w:p>
        </w:tc>
        <w:tc>
          <w:tcPr>
            <w:tcW w:w="2336" w:type="dxa"/>
            <w:tcBorders>
              <w:top w:val="nil"/>
              <w:left w:val="single" w:sz="4" w:space="0" w:color="auto"/>
              <w:bottom w:val="single" w:sz="4" w:space="0" w:color="auto"/>
              <w:right w:val="single" w:sz="4" w:space="0" w:color="000000"/>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Администрация Верхнеплавицкого сельского поселения; </w:t>
            </w:r>
          </w:p>
        </w:tc>
        <w:tc>
          <w:tcPr>
            <w:tcW w:w="1588" w:type="dxa"/>
            <w:tcBorders>
              <w:top w:val="nil"/>
              <w:left w:val="nil"/>
              <w:bottom w:val="single" w:sz="4" w:space="0" w:color="auto"/>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январь 2025</w:t>
            </w:r>
          </w:p>
        </w:tc>
        <w:tc>
          <w:tcPr>
            <w:tcW w:w="1570" w:type="dxa"/>
            <w:tcBorders>
              <w:top w:val="nil"/>
              <w:left w:val="nil"/>
              <w:bottom w:val="single" w:sz="4" w:space="0" w:color="auto"/>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декабрь 2025</w:t>
            </w:r>
          </w:p>
        </w:tc>
        <w:tc>
          <w:tcPr>
            <w:tcW w:w="2328" w:type="dxa"/>
            <w:tcBorders>
              <w:top w:val="single" w:sz="4" w:space="0" w:color="auto"/>
              <w:left w:val="nil"/>
              <w:bottom w:val="single" w:sz="4" w:space="0" w:color="auto"/>
              <w:right w:val="nil"/>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Повышение эффективности муниципального управления.  </w:t>
            </w:r>
          </w:p>
        </w:tc>
        <w:tc>
          <w:tcPr>
            <w:tcW w:w="2616" w:type="dxa"/>
            <w:tcBorders>
              <w:top w:val="nil"/>
              <w:left w:val="single" w:sz="4" w:space="0" w:color="000000"/>
              <w:bottom w:val="single" w:sz="4" w:space="0" w:color="auto"/>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91400001500000000000</w:t>
            </w:r>
          </w:p>
        </w:tc>
        <w:tc>
          <w:tcPr>
            <w:tcW w:w="2090"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2588,8</w:t>
            </w:r>
          </w:p>
        </w:tc>
      </w:tr>
      <w:tr w:rsidR="00E37447" w:rsidRPr="00E37447" w:rsidTr="00E37447">
        <w:trPr>
          <w:gridAfter w:val="1"/>
          <w:wAfter w:w="274" w:type="dxa"/>
          <w:trHeight w:val="895"/>
        </w:trPr>
        <w:tc>
          <w:tcPr>
            <w:tcW w:w="2513" w:type="dxa"/>
            <w:tcBorders>
              <w:top w:val="single" w:sz="4" w:space="0" w:color="auto"/>
              <w:left w:val="single" w:sz="4" w:space="0" w:color="000000"/>
              <w:bottom w:val="single" w:sz="4" w:space="0" w:color="auto"/>
              <w:right w:val="single" w:sz="4" w:space="0" w:color="auto"/>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деятельности главы администрации</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январь 2025</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декабрь 2025</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Повышение эффективности муниципального управления.  </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91401021510192020</w:t>
            </w:r>
          </w:p>
        </w:tc>
        <w:tc>
          <w:tcPr>
            <w:tcW w:w="2090" w:type="dxa"/>
            <w:tcBorders>
              <w:top w:val="single" w:sz="4" w:space="0" w:color="auto"/>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872,9</w:t>
            </w:r>
          </w:p>
        </w:tc>
      </w:tr>
      <w:tr w:rsidR="00E37447" w:rsidRPr="00E37447" w:rsidTr="00E37447">
        <w:trPr>
          <w:gridAfter w:val="1"/>
          <w:wAfter w:w="274" w:type="dxa"/>
          <w:trHeight w:val="945"/>
        </w:trPr>
        <w:tc>
          <w:tcPr>
            <w:tcW w:w="2513" w:type="dxa"/>
            <w:tcBorders>
              <w:top w:val="single" w:sz="4" w:space="0" w:color="auto"/>
              <w:left w:val="single" w:sz="4" w:space="0" w:color="auto"/>
              <w:bottom w:val="single" w:sz="4" w:space="0" w:color="auto"/>
              <w:right w:val="single" w:sz="4" w:space="0" w:color="auto"/>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Обеспечение деятельности органов местного самоуправления</w:t>
            </w:r>
          </w:p>
        </w:tc>
        <w:tc>
          <w:tcPr>
            <w:tcW w:w="2336" w:type="dxa"/>
            <w:tcBorders>
              <w:top w:val="single" w:sz="4" w:space="0" w:color="auto"/>
              <w:left w:val="single" w:sz="4" w:space="0" w:color="auto"/>
              <w:bottom w:val="single" w:sz="4" w:space="0" w:color="000000"/>
              <w:right w:val="single" w:sz="4" w:space="0" w:color="000000"/>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Администрация Верхнеплавицкого сельского поселения; </w:t>
            </w:r>
          </w:p>
        </w:tc>
        <w:tc>
          <w:tcPr>
            <w:tcW w:w="1588" w:type="dxa"/>
            <w:tcBorders>
              <w:top w:val="single" w:sz="4" w:space="0" w:color="auto"/>
              <w:left w:val="nil"/>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январь 2025</w:t>
            </w:r>
          </w:p>
        </w:tc>
        <w:tc>
          <w:tcPr>
            <w:tcW w:w="1570" w:type="dxa"/>
            <w:tcBorders>
              <w:top w:val="single" w:sz="4" w:space="0" w:color="auto"/>
              <w:left w:val="nil"/>
              <w:bottom w:val="single" w:sz="4" w:space="0" w:color="000000"/>
              <w:right w:val="single" w:sz="4" w:space="0" w:color="auto"/>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декабрь 2025</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Повышение эффективности муниципального управления.  </w:t>
            </w:r>
          </w:p>
        </w:tc>
        <w:tc>
          <w:tcPr>
            <w:tcW w:w="2616" w:type="dxa"/>
            <w:tcBorders>
              <w:top w:val="single" w:sz="4" w:space="0" w:color="auto"/>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91401041510292010</w:t>
            </w:r>
          </w:p>
        </w:tc>
        <w:tc>
          <w:tcPr>
            <w:tcW w:w="2090"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1715,9</w:t>
            </w:r>
          </w:p>
        </w:tc>
      </w:tr>
      <w:tr w:rsidR="00E37447" w:rsidRPr="00E37447" w:rsidTr="00E37447">
        <w:trPr>
          <w:gridAfter w:val="1"/>
          <w:wAfter w:w="274" w:type="dxa"/>
          <w:trHeight w:val="1399"/>
        </w:trPr>
        <w:tc>
          <w:tcPr>
            <w:tcW w:w="2513" w:type="dxa"/>
            <w:tcBorders>
              <w:top w:val="single" w:sz="4" w:space="0" w:color="auto"/>
              <w:left w:val="single" w:sz="4" w:space="0" w:color="auto"/>
              <w:bottom w:val="single" w:sz="4" w:space="0" w:color="000000"/>
              <w:right w:val="single" w:sz="4" w:space="0" w:color="000000"/>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lastRenderedPageBreak/>
              <w:t>Осуществление первичного воинского учета на территориях, где отсутствуют военные комиссариаты</w:t>
            </w:r>
          </w:p>
        </w:tc>
        <w:tc>
          <w:tcPr>
            <w:tcW w:w="2336" w:type="dxa"/>
            <w:tcBorders>
              <w:top w:val="nil"/>
              <w:left w:val="nil"/>
              <w:bottom w:val="single" w:sz="4" w:space="0" w:color="000000"/>
              <w:right w:val="single" w:sz="4" w:space="0" w:color="000000"/>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Администрация Верхнеплавицкого сельского поселения; </w:t>
            </w:r>
          </w:p>
        </w:tc>
        <w:tc>
          <w:tcPr>
            <w:tcW w:w="1588"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январь 2025</w:t>
            </w:r>
          </w:p>
        </w:tc>
        <w:tc>
          <w:tcPr>
            <w:tcW w:w="157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декабрь 2025</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Повышение эффективности муниципального управления.  </w:t>
            </w:r>
          </w:p>
        </w:tc>
        <w:tc>
          <w:tcPr>
            <w:tcW w:w="2616" w:type="dxa"/>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91402031510351180000</w:t>
            </w:r>
          </w:p>
        </w:tc>
        <w:tc>
          <w:tcPr>
            <w:tcW w:w="2090"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156,2</w:t>
            </w:r>
          </w:p>
        </w:tc>
      </w:tr>
      <w:tr w:rsidR="00E37447" w:rsidRPr="00E37447" w:rsidTr="00E37447">
        <w:trPr>
          <w:gridAfter w:val="1"/>
          <w:wAfter w:w="274" w:type="dxa"/>
          <w:trHeight w:val="1399"/>
        </w:trPr>
        <w:tc>
          <w:tcPr>
            <w:tcW w:w="2513" w:type="dxa"/>
            <w:tcBorders>
              <w:top w:val="single" w:sz="4" w:space="0" w:color="auto"/>
              <w:left w:val="single" w:sz="4" w:space="0" w:color="auto"/>
              <w:bottom w:val="single" w:sz="4" w:space="0" w:color="000000"/>
              <w:right w:val="single" w:sz="4" w:space="0" w:color="000000"/>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Проведение выборов в органы местного самоуправления</w:t>
            </w:r>
          </w:p>
        </w:tc>
        <w:tc>
          <w:tcPr>
            <w:tcW w:w="2336" w:type="dxa"/>
            <w:tcBorders>
              <w:top w:val="nil"/>
              <w:left w:val="nil"/>
              <w:bottom w:val="single" w:sz="4" w:space="0" w:color="000000"/>
              <w:right w:val="single" w:sz="4" w:space="0" w:color="000000"/>
            </w:tcBorders>
            <w:shd w:val="clear" w:color="auto" w:fill="auto"/>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Администрация Верхнеплавицкого сельского поселения</w:t>
            </w:r>
          </w:p>
        </w:tc>
        <w:tc>
          <w:tcPr>
            <w:tcW w:w="1588"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январь 2025</w:t>
            </w:r>
          </w:p>
        </w:tc>
        <w:tc>
          <w:tcPr>
            <w:tcW w:w="1570" w:type="dxa"/>
            <w:tcBorders>
              <w:top w:val="nil"/>
              <w:left w:val="nil"/>
              <w:bottom w:val="single" w:sz="4" w:space="0" w:color="000000"/>
              <w:right w:val="single" w:sz="4" w:space="0" w:color="auto"/>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декабрь 2025</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 xml:space="preserve"> Повышение эффективности муниципального управления.  </w:t>
            </w:r>
          </w:p>
        </w:tc>
        <w:tc>
          <w:tcPr>
            <w:tcW w:w="2616" w:type="dxa"/>
            <w:tcBorders>
              <w:top w:val="nil"/>
              <w:left w:val="single" w:sz="4" w:space="0" w:color="auto"/>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jc w:val="center"/>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91401079440090100800</w:t>
            </w:r>
          </w:p>
        </w:tc>
        <w:tc>
          <w:tcPr>
            <w:tcW w:w="2090" w:type="dxa"/>
            <w:tcBorders>
              <w:top w:val="nil"/>
              <w:left w:val="nil"/>
              <w:bottom w:val="single" w:sz="4" w:space="0" w:color="000000"/>
              <w:right w:val="single" w:sz="4" w:space="0" w:color="000000"/>
            </w:tcBorders>
            <w:shd w:val="clear" w:color="auto" w:fill="auto"/>
            <w:vAlign w:val="bottom"/>
          </w:tcPr>
          <w:p w:rsidR="00E37447" w:rsidRPr="00E37447" w:rsidRDefault="00E37447" w:rsidP="00E37447">
            <w:pPr>
              <w:spacing w:after="0" w:line="240" w:lineRule="auto"/>
              <w:rPr>
                <w:rFonts w:ascii="Times New Roman" w:eastAsia="Times New Roman" w:hAnsi="Times New Roman" w:cs="Times New Roman"/>
                <w:sz w:val="16"/>
                <w:szCs w:val="16"/>
                <w:lang w:eastAsia="ru-RU"/>
              </w:rPr>
            </w:pPr>
            <w:r w:rsidRPr="00E37447">
              <w:rPr>
                <w:rFonts w:ascii="Times New Roman" w:eastAsia="Times New Roman" w:hAnsi="Times New Roman" w:cs="Times New Roman"/>
                <w:sz w:val="16"/>
                <w:szCs w:val="16"/>
                <w:lang w:eastAsia="ru-RU"/>
              </w:rPr>
              <w:t>40,1</w:t>
            </w:r>
          </w:p>
        </w:tc>
      </w:tr>
      <w:tr w:rsidR="00E37447" w:rsidRPr="00E37447" w:rsidTr="00E37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7"/>
          <w:wBefore w:w="15041" w:type="dxa"/>
          <w:trHeight w:val="562"/>
        </w:trPr>
        <w:tc>
          <w:tcPr>
            <w:tcW w:w="274" w:type="dxa"/>
            <w:tcBorders>
              <w:left w:val="nil"/>
              <w:bottom w:val="single" w:sz="4" w:space="0" w:color="auto"/>
              <w:right w:val="nil"/>
            </w:tcBorders>
          </w:tcPr>
          <w:p w:rsidR="00E37447" w:rsidRPr="00E37447" w:rsidRDefault="00E37447" w:rsidP="00E37447">
            <w:pPr>
              <w:widowControl w:val="0"/>
              <w:suppressAutoHyphens/>
              <w:autoSpaceDE w:val="0"/>
              <w:spacing w:after="0" w:line="240" w:lineRule="auto"/>
              <w:rPr>
                <w:rFonts w:ascii="Times New Roman" w:eastAsia="Lucida Sans Unicode" w:hAnsi="Times New Roman" w:cs="Mangal"/>
                <w:kern w:val="1"/>
                <w:sz w:val="16"/>
                <w:szCs w:val="16"/>
                <w:lang w:eastAsia="hi-IN" w:bidi="hi-IN"/>
              </w:rPr>
            </w:pPr>
          </w:p>
        </w:tc>
      </w:tr>
    </w:tbl>
    <w:p w:rsidR="00E37447" w:rsidRDefault="00E37447" w:rsidP="00E37447">
      <w:pPr>
        <w:pStyle w:val="aa"/>
        <w:tabs>
          <w:tab w:val="left" w:pos="1080"/>
        </w:tabs>
        <w:jc w:val="left"/>
        <w:rPr>
          <w:sz w:val="32"/>
          <w:szCs w:val="32"/>
        </w:rPr>
      </w:pPr>
    </w:p>
    <w:p w:rsidR="00E37447" w:rsidRDefault="00E37447" w:rsidP="00E37447">
      <w:pPr>
        <w:pStyle w:val="aa"/>
        <w:tabs>
          <w:tab w:val="left" w:pos="1080"/>
        </w:tabs>
        <w:jc w:val="left"/>
        <w:rPr>
          <w:sz w:val="32"/>
          <w:szCs w:val="32"/>
        </w:rPr>
      </w:pPr>
    </w:p>
    <w:p w:rsidR="00E37447" w:rsidRDefault="00E37447" w:rsidP="00E37447">
      <w:pPr>
        <w:pStyle w:val="aa"/>
        <w:tabs>
          <w:tab w:val="left" w:pos="1080"/>
        </w:tabs>
        <w:jc w:val="left"/>
        <w:rPr>
          <w:sz w:val="32"/>
          <w:szCs w:val="32"/>
        </w:rPr>
      </w:pPr>
    </w:p>
    <w:p w:rsidR="00653FC2" w:rsidRPr="00653FC2" w:rsidRDefault="00653FC2" w:rsidP="00653FC2">
      <w:pPr>
        <w:framePr w:hSpace="180" w:wrap="around" w:vAnchor="text" w:hAnchor="margin" w:y="124"/>
        <w:widowControl w:val="0"/>
        <w:suppressAutoHyphens/>
        <w:snapToGrid w:val="0"/>
        <w:spacing w:after="0" w:line="240" w:lineRule="auto"/>
        <w:jc w:val="center"/>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 xml:space="preserve">АДМИНИСТРАЦИЯ ВЕРХНЕПЛАВИЦКОГО СЕЛЬСКОГО ПОСЕЛЕНИЯ                         </w:t>
      </w:r>
    </w:p>
    <w:p w:rsidR="00653FC2" w:rsidRPr="00653FC2" w:rsidRDefault="00653FC2" w:rsidP="00653FC2">
      <w:pPr>
        <w:framePr w:hSpace="180" w:wrap="around" w:vAnchor="text" w:hAnchor="margin" w:y="124"/>
        <w:widowControl w:val="0"/>
        <w:suppressAutoHyphens/>
        <w:snapToGrid w:val="0"/>
        <w:spacing w:after="0" w:line="240" w:lineRule="auto"/>
        <w:jc w:val="center"/>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 xml:space="preserve"> ВЕРХНЕХАВСКОГО МУНИЦИПАЛЬНОГО РАЙОНА                                             ВОРОНЕЖСКОЙ ОБЛАСТИ</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napToGrid w:val="0"/>
        <w:spacing w:after="0" w:line="240" w:lineRule="auto"/>
        <w:jc w:val="center"/>
        <w:outlineLvl w:val="0"/>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ПОСТАНОВЛЕНИЕ</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tabs>
          <w:tab w:val="left" w:pos="8145"/>
        </w:tabs>
        <w:suppressAutoHyphens/>
        <w:snapToGrid w:val="0"/>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от  «25» декабря 2024 года  № 99</w:t>
      </w:r>
      <w:r w:rsidRPr="00653FC2">
        <w:rPr>
          <w:rFonts w:ascii="Times New Roman" w:eastAsia="Lucida Sans Unicode" w:hAnsi="Times New Roman" w:cs="Times New Roman"/>
          <w:kern w:val="1"/>
          <w:sz w:val="16"/>
          <w:szCs w:val="16"/>
          <w:lang w:eastAsia="hi-IN" w:bidi="hi-IN"/>
        </w:rPr>
        <w:tab/>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с. Верхняя Плавица</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bl>
      <w:tblPr>
        <w:tblW w:w="0" w:type="auto"/>
        <w:tblLayout w:type="fixed"/>
        <w:tblLook w:val="0000" w:firstRow="0" w:lastRow="0" w:firstColumn="0" w:lastColumn="0" w:noHBand="0" w:noVBand="0"/>
      </w:tblPr>
      <w:tblGrid>
        <w:gridCol w:w="4968"/>
      </w:tblGrid>
      <w:tr w:rsidR="00653FC2" w:rsidRPr="00653FC2" w:rsidTr="00653FC2">
        <w:tc>
          <w:tcPr>
            <w:tcW w:w="4968" w:type="dxa"/>
            <w:shd w:val="clear" w:color="auto" w:fill="auto"/>
          </w:tcPr>
          <w:p w:rsidR="00653FC2" w:rsidRPr="00653FC2" w:rsidRDefault="00653FC2" w:rsidP="00653FC2">
            <w:pPr>
              <w:widowControl w:val="0"/>
              <w:tabs>
                <w:tab w:val="left" w:pos="476"/>
                <w:tab w:val="left" w:pos="812"/>
              </w:tabs>
              <w:suppressAutoHyphens/>
              <w:snapToGrid w:val="0"/>
              <w:spacing w:after="0" w:line="240" w:lineRule="auto"/>
              <w:jc w:val="both"/>
              <w:rPr>
                <w:rFonts w:ascii="Times New Roman" w:eastAsia="Cambria" w:hAnsi="Times New Roman" w:cs="Times New Roman"/>
                <w:color w:val="000000"/>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Об утверждении муниципальной программы </w:t>
            </w:r>
            <w:r w:rsidRPr="00653FC2">
              <w:rPr>
                <w:rFonts w:ascii="Times New Roman" w:eastAsia="Times New Roman" w:hAnsi="Times New Roman" w:cs="Times New Roman"/>
                <w:color w:val="000000"/>
                <w:kern w:val="1"/>
                <w:sz w:val="16"/>
                <w:szCs w:val="16"/>
                <w:lang w:eastAsia="hi-IN" w:bidi="hi-IN"/>
              </w:rPr>
              <w:t>«Содействие развитию муниципальных образований и местного самоуправления»</w:t>
            </w:r>
          </w:p>
        </w:tc>
      </w:tr>
    </w:tbl>
    <w:p w:rsidR="00653FC2" w:rsidRPr="00653FC2" w:rsidRDefault="00653FC2" w:rsidP="00653FC2">
      <w:pPr>
        <w:widowControl w:val="0"/>
        <w:suppressAutoHyphens/>
        <w:spacing w:after="0" w:line="240" w:lineRule="auto"/>
        <w:rPr>
          <w:rFonts w:ascii="Times New Roman" w:eastAsia="Calibri" w:hAnsi="Times New Roman" w:cs="Times New Roman"/>
          <w:sz w:val="16"/>
          <w:szCs w:val="16"/>
        </w:rPr>
      </w:pPr>
      <w:r w:rsidRPr="00653FC2">
        <w:rPr>
          <w:rFonts w:ascii="Times New Roman" w:eastAsia="Calibri" w:hAnsi="Times New Roman" w:cs="Times New Roman"/>
          <w:sz w:val="16"/>
          <w:szCs w:val="16"/>
        </w:rPr>
        <w:t xml:space="preserve">  </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Calibri" w:hAnsi="Times New Roman" w:cs="Times New Roman"/>
          <w:sz w:val="16"/>
          <w:szCs w:val="16"/>
        </w:rPr>
        <w:t xml:space="preserve">   </w:t>
      </w:r>
      <w:r w:rsidRPr="00653FC2">
        <w:rPr>
          <w:rFonts w:ascii="Times New Roman" w:eastAsia="Lucida Sans Unicode" w:hAnsi="Times New Roman" w:cs="Times New Roman"/>
          <w:kern w:val="1"/>
          <w:sz w:val="16"/>
          <w:szCs w:val="16"/>
          <w:lang w:eastAsia="hi-IN" w:bidi="hi-IN"/>
        </w:rPr>
        <w:t xml:space="preserve">  </w:t>
      </w:r>
      <w:r w:rsidRPr="00653FC2">
        <w:rPr>
          <w:rFonts w:ascii="Times New Roman" w:eastAsia="Cambria" w:hAnsi="Times New Roman" w:cs="Times New Roman"/>
          <w:kern w:val="1"/>
          <w:sz w:val="16"/>
          <w:szCs w:val="16"/>
          <w:lang w:eastAsia="hi-IN" w:bidi="hi-IN"/>
        </w:rPr>
        <w:t xml:space="preserve">В соответствии с Бюджетным кодексом Российской Федерации, Федеральным Законом РФ от 06.10.2003 г. № 131-ФЗ «Об общих принципах организации местного самоуправления в Российской Федерации», Уставом Верхнеплавицкого сельского поселения Верхнехавского муниципального района, постановлением  </w:t>
      </w:r>
      <w:r w:rsidRPr="00653FC2">
        <w:rPr>
          <w:rFonts w:ascii="Times New Roman" w:eastAsia="Cambria" w:hAnsi="Times New Roman" w:cs="Cambria"/>
          <w:sz w:val="16"/>
          <w:szCs w:val="16"/>
        </w:rPr>
        <w:t xml:space="preserve">администрации Верхнеплавицкого сельского поселения от 28.12.2015 года № 44 </w:t>
      </w:r>
      <w:r w:rsidRPr="00653FC2">
        <w:rPr>
          <w:rFonts w:ascii="Times New Roman" w:eastAsia="Lucida Sans Unicode" w:hAnsi="Times New Roman" w:cs="Mangal"/>
          <w:kern w:val="1"/>
          <w:sz w:val="16"/>
          <w:szCs w:val="16"/>
          <w:lang w:eastAsia="hi-IN" w:bidi="hi-IN"/>
        </w:rPr>
        <w:t>«Об утверждении  П</w:t>
      </w:r>
      <w:r w:rsidRPr="00653FC2">
        <w:rPr>
          <w:rFonts w:ascii="Times New Roman" w:eastAsia="Cambria" w:hAnsi="Times New Roman" w:cs="Cambria"/>
          <w:kern w:val="1"/>
          <w:sz w:val="16"/>
          <w:szCs w:val="16"/>
          <w:lang w:eastAsia="hi-IN" w:bidi="hi-IN"/>
        </w:rPr>
        <w:t xml:space="preserve">орядка разработки, реализации и оценки эффективности муниципальных программ Верхнеплавицкого сельского поселения Верхнехавского муниципального района Воронежской области, (в редакции от 01.12.2022г </w:t>
      </w:r>
      <w:r w:rsidRPr="00653FC2">
        <w:rPr>
          <w:rFonts w:ascii="Times New Roman" w:eastAsia="Times New Roman" w:hAnsi="Times New Roman" w:cs="Times New Roman"/>
          <w:bCs/>
          <w:sz w:val="16"/>
          <w:szCs w:val="16"/>
          <w:lang w:eastAsia="zh-CN"/>
        </w:rPr>
        <w:t>О внесении изменений в постановление администрации Верхнеплавицкого сельского поселения Верхнехавского муниципального района Воронежской области от  28.12.2015 г. № 44</w:t>
      </w:r>
      <w:r w:rsidRPr="00653FC2">
        <w:rPr>
          <w:rFonts w:ascii="Times New Roman" w:eastAsia="Cambria" w:hAnsi="Times New Roman" w:cs="Cambria"/>
          <w:kern w:val="1"/>
          <w:sz w:val="16"/>
          <w:szCs w:val="16"/>
          <w:lang w:eastAsia="hi-IN" w:bidi="hi-IN"/>
        </w:rPr>
        <w:t>» администрация Верхнеплавицкого сельского поселения Верхнехавского муниципального района</w:t>
      </w:r>
    </w:p>
    <w:p w:rsidR="00653FC2" w:rsidRPr="00653FC2" w:rsidRDefault="00653FC2" w:rsidP="00653FC2">
      <w:pPr>
        <w:widowControl w:val="0"/>
        <w:suppressAutoHyphens/>
        <w:spacing w:after="0" w:line="240" w:lineRule="auto"/>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 xml:space="preserve">        </w:t>
      </w:r>
    </w:p>
    <w:p w:rsidR="00653FC2" w:rsidRPr="00653FC2" w:rsidRDefault="00653FC2" w:rsidP="00653FC2">
      <w:pPr>
        <w:widowControl w:val="0"/>
        <w:suppressAutoHyphens/>
        <w:autoSpaceDE w:val="0"/>
        <w:spacing w:after="0" w:line="240" w:lineRule="auto"/>
        <w:jc w:val="center"/>
        <w:outlineLvl w:val="0"/>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ПОСТАНОВЛЯЕТ:</w:t>
      </w:r>
    </w:p>
    <w:p w:rsidR="00653FC2" w:rsidRPr="00653FC2" w:rsidRDefault="00653FC2" w:rsidP="00653FC2">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p>
    <w:p w:rsidR="00653FC2" w:rsidRPr="00653FC2" w:rsidRDefault="00653FC2" w:rsidP="00EA0FE0">
      <w:pPr>
        <w:widowControl w:val="0"/>
        <w:numPr>
          <w:ilvl w:val="0"/>
          <w:numId w:val="12"/>
        </w:numPr>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Утвердить муниципальную программу Верхнеплавицкого сельского поселения Верхнехавского муниципального района «</w:t>
      </w:r>
      <w:r w:rsidRPr="00653FC2">
        <w:rPr>
          <w:rFonts w:ascii="Times New Roman" w:eastAsia="Times New Roman" w:hAnsi="Times New Roman" w:cs="Times New Roman"/>
          <w:color w:val="000000"/>
          <w:kern w:val="1"/>
          <w:sz w:val="16"/>
          <w:szCs w:val="16"/>
          <w:lang w:eastAsia="hi-IN" w:bidi="hi-IN"/>
        </w:rPr>
        <w:t>Содействие развитию муниципальных образований и местного самоуправления</w:t>
      </w:r>
      <w:r w:rsidRPr="00653FC2">
        <w:rPr>
          <w:rFonts w:ascii="Times New Roman" w:eastAsia="Lucida Sans Unicode" w:hAnsi="Times New Roman" w:cs="Times New Roman"/>
          <w:kern w:val="1"/>
          <w:sz w:val="16"/>
          <w:szCs w:val="16"/>
          <w:lang w:eastAsia="hi-IN" w:bidi="hi-IN"/>
        </w:rPr>
        <w:t>», согласно  приложению к настоящему постановлению.</w:t>
      </w:r>
    </w:p>
    <w:p w:rsidR="00653FC2" w:rsidRPr="00653FC2" w:rsidRDefault="00653FC2" w:rsidP="00EA0FE0">
      <w:pPr>
        <w:widowControl w:val="0"/>
        <w:numPr>
          <w:ilvl w:val="0"/>
          <w:numId w:val="12"/>
        </w:numPr>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Настоящее постановление вступает в силу с момента обнародования.</w:t>
      </w:r>
    </w:p>
    <w:p w:rsidR="00653FC2" w:rsidRPr="00653FC2" w:rsidRDefault="00653FC2" w:rsidP="00EA0FE0">
      <w:pPr>
        <w:widowControl w:val="0"/>
        <w:numPr>
          <w:ilvl w:val="0"/>
          <w:numId w:val="12"/>
        </w:numPr>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Контроль за исполнением настоящего постановления оставляю за собой. </w:t>
      </w:r>
    </w:p>
    <w:p w:rsidR="00653FC2" w:rsidRPr="00653FC2" w:rsidRDefault="00653FC2" w:rsidP="00653FC2">
      <w:pPr>
        <w:widowControl w:val="0"/>
        <w:suppressAutoHyphens/>
        <w:autoSpaceDE w:val="0"/>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autoSpaceDE w:val="0"/>
        <w:spacing w:after="0" w:line="240" w:lineRule="auto"/>
        <w:outlineLvl w:val="0"/>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Глава администрации</w:t>
      </w:r>
    </w:p>
    <w:p w:rsidR="00653FC2" w:rsidRPr="00653FC2" w:rsidRDefault="00653FC2" w:rsidP="00653FC2">
      <w:pPr>
        <w:widowControl w:val="0"/>
        <w:suppressAutoHyphens/>
        <w:autoSpaceDE w:val="0"/>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Верхнеплавицкого сельского поселения                                     Л.Л.Гуренкова</w:t>
      </w:r>
    </w:p>
    <w:p w:rsidR="00653FC2" w:rsidRPr="00653FC2" w:rsidRDefault="00653FC2" w:rsidP="00653FC2">
      <w:pPr>
        <w:widowControl w:val="0"/>
        <w:suppressAutoHyphens/>
        <w:autoSpaceDE w:val="0"/>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autoSpaceDE w:val="0"/>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autoSpaceDE w:val="0"/>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autoSpaceDE w:val="0"/>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keepNext/>
        <w:widowControl w:val="0"/>
        <w:shd w:val="clear" w:color="auto" w:fill="FFFFFF"/>
        <w:suppressAutoHyphens/>
        <w:autoSpaceDE w:val="0"/>
        <w:autoSpaceDN w:val="0"/>
        <w:adjustRightInd w:val="0"/>
        <w:spacing w:after="0" w:line="240" w:lineRule="auto"/>
        <w:jc w:val="right"/>
        <w:rPr>
          <w:rFonts w:ascii="Times New Roman" w:eastAsia="Lucida Sans Unicode" w:hAnsi="Times New Roman" w:cs="Times New Roman"/>
          <w:bCs/>
          <w:kern w:val="1"/>
          <w:sz w:val="16"/>
          <w:szCs w:val="16"/>
          <w:lang w:eastAsia="ru-RU"/>
        </w:rPr>
      </w:pPr>
      <w:r w:rsidRPr="00653FC2">
        <w:rPr>
          <w:rFonts w:ascii="Times New Roman" w:eastAsia="Lucida Sans Unicode" w:hAnsi="Times New Roman" w:cs="Times New Roman"/>
          <w:bCs/>
          <w:kern w:val="1"/>
          <w:sz w:val="16"/>
          <w:szCs w:val="16"/>
          <w:lang w:eastAsia="ru-RU"/>
        </w:rPr>
        <w:t xml:space="preserve">Приложение </w:t>
      </w:r>
    </w:p>
    <w:p w:rsidR="00653FC2" w:rsidRPr="00653FC2" w:rsidRDefault="00653FC2" w:rsidP="00653FC2">
      <w:pPr>
        <w:keepNext/>
        <w:widowControl w:val="0"/>
        <w:shd w:val="clear" w:color="auto" w:fill="FFFFFF"/>
        <w:suppressAutoHyphens/>
        <w:autoSpaceDE w:val="0"/>
        <w:autoSpaceDN w:val="0"/>
        <w:adjustRightInd w:val="0"/>
        <w:spacing w:after="0" w:line="240" w:lineRule="auto"/>
        <w:jc w:val="right"/>
        <w:rPr>
          <w:rFonts w:ascii="Times New Roman" w:eastAsia="Lucida Sans Unicode" w:hAnsi="Times New Roman" w:cs="Times New Roman"/>
          <w:bCs/>
          <w:kern w:val="1"/>
          <w:sz w:val="16"/>
          <w:szCs w:val="16"/>
          <w:lang w:eastAsia="ru-RU"/>
        </w:rPr>
      </w:pPr>
      <w:r w:rsidRPr="00653FC2">
        <w:rPr>
          <w:rFonts w:ascii="Times New Roman" w:eastAsia="Lucida Sans Unicode" w:hAnsi="Times New Roman" w:cs="Times New Roman"/>
          <w:bCs/>
          <w:kern w:val="1"/>
          <w:sz w:val="16"/>
          <w:szCs w:val="16"/>
          <w:lang w:eastAsia="ru-RU"/>
        </w:rPr>
        <w:t xml:space="preserve">                                                                              к постановлению  администрации</w:t>
      </w:r>
    </w:p>
    <w:p w:rsidR="00653FC2" w:rsidRPr="00653FC2" w:rsidRDefault="00653FC2" w:rsidP="00653FC2">
      <w:pPr>
        <w:keepNext/>
        <w:widowControl w:val="0"/>
        <w:shd w:val="clear" w:color="auto" w:fill="FFFFFF"/>
        <w:suppressAutoHyphens/>
        <w:autoSpaceDE w:val="0"/>
        <w:autoSpaceDN w:val="0"/>
        <w:adjustRightInd w:val="0"/>
        <w:spacing w:after="0" w:line="240" w:lineRule="auto"/>
        <w:jc w:val="right"/>
        <w:rPr>
          <w:rFonts w:ascii="Times New Roman" w:eastAsia="Lucida Sans Unicode" w:hAnsi="Times New Roman" w:cs="Times New Roman"/>
          <w:bCs/>
          <w:kern w:val="1"/>
          <w:sz w:val="16"/>
          <w:szCs w:val="16"/>
          <w:lang w:eastAsia="ru-RU"/>
        </w:rPr>
      </w:pPr>
      <w:r w:rsidRPr="00653FC2">
        <w:rPr>
          <w:rFonts w:ascii="Times New Roman" w:eastAsia="Lucida Sans Unicode" w:hAnsi="Times New Roman" w:cs="Times New Roman"/>
          <w:bCs/>
          <w:kern w:val="1"/>
          <w:sz w:val="16"/>
          <w:szCs w:val="16"/>
          <w:lang w:eastAsia="ru-RU"/>
        </w:rPr>
        <w:t xml:space="preserve">Верхнеплавицкого сельского поселения </w:t>
      </w:r>
    </w:p>
    <w:p w:rsidR="00653FC2" w:rsidRPr="00653FC2" w:rsidRDefault="00653FC2" w:rsidP="00653FC2">
      <w:pPr>
        <w:widowControl w:val="0"/>
        <w:suppressAutoHyphens/>
        <w:autoSpaceDE w:val="0"/>
        <w:spacing w:after="0" w:line="240" w:lineRule="auto"/>
        <w:jc w:val="right"/>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bCs/>
          <w:kern w:val="1"/>
          <w:sz w:val="16"/>
          <w:szCs w:val="16"/>
          <w:lang w:eastAsia="ru-RU"/>
        </w:rPr>
        <w:t>от  25.12.2024 г.№99</w:t>
      </w:r>
    </w:p>
    <w:tbl>
      <w:tblPr>
        <w:tblpPr w:leftFromText="180" w:rightFromText="180" w:vertAnchor="text" w:horzAnchor="margin" w:tblpY="149"/>
        <w:tblW w:w="9975" w:type="dxa"/>
        <w:tblLook w:val="0000" w:firstRow="0" w:lastRow="0" w:firstColumn="0" w:lastColumn="0" w:noHBand="0" w:noVBand="0"/>
      </w:tblPr>
      <w:tblGrid>
        <w:gridCol w:w="3627"/>
        <w:gridCol w:w="6348"/>
      </w:tblGrid>
      <w:tr w:rsidR="00653FC2" w:rsidRPr="00653FC2" w:rsidTr="00653FC2">
        <w:trPr>
          <w:trHeight w:val="1432"/>
        </w:trPr>
        <w:tc>
          <w:tcPr>
            <w:tcW w:w="9975" w:type="dxa"/>
            <w:gridSpan w:val="2"/>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ПАСПОРТ</w:t>
            </w:r>
            <w:r w:rsidRPr="00653FC2">
              <w:rPr>
                <w:rFonts w:ascii="Times New Roman" w:eastAsia="Lucida Sans Unicode" w:hAnsi="Times New Roman" w:cs="Times New Roman"/>
                <w:color w:val="000000"/>
                <w:kern w:val="1"/>
                <w:sz w:val="16"/>
                <w:szCs w:val="16"/>
                <w:lang w:eastAsia="hi-IN" w:bidi="hi-IN"/>
              </w:rPr>
              <w:br/>
              <w:t xml:space="preserve">       муниципальной программы Верхнеплавицкого сельского поселения </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«Содействие развитию муниципальных образований и местного самоуправления»</w:t>
            </w:r>
          </w:p>
        </w:tc>
      </w:tr>
      <w:tr w:rsidR="00653FC2" w:rsidRPr="00653FC2" w:rsidTr="00653FC2">
        <w:trPr>
          <w:trHeight w:val="122"/>
        </w:trPr>
        <w:tc>
          <w:tcPr>
            <w:tcW w:w="3627" w:type="dxa"/>
            <w:tcBorders>
              <w:top w:val="single" w:sz="4" w:space="0" w:color="000000"/>
              <w:left w:val="single" w:sz="4" w:space="0" w:color="000000"/>
              <w:bottom w:val="single" w:sz="4" w:space="0" w:color="000000"/>
              <w:right w:val="nil"/>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Ответственный исполнитель муниципальной программы</w:t>
            </w:r>
          </w:p>
        </w:tc>
        <w:tc>
          <w:tcPr>
            <w:tcW w:w="6348" w:type="dxa"/>
            <w:tcBorders>
              <w:top w:val="single" w:sz="4" w:space="0" w:color="000000"/>
              <w:left w:val="single" w:sz="4" w:space="0" w:color="000000"/>
              <w:bottom w:val="single" w:sz="4" w:space="0" w:color="000000"/>
              <w:right w:val="single" w:sz="4" w:space="0" w:color="000000"/>
            </w:tcBorders>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Администрация Верхнеплавицкого сельского поселения</w:t>
            </w:r>
          </w:p>
        </w:tc>
      </w:tr>
      <w:tr w:rsidR="00653FC2" w:rsidRPr="00653FC2" w:rsidTr="00653FC2">
        <w:trPr>
          <w:trHeight w:val="298"/>
        </w:trPr>
        <w:tc>
          <w:tcPr>
            <w:tcW w:w="3627" w:type="dxa"/>
            <w:tcBorders>
              <w:top w:val="nil"/>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Исполнитель муниципальной программы</w:t>
            </w:r>
          </w:p>
        </w:tc>
        <w:tc>
          <w:tcPr>
            <w:tcW w:w="6348" w:type="dxa"/>
            <w:tcBorders>
              <w:top w:val="nil"/>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Администрация </w:t>
            </w:r>
            <w:r w:rsidRPr="00653FC2">
              <w:rPr>
                <w:rFonts w:ascii="Times New Roman" w:eastAsia="Lucida Sans Unicode" w:hAnsi="Times New Roman" w:cs="Times New Roman"/>
                <w:kern w:val="1"/>
                <w:sz w:val="16"/>
                <w:szCs w:val="16"/>
                <w:lang w:eastAsia="hi-IN" w:bidi="hi-IN"/>
              </w:rPr>
              <w:t xml:space="preserve"> Верхнеплавицкого</w:t>
            </w:r>
            <w:r w:rsidRPr="00653FC2">
              <w:rPr>
                <w:rFonts w:ascii="Times New Roman" w:eastAsia="Lucida Sans Unicode" w:hAnsi="Times New Roman" w:cs="Times New Roman"/>
                <w:color w:val="000000"/>
                <w:kern w:val="1"/>
                <w:sz w:val="16"/>
                <w:szCs w:val="16"/>
                <w:lang w:eastAsia="hi-IN" w:bidi="hi-IN"/>
              </w:rPr>
              <w:t xml:space="preserve">  сельского поселения</w:t>
            </w:r>
          </w:p>
        </w:tc>
      </w:tr>
      <w:tr w:rsidR="00653FC2" w:rsidRPr="00653FC2" w:rsidTr="00653FC2">
        <w:trPr>
          <w:trHeight w:val="569"/>
        </w:trPr>
        <w:tc>
          <w:tcPr>
            <w:tcW w:w="3627" w:type="dxa"/>
            <w:tcBorders>
              <w:top w:val="nil"/>
              <w:left w:val="single" w:sz="4" w:space="0" w:color="000000"/>
              <w:bottom w:val="single" w:sz="4" w:space="0" w:color="auto"/>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Основные разработчики муниципальной программы</w:t>
            </w:r>
          </w:p>
        </w:tc>
        <w:tc>
          <w:tcPr>
            <w:tcW w:w="6348" w:type="dxa"/>
            <w:tcBorders>
              <w:top w:val="nil"/>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Администрация </w:t>
            </w:r>
            <w:r w:rsidRPr="00653FC2">
              <w:rPr>
                <w:rFonts w:ascii="Times New Roman" w:eastAsia="Lucida Sans Unicode" w:hAnsi="Times New Roman" w:cs="Times New Roman"/>
                <w:kern w:val="1"/>
                <w:sz w:val="16"/>
                <w:szCs w:val="16"/>
                <w:lang w:eastAsia="hi-IN" w:bidi="hi-IN"/>
              </w:rPr>
              <w:t xml:space="preserve"> Верхнеплавицкого</w:t>
            </w:r>
            <w:r w:rsidRPr="00653FC2">
              <w:rPr>
                <w:rFonts w:ascii="Times New Roman" w:eastAsia="Lucida Sans Unicode" w:hAnsi="Times New Roman" w:cs="Times New Roman"/>
                <w:color w:val="000000"/>
                <w:kern w:val="1"/>
                <w:sz w:val="16"/>
                <w:szCs w:val="16"/>
                <w:lang w:eastAsia="hi-IN" w:bidi="hi-IN"/>
              </w:rPr>
              <w:t xml:space="preserve">  сельского поселения</w:t>
            </w:r>
          </w:p>
        </w:tc>
      </w:tr>
      <w:tr w:rsidR="00653FC2" w:rsidRPr="00653FC2" w:rsidTr="00653FC2">
        <w:trPr>
          <w:trHeight w:val="693"/>
        </w:trPr>
        <w:tc>
          <w:tcPr>
            <w:tcW w:w="3627" w:type="dxa"/>
            <w:tcBorders>
              <w:top w:val="single" w:sz="4" w:space="0" w:color="auto"/>
              <w:left w:val="single" w:sz="4" w:space="0" w:color="auto"/>
              <w:bottom w:val="single" w:sz="4" w:space="0" w:color="auto"/>
              <w:right w:val="single" w:sz="4" w:space="0" w:color="auto"/>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lastRenderedPageBreak/>
              <w:t xml:space="preserve">Подпрограммы муниципальной программы и основные мероприятия </w:t>
            </w:r>
          </w:p>
        </w:tc>
        <w:tc>
          <w:tcPr>
            <w:tcW w:w="6348" w:type="dxa"/>
            <w:tcBorders>
              <w:top w:val="nil"/>
              <w:left w:val="single" w:sz="4" w:space="0" w:color="auto"/>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Подпрограмма 1 «Реализация муниципальной</w:t>
            </w:r>
          </w:p>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 политики в сфере социально-экономического </w:t>
            </w:r>
          </w:p>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развития муниципальных образований». </w:t>
            </w:r>
          </w:p>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Cambria" w:hAnsi="Times New Roman" w:cs="Times New Roman"/>
                <w:kern w:val="1"/>
                <w:sz w:val="16"/>
                <w:szCs w:val="16"/>
                <w:lang w:eastAsia="hi-IN" w:bidi="hi-IN"/>
              </w:rPr>
              <w:t xml:space="preserve">Основное мероприятие 1.1. </w:t>
            </w:r>
            <w:r w:rsidRPr="00653FC2">
              <w:rPr>
                <w:rFonts w:ascii="Times New Roman" w:eastAsia="Lucida Sans Unicode" w:hAnsi="Times New Roman" w:cs="Times New Roman"/>
                <w:kern w:val="1"/>
                <w:sz w:val="16"/>
                <w:szCs w:val="16"/>
                <w:lang w:eastAsia="hi-IN" w:bidi="hi-IN"/>
              </w:rPr>
              <w:t xml:space="preserve"> «Расходы на приобретение служебного автотранспорта </w:t>
            </w:r>
            <w:r w:rsidRPr="00653FC2">
              <w:rPr>
                <w:rFonts w:ascii="Times New Roman" w:eastAsia="Lucida Sans Unicode" w:hAnsi="Times New Roman" w:cs="Times New Roman"/>
                <w:color w:val="000000"/>
                <w:kern w:val="1"/>
                <w:sz w:val="16"/>
                <w:szCs w:val="16"/>
                <w:lang w:eastAsia="hi-IN" w:bidi="hi-IN"/>
              </w:rPr>
              <w:t>(Закупка  товаров, работ и услуг для муниципальных нужд)».</w:t>
            </w:r>
          </w:p>
        </w:tc>
      </w:tr>
      <w:tr w:rsidR="00653FC2" w:rsidRPr="00653FC2" w:rsidTr="00653FC2">
        <w:trPr>
          <w:trHeight w:val="323"/>
        </w:trPr>
        <w:tc>
          <w:tcPr>
            <w:tcW w:w="3627" w:type="dxa"/>
            <w:tcBorders>
              <w:top w:val="single" w:sz="4" w:space="0" w:color="auto"/>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Цель муниципальной программы</w:t>
            </w:r>
          </w:p>
        </w:tc>
        <w:tc>
          <w:tcPr>
            <w:tcW w:w="6348"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color w:val="3B2D36"/>
                <w:kern w:val="1"/>
                <w:sz w:val="16"/>
                <w:szCs w:val="16"/>
                <w:shd w:val="clear" w:color="auto" w:fill="FFFFFF"/>
                <w:lang w:eastAsia="hi-IN" w:bidi="hi-IN"/>
              </w:rPr>
              <w:t xml:space="preserve">Повышение эффективности  деятельности администрации на территории </w:t>
            </w:r>
            <w:r w:rsidRPr="00653FC2">
              <w:rPr>
                <w:rFonts w:ascii="Times New Roman" w:eastAsia="Cambria" w:hAnsi="Times New Roman" w:cs="Times New Roman"/>
                <w:kern w:val="1"/>
                <w:sz w:val="16"/>
                <w:szCs w:val="16"/>
                <w:lang w:eastAsia="hi-IN" w:bidi="hi-IN"/>
              </w:rPr>
              <w:t xml:space="preserve"> </w:t>
            </w:r>
            <w:r w:rsidRPr="00653FC2">
              <w:rPr>
                <w:rFonts w:ascii="Times New Roman" w:eastAsia="Lucida Sans Unicode" w:hAnsi="Times New Roman" w:cs="Times New Roman"/>
                <w:kern w:val="1"/>
                <w:sz w:val="16"/>
                <w:szCs w:val="16"/>
                <w:lang w:eastAsia="hi-IN" w:bidi="hi-IN"/>
              </w:rPr>
              <w:t xml:space="preserve"> Верхнеплавицкого</w:t>
            </w:r>
            <w:r w:rsidRPr="00653FC2">
              <w:rPr>
                <w:rFonts w:ascii="Times New Roman" w:eastAsia="Cambria" w:hAnsi="Times New Roman" w:cs="Times New Roman"/>
                <w:kern w:val="1"/>
                <w:sz w:val="16"/>
                <w:szCs w:val="16"/>
                <w:lang w:eastAsia="hi-IN" w:bidi="hi-IN"/>
              </w:rPr>
              <w:t xml:space="preserve">  сельского поселения </w:t>
            </w:r>
          </w:p>
        </w:tc>
      </w:tr>
      <w:tr w:rsidR="00653FC2" w:rsidRPr="00653FC2" w:rsidTr="00653FC2">
        <w:trPr>
          <w:trHeight w:val="243"/>
        </w:trPr>
        <w:tc>
          <w:tcPr>
            <w:tcW w:w="3627" w:type="dxa"/>
            <w:tcBorders>
              <w:top w:val="nil"/>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Задачи муниципальной программы</w:t>
            </w:r>
          </w:p>
        </w:tc>
        <w:tc>
          <w:tcPr>
            <w:tcW w:w="6348" w:type="dxa"/>
            <w:tcBorders>
              <w:top w:val="nil"/>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содействие социально-экономическому развитию  Верхнеплавицкого  сельского поселения</w:t>
            </w:r>
          </w:p>
        </w:tc>
      </w:tr>
      <w:tr w:rsidR="00653FC2" w:rsidRPr="00653FC2" w:rsidTr="00653FC2">
        <w:trPr>
          <w:trHeight w:val="533"/>
        </w:trPr>
        <w:tc>
          <w:tcPr>
            <w:tcW w:w="3627" w:type="dxa"/>
            <w:tcBorders>
              <w:top w:val="nil"/>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Целевые индикаторы и показатели муниципальной программы</w:t>
            </w:r>
          </w:p>
        </w:tc>
        <w:tc>
          <w:tcPr>
            <w:tcW w:w="6348" w:type="dxa"/>
            <w:tcBorders>
              <w:top w:val="nil"/>
              <w:left w:val="nil"/>
              <w:bottom w:val="single" w:sz="4" w:space="0" w:color="000000"/>
              <w:right w:val="single" w:sz="4" w:space="0" w:color="000000"/>
            </w:tcBorders>
            <w:vAlign w:val="center"/>
          </w:tcPr>
          <w:p w:rsidR="00653FC2" w:rsidRPr="00653FC2" w:rsidRDefault="00653FC2" w:rsidP="00653FC2">
            <w:pPr>
              <w:widowControl w:val="0"/>
              <w:suppressAutoHyphens/>
              <w:snapToGrid w:val="0"/>
              <w:spacing w:after="0" w:line="100" w:lineRule="atLeast"/>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Служебный автомобиль, 1 ед.</w:t>
            </w:r>
          </w:p>
        </w:tc>
      </w:tr>
      <w:tr w:rsidR="00653FC2" w:rsidRPr="00653FC2" w:rsidTr="00653FC2">
        <w:trPr>
          <w:trHeight w:val="513"/>
        </w:trPr>
        <w:tc>
          <w:tcPr>
            <w:tcW w:w="3627" w:type="dxa"/>
            <w:tcBorders>
              <w:top w:val="nil"/>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Этапы и сроки реализации муниципальной программы</w:t>
            </w:r>
          </w:p>
        </w:tc>
        <w:tc>
          <w:tcPr>
            <w:tcW w:w="6348" w:type="dxa"/>
            <w:tcBorders>
              <w:top w:val="nil"/>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2022-2026 годы</w:t>
            </w:r>
          </w:p>
        </w:tc>
      </w:tr>
      <w:tr w:rsidR="00653FC2" w:rsidRPr="00653FC2" w:rsidTr="00653FC2">
        <w:trPr>
          <w:trHeight w:val="1212"/>
        </w:trPr>
        <w:tc>
          <w:tcPr>
            <w:tcW w:w="3627" w:type="dxa"/>
            <w:tcBorders>
              <w:top w:val="nil"/>
              <w:left w:val="single" w:sz="4" w:space="0" w:color="000000"/>
              <w:bottom w:val="single" w:sz="4" w:space="0" w:color="auto"/>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Объемы и источники финансирования муниципальной программы (в действующих ценах каждого года реализации муниципальной программы) ¹</w:t>
            </w:r>
          </w:p>
        </w:tc>
        <w:tc>
          <w:tcPr>
            <w:tcW w:w="6348" w:type="dxa"/>
            <w:tcBorders>
              <w:top w:val="nil"/>
              <w:left w:val="nil"/>
              <w:bottom w:val="single" w:sz="4" w:space="0" w:color="auto"/>
              <w:right w:val="single" w:sz="4" w:space="0" w:color="000000"/>
            </w:tcBorders>
          </w:tcPr>
          <w:p w:rsidR="00653FC2" w:rsidRPr="00653FC2" w:rsidRDefault="00653FC2" w:rsidP="00653FC2">
            <w:pPr>
              <w:widowControl w:val="0"/>
              <w:suppressAutoHyphens/>
              <w:snapToGrid w:val="0"/>
              <w:spacing w:after="0" w:line="100" w:lineRule="atLeast"/>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Общий объем бюджетных ассигнований на реализацию муниципальной программы – 898,2   тыс. рублей, в том числе:</w:t>
            </w:r>
          </w:p>
          <w:p w:rsidR="00653FC2" w:rsidRPr="00653FC2" w:rsidRDefault="00653FC2" w:rsidP="00653FC2">
            <w:pPr>
              <w:widowControl w:val="0"/>
              <w:suppressAutoHyphens/>
              <w:spacing w:after="0" w:line="100" w:lineRule="atLeast"/>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средства областного бюджета –</w:t>
            </w:r>
            <w:r w:rsidRPr="00653FC2">
              <w:rPr>
                <w:rFonts w:ascii="Times New Roman" w:eastAsia="Lucida Sans Unicode" w:hAnsi="Times New Roman" w:cs="Times New Roman"/>
                <w:bCs/>
                <w:kern w:val="1"/>
                <w:sz w:val="16"/>
                <w:szCs w:val="16"/>
                <w:lang w:eastAsia="hi-IN" w:bidi="hi-IN"/>
              </w:rPr>
              <w:t>898,2</w:t>
            </w:r>
            <w:r w:rsidRPr="00653FC2">
              <w:rPr>
                <w:rFonts w:ascii="Times New Roman" w:eastAsia="Lucida Sans Unicode" w:hAnsi="Times New Roman" w:cs="Times New Roman"/>
                <w:kern w:val="1"/>
                <w:sz w:val="16"/>
                <w:szCs w:val="16"/>
                <w:lang w:eastAsia="hi-IN" w:bidi="hi-IN"/>
              </w:rPr>
              <w:t>тыс. рублей;</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2022 год – 0,0 тыс. рублей;</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2023 год -  898,2 тыс. рублей,</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2024 год- 0,0 тыс. руб, </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2025 год – 0,0 тыс. руб, </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2026 год – 0,0 тыс. руб, </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r>
      <w:tr w:rsidR="00653FC2" w:rsidRPr="00653FC2" w:rsidTr="00653FC2">
        <w:trPr>
          <w:trHeight w:val="70"/>
        </w:trPr>
        <w:tc>
          <w:tcPr>
            <w:tcW w:w="3627" w:type="dxa"/>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Ожидаемые конечные результаты реализации муниципальной программы</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r w:rsidRPr="00653FC2">
              <w:rPr>
                <w:rFonts w:ascii="Times New Roman" w:eastAsia="Lucida Sans Unicode" w:hAnsi="Times New Roman" w:cs="Times New Roman"/>
                <w:color w:val="3B2D36"/>
                <w:kern w:val="1"/>
                <w:sz w:val="16"/>
                <w:szCs w:val="16"/>
                <w:shd w:val="clear" w:color="auto" w:fill="FFFFFF"/>
                <w:lang w:eastAsia="hi-IN" w:bidi="hi-IN"/>
              </w:rPr>
              <w:t xml:space="preserve"> эффективное развитие деятельности органов местного самоуправления.</w:t>
            </w:r>
          </w:p>
        </w:tc>
      </w:tr>
    </w:tbl>
    <w:p w:rsidR="00653FC2" w:rsidRPr="00653FC2" w:rsidRDefault="00653FC2" w:rsidP="00653FC2">
      <w:pPr>
        <w:widowControl w:val="0"/>
        <w:suppressAutoHyphens/>
        <w:spacing w:after="0" w:line="100" w:lineRule="atLeast"/>
        <w:outlineLvl w:val="0"/>
        <w:rPr>
          <w:rFonts w:ascii="Arial" w:eastAsia="Lucida Sans Unicode" w:hAnsi="Arial" w:cs="Arial"/>
          <w:b/>
          <w:kern w:val="1"/>
          <w:sz w:val="16"/>
          <w:szCs w:val="16"/>
          <w:lang w:eastAsia="hi-IN" w:bidi="hi-IN"/>
        </w:rPr>
      </w:pPr>
    </w:p>
    <w:p w:rsidR="00653FC2" w:rsidRPr="00653FC2" w:rsidRDefault="00653FC2" w:rsidP="00653FC2">
      <w:pPr>
        <w:widowControl w:val="0"/>
        <w:suppressAutoHyphens/>
        <w:spacing w:after="0" w:line="100" w:lineRule="atLeast"/>
        <w:jc w:val="center"/>
        <w:outlineLvl w:val="0"/>
        <w:rPr>
          <w:rFonts w:ascii="Arial" w:eastAsia="Lucida Sans Unicode" w:hAnsi="Arial" w:cs="Arial"/>
          <w:b/>
          <w:kern w:val="1"/>
          <w:sz w:val="16"/>
          <w:szCs w:val="16"/>
          <w:lang w:eastAsia="hi-IN" w:bidi="hi-IN"/>
        </w:rPr>
      </w:pPr>
    </w:p>
    <w:p w:rsidR="00653FC2" w:rsidRPr="00653FC2" w:rsidRDefault="00653FC2" w:rsidP="00653FC2">
      <w:pPr>
        <w:widowControl w:val="0"/>
        <w:suppressAutoHyphens/>
        <w:spacing w:after="0" w:line="100" w:lineRule="atLeast"/>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Раздел 1. Общая характеристика сферы реализации</w:t>
      </w:r>
    </w:p>
    <w:p w:rsidR="00653FC2" w:rsidRPr="00653FC2" w:rsidRDefault="00653FC2" w:rsidP="00653FC2">
      <w:pPr>
        <w:widowControl w:val="0"/>
        <w:suppressAutoHyphens/>
        <w:spacing w:after="0" w:line="100" w:lineRule="atLeast"/>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муниципальной программы</w:t>
      </w:r>
    </w:p>
    <w:p w:rsidR="00653FC2" w:rsidRPr="00653FC2" w:rsidRDefault="00653FC2" w:rsidP="00653FC2">
      <w:pPr>
        <w:widowControl w:val="0"/>
        <w:suppressAutoHyphens/>
        <w:spacing w:after="0" w:line="100" w:lineRule="atLeast"/>
        <w:jc w:val="center"/>
        <w:rPr>
          <w:rFonts w:ascii="Arial" w:eastAsia="Lucida Sans Unicode" w:hAnsi="Arial" w:cs="Arial"/>
          <w:b/>
          <w:kern w:val="1"/>
          <w:sz w:val="16"/>
          <w:szCs w:val="16"/>
          <w:lang w:eastAsia="hi-IN" w:bidi="hi-IN"/>
        </w:rPr>
      </w:pPr>
    </w:p>
    <w:p w:rsidR="00653FC2" w:rsidRPr="00653FC2" w:rsidRDefault="00653FC2" w:rsidP="00653FC2">
      <w:pPr>
        <w:widowControl w:val="0"/>
        <w:suppressAutoHyphens/>
        <w:spacing w:after="0" w:line="360" w:lineRule="auto"/>
        <w:ind w:firstLine="720"/>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 xml:space="preserve">В рамках Программы планируется осуществить обновление материально-технической базы администрации </w:t>
      </w:r>
      <w:r w:rsidRPr="00653FC2">
        <w:rPr>
          <w:rFonts w:ascii="Arial" w:eastAsia="Cambria" w:hAnsi="Arial" w:cs="Arial"/>
          <w:kern w:val="1"/>
          <w:sz w:val="16"/>
          <w:szCs w:val="16"/>
          <w:lang w:eastAsia="hi-IN" w:bidi="hi-IN"/>
        </w:rPr>
        <w:t xml:space="preserve"> </w:t>
      </w:r>
      <w:bookmarkStart w:id="24" w:name="_Hlk123043706"/>
      <w:r w:rsidRPr="00653FC2">
        <w:rPr>
          <w:rFonts w:ascii="Arial" w:eastAsia="Cambria" w:hAnsi="Arial" w:cs="Arial"/>
          <w:kern w:val="1"/>
          <w:sz w:val="16"/>
          <w:szCs w:val="16"/>
          <w:lang w:eastAsia="hi-IN" w:bidi="hi-IN"/>
        </w:rPr>
        <w:t>Верхнеплавицкого</w:t>
      </w:r>
      <w:bookmarkEnd w:id="24"/>
      <w:r w:rsidRPr="00653FC2">
        <w:rPr>
          <w:rFonts w:ascii="Arial" w:eastAsia="Cambria" w:hAnsi="Arial" w:cs="Arial"/>
          <w:kern w:val="1"/>
          <w:sz w:val="16"/>
          <w:szCs w:val="16"/>
          <w:lang w:eastAsia="hi-IN" w:bidi="hi-IN"/>
        </w:rPr>
        <w:t xml:space="preserve"> </w:t>
      </w:r>
      <w:r w:rsidRPr="00653FC2">
        <w:rPr>
          <w:rFonts w:ascii="Arial" w:eastAsia="Lucida Sans Unicode" w:hAnsi="Arial" w:cs="Arial"/>
          <w:kern w:val="1"/>
          <w:sz w:val="16"/>
          <w:szCs w:val="16"/>
          <w:lang w:eastAsia="hi-IN" w:bidi="hi-IN"/>
        </w:rPr>
        <w:t xml:space="preserve">сельского поселения. Реализация мероприятий Программы потребует консолидации в работе органов местного самоуправления, органов исполнительной власти области, федеральных органов исполнительной власти. </w:t>
      </w:r>
    </w:p>
    <w:p w:rsidR="00653FC2" w:rsidRPr="00653FC2" w:rsidRDefault="00653FC2" w:rsidP="00653FC2">
      <w:pPr>
        <w:ind w:firstLine="540"/>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В настоящее время протяженность внутрипоселковых дорог в Верхнеплавицком сельском поселении составляет 19.175 километра, в том числе асфальтобенных дорог – 1.2 километра, щебеночных дорог – 2363метра, грунтовых дорог – 15.612 километра.  </w:t>
      </w:r>
      <w:r w:rsidRPr="00653FC2">
        <w:rPr>
          <w:rFonts w:ascii="Arial" w:eastAsia="Times New Roman" w:hAnsi="Arial" w:cs="Arial"/>
          <w:sz w:val="16"/>
          <w:szCs w:val="16"/>
          <w:lang w:eastAsia="ru-RU"/>
        </w:rPr>
        <w:t xml:space="preserve">На территории муниципального образования </w:t>
      </w:r>
      <w:r w:rsidRPr="00653FC2">
        <w:rPr>
          <w:rFonts w:ascii="Arial" w:eastAsia="Cambria" w:hAnsi="Arial" w:cs="Arial"/>
          <w:kern w:val="1"/>
          <w:sz w:val="16"/>
          <w:szCs w:val="16"/>
          <w:lang w:eastAsia="hi-IN" w:bidi="hi-IN"/>
        </w:rPr>
        <w:t>Верхнеплавицкое</w:t>
      </w:r>
      <w:r w:rsidRPr="00653FC2">
        <w:rPr>
          <w:rFonts w:ascii="Arial" w:eastAsia="Times New Roman" w:hAnsi="Arial" w:cs="Arial"/>
          <w:sz w:val="16"/>
          <w:szCs w:val="16"/>
          <w:lang w:eastAsia="ru-RU"/>
        </w:rPr>
        <w:t xml:space="preserve">  находится 2 населенных пункта. Расстояние от районного центра с. Верхняя Хава  составляет примерно 30 км, д. Архангельское составляет 35 км. </w:t>
      </w:r>
      <w:r w:rsidRPr="00653FC2">
        <w:rPr>
          <w:rFonts w:ascii="Arial" w:eastAsia="Times New Roman" w:hAnsi="Arial" w:cs="Arial"/>
          <w:bCs/>
          <w:sz w:val="16"/>
          <w:szCs w:val="16"/>
          <w:lang w:eastAsia="ru-RU"/>
        </w:rPr>
        <w:t xml:space="preserve">Автотранспорт для </w:t>
      </w:r>
      <w:r w:rsidRPr="00653FC2">
        <w:rPr>
          <w:rFonts w:ascii="Arial" w:eastAsia="Times New Roman" w:hAnsi="Arial" w:cs="Arial"/>
          <w:sz w:val="16"/>
          <w:szCs w:val="16"/>
          <w:lang w:eastAsia="ru-RU"/>
        </w:rPr>
        <w:t>органов местного самоуправления</w:t>
      </w:r>
      <w:r w:rsidRPr="00653FC2">
        <w:rPr>
          <w:rFonts w:ascii="Arial" w:eastAsia="Times New Roman" w:hAnsi="Arial" w:cs="Arial"/>
          <w:bCs/>
          <w:sz w:val="16"/>
          <w:szCs w:val="16"/>
          <w:lang w:eastAsia="ru-RU"/>
        </w:rPr>
        <w:t xml:space="preserve"> необходим для реализации своих полномочий, в том числе решения вопросов за счет командировок в другие населенные пункты на территории муниципального образования Верхнеплавицкое, а также разъездного характера решения вопросов поселения.</w:t>
      </w:r>
    </w:p>
    <w:p w:rsidR="00653FC2" w:rsidRPr="00653FC2" w:rsidRDefault="00653FC2" w:rsidP="00653FC2">
      <w:pPr>
        <w:ind w:firstLine="540"/>
        <w:jc w:val="both"/>
        <w:rPr>
          <w:rFonts w:ascii="Times New Roman" w:eastAsia="Times New Roman" w:hAnsi="Times New Roman" w:cs="Times New Roman"/>
          <w:sz w:val="16"/>
          <w:szCs w:val="16"/>
          <w:lang w:eastAsia="ru-RU"/>
        </w:rPr>
      </w:pPr>
      <w:r w:rsidRPr="00653FC2">
        <w:rPr>
          <w:rFonts w:ascii="Arial" w:eastAsia="Calibri" w:hAnsi="Arial" w:cs="Arial"/>
          <w:sz w:val="16"/>
          <w:szCs w:val="16"/>
          <w:lang w:eastAsia="ru-RU"/>
        </w:rPr>
        <w:t xml:space="preserve"> Населенные пункты, входящие в состав муниципального образования Верхнеплавицкое, удалены друг от друга </w:t>
      </w:r>
      <w:r w:rsidRPr="00653FC2">
        <w:rPr>
          <w:rFonts w:ascii="Times New Roman" w:eastAsia="Times New Roman" w:hAnsi="Times New Roman" w:cs="Mangal"/>
          <w:bCs/>
          <w:sz w:val="16"/>
          <w:szCs w:val="16"/>
          <w:lang w:eastAsia="ru-RU"/>
        </w:rPr>
        <w:t xml:space="preserve">Реализация Основного мероприятия «Приобретение служебного автомобиля для нужд Администрации Верхнеплавицкого сельского поселения </w:t>
      </w:r>
      <w:r w:rsidRPr="00653FC2">
        <w:rPr>
          <w:rFonts w:ascii="Times New Roman" w:eastAsia="Times New Roman" w:hAnsi="Times New Roman" w:cs="Mangal"/>
          <w:sz w:val="16"/>
          <w:szCs w:val="16"/>
          <w:lang w:eastAsia="ru-RU"/>
        </w:rPr>
        <w:t>окажет положительный эффект на мобильность, повышение оперативности реагирования и принятия управленческих решений органами местного самоуправления</w:t>
      </w:r>
    </w:p>
    <w:p w:rsidR="00653FC2" w:rsidRPr="00653FC2" w:rsidRDefault="00653FC2" w:rsidP="00653FC2">
      <w:pPr>
        <w:widowControl w:val="0"/>
        <w:suppressAutoHyphens/>
        <w:spacing w:after="0" w:line="100" w:lineRule="atLeast"/>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Раздел 2. Приоритеты муниципальной политики в сфере реализации</w:t>
      </w:r>
    </w:p>
    <w:p w:rsidR="00653FC2" w:rsidRPr="00653FC2" w:rsidRDefault="00653FC2" w:rsidP="00653FC2">
      <w:pPr>
        <w:widowControl w:val="0"/>
        <w:suppressAutoHyphens/>
        <w:spacing w:after="0" w:line="100" w:lineRule="atLeast"/>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муниципальной программы, цели, задачи и показатели</w:t>
      </w:r>
    </w:p>
    <w:p w:rsidR="00653FC2" w:rsidRPr="00653FC2" w:rsidRDefault="00653FC2" w:rsidP="00653FC2">
      <w:pPr>
        <w:widowControl w:val="0"/>
        <w:suppressAutoHyphens/>
        <w:spacing w:after="0" w:line="100" w:lineRule="atLeast"/>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(индикаторы) достижения целей и решения задач, описание</w:t>
      </w:r>
    </w:p>
    <w:p w:rsidR="00653FC2" w:rsidRPr="00653FC2" w:rsidRDefault="00653FC2" w:rsidP="00653FC2">
      <w:pPr>
        <w:widowControl w:val="0"/>
        <w:suppressAutoHyphens/>
        <w:spacing w:after="0" w:line="100" w:lineRule="atLeast"/>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основных ожидаемых конечных результатов муниципальной</w:t>
      </w:r>
    </w:p>
    <w:p w:rsidR="00653FC2" w:rsidRPr="00653FC2" w:rsidRDefault="00653FC2" w:rsidP="00653FC2">
      <w:pPr>
        <w:widowControl w:val="0"/>
        <w:suppressAutoHyphens/>
        <w:spacing w:after="0" w:line="100" w:lineRule="atLeast"/>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программы, сроков и этапов реализации</w:t>
      </w:r>
    </w:p>
    <w:p w:rsidR="00653FC2" w:rsidRPr="00653FC2" w:rsidRDefault="00653FC2" w:rsidP="00653FC2">
      <w:pPr>
        <w:widowControl w:val="0"/>
        <w:suppressAutoHyphens/>
        <w:spacing w:after="0" w:line="100" w:lineRule="atLeast"/>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муниципальной программы</w:t>
      </w:r>
    </w:p>
    <w:p w:rsidR="00653FC2" w:rsidRPr="00653FC2" w:rsidRDefault="00653FC2" w:rsidP="00653FC2">
      <w:pPr>
        <w:widowControl w:val="0"/>
        <w:suppressAutoHyphens/>
        <w:spacing w:after="0" w:line="360" w:lineRule="auto"/>
        <w:jc w:val="center"/>
        <w:rPr>
          <w:rFonts w:ascii="Arial" w:eastAsia="Lucida Sans Unicode" w:hAnsi="Arial" w:cs="Arial"/>
          <w:kern w:val="1"/>
          <w:sz w:val="16"/>
          <w:szCs w:val="16"/>
          <w:lang w:eastAsia="hi-IN" w:bidi="hi-IN"/>
        </w:rPr>
      </w:pPr>
    </w:p>
    <w:p w:rsidR="00653FC2" w:rsidRPr="00653FC2" w:rsidRDefault="00653FC2" w:rsidP="00653FC2">
      <w:pPr>
        <w:widowControl w:val="0"/>
        <w:suppressAutoHyphens/>
        <w:spacing w:after="0" w:line="240" w:lineRule="auto"/>
        <w:ind w:firstLine="720"/>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2.1. Приоритеты муниципальной политики в сфере реализации муниципальной  программы</w:t>
      </w:r>
    </w:p>
    <w:p w:rsidR="00653FC2" w:rsidRPr="00653FC2" w:rsidRDefault="00653FC2" w:rsidP="00653FC2">
      <w:pPr>
        <w:widowControl w:val="0"/>
        <w:suppressAutoHyphens/>
        <w:spacing w:after="0" w:line="360" w:lineRule="auto"/>
        <w:ind w:firstLine="709"/>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 xml:space="preserve">Муниципальная программа позволит оказать скоординированное содействие органу местного самоуправления в решении вопросов местного и муниципального значения, позволит раскрыть потенциал Верхнеплавицкого  сельского поселения. </w:t>
      </w:r>
    </w:p>
    <w:p w:rsidR="00653FC2" w:rsidRPr="00653FC2" w:rsidRDefault="00653FC2" w:rsidP="00653FC2">
      <w:pPr>
        <w:widowControl w:val="0"/>
        <w:suppressAutoHyphens/>
        <w:spacing w:after="0" w:line="240" w:lineRule="auto"/>
        <w:ind w:firstLine="720"/>
        <w:jc w:val="center"/>
        <w:rPr>
          <w:rFonts w:ascii="Arial" w:eastAsia="Lucida Sans Unicode" w:hAnsi="Arial" w:cs="Arial"/>
          <w:b/>
          <w:i/>
          <w:kern w:val="1"/>
          <w:sz w:val="16"/>
          <w:szCs w:val="16"/>
          <w:lang w:eastAsia="hi-IN" w:bidi="hi-IN"/>
        </w:rPr>
      </w:pPr>
    </w:p>
    <w:p w:rsidR="00653FC2" w:rsidRPr="00653FC2" w:rsidRDefault="00653FC2" w:rsidP="00653FC2">
      <w:pPr>
        <w:widowControl w:val="0"/>
        <w:suppressAutoHyphens/>
        <w:spacing w:after="0" w:line="240" w:lineRule="auto"/>
        <w:ind w:firstLine="720"/>
        <w:jc w:val="center"/>
        <w:rPr>
          <w:rFonts w:ascii="Arial" w:eastAsia="Lucida Sans Unicode" w:hAnsi="Arial" w:cs="Arial"/>
          <w:b/>
          <w:kern w:val="1"/>
          <w:sz w:val="16"/>
          <w:szCs w:val="16"/>
          <w:lang w:eastAsia="hi-IN" w:bidi="hi-IN"/>
        </w:rPr>
      </w:pPr>
      <w:r w:rsidRPr="00653FC2">
        <w:rPr>
          <w:rFonts w:ascii="Arial" w:eastAsia="Lucida Sans Unicode" w:hAnsi="Arial" w:cs="Arial"/>
          <w:b/>
          <w:kern w:val="1"/>
          <w:sz w:val="16"/>
          <w:szCs w:val="16"/>
          <w:lang w:eastAsia="hi-IN" w:bidi="hi-IN"/>
        </w:rPr>
        <w:t>2.2. Цели, задачи и показатели (индикаторы) достижения целей и решения задач</w:t>
      </w:r>
    </w:p>
    <w:p w:rsidR="00653FC2" w:rsidRPr="00653FC2" w:rsidRDefault="00653FC2" w:rsidP="00653FC2">
      <w:pPr>
        <w:widowControl w:val="0"/>
        <w:suppressAutoHyphens/>
        <w:spacing w:after="0" w:line="360" w:lineRule="auto"/>
        <w:jc w:val="both"/>
        <w:rPr>
          <w:rFonts w:ascii="Arial" w:eastAsia="Lucida Sans Unicode" w:hAnsi="Arial" w:cs="Arial"/>
          <w:kern w:val="1"/>
          <w:sz w:val="16"/>
          <w:szCs w:val="16"/>
          <w:lang w:eastAsia="hi-IN" w:bidi="hi-IN"/>
        </w:rPr>
      </w:pPr>
    </w:p>
    <w:p w:rsidR="00653FC2" w:rsidRPr="00653FC2" w:rsidRDefault="00653FC2" w:rsidP="00653FC2">
      <w:pPr>
        <w:widowControl w:val="0"/>
        <w:suppressAutoHyphens/>
        <w:spacing w:after="0" w:line="240" w:lineRule="auto"/>
        <w:ind w:firstLine="720"/>
        <w:jc w:val="both"/>
        <w:outlineLvl w:val="1"/>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 xml:space="preserve">Целью данной Программы является обновление материально-технической </w:t>
      </w:r>
    </w:p>
    <w:p w:rsidR="00653FC2" w:rsidRPr="00653FC2" w:rsidRDefault="00653FC2" w:rsidP="00653FC2">
      <w:pPr>
        <w:widowControl w:val="0"/>
        <w:suppressAutoHyphens/>
        <w:spacing w:after="0" w:line="240" w:lineRule="auto"/>
        <w:ind w:firstLine="720"/>
        <w:jc w:val="both"/>
        <w:outlineLvl w:val="1"/>
        <w:rPr>
          <w:rFonts w:ascii="Arial" w:eastAsia="Lucida Sans Unicode" w:hAnsi="Arial" w:cs="Arial"/>
          <w:kern w:val="1"/>
          <w:sz w:val="16"/>
          <w:szCs w:val="16"/>
          <w:lang w:eastAsia="hi-IN" w:bidi="hi-IN"/>
        </w:rPr>
      </w:pPr>
    </w:p>
    <w:p w:rsidR="00653FC2" w:rsidRPr="00653FC2" w:rsidRDefault="00653FC2" w:rsidP="00653FC2">
      <w:pPr>
        <w:widowControl w:val="0"/>
        <w:suppressAutoHyphens/>
        <w:spacing w:after="0" w:line="240" w:lineRule="auto"/>
        <w:jc w:val="both"/>
        <w:outlineLvl w:val="1"/>
        <w:rPr>
          <w:rFonts w:ascii="Arial" w:eastAsia="Times New Roman" w:hAnsi="Arial" w:cs="Arial"/>
          <w:sz w:val="16"/>
          <w:szCs w:val="16"/>
          <w:lang w:eastAsia="ru-RU"/>
        </w:rPr>
      </w:pPr>
      <w:r w:rsidRPr="00653FC2">
        <w:rPr>
          <w:rFonts w:ascii="Arial" w:eastAsia="Lucida Sans Unicode" w:hAnsi="Arial" w:cs="Arial"/>
          <w:kern w:val="1"/>
          <w:sz w:val="16"/>
          <w:szCs w:val="16"/>
          <w:lang w:eastAsia="hi-IN" w:bidi="hi-IN"/>
        </w:rPr>
        <w:t xml:space="preserve">базы администрации </w:t>
      </w:r>
      <w:r w:rsidRPr="00653FC2">
        <w:rPr>
          <w:rFonts w:ascii="Arial" w:eastAsia="Cambria" w:hAnsi="Arial" w:cs="Arial"/>
          <w:kern w:val="1"/>
          <w:sz w:val="16"/>
          <w:szCs w:val="16"/>
          <w:lang w:eastAsia="hi-IN" w:bidi="hi-IN"/>
        </w:rPr>
        <w:t xml:space="preserve"> Верхнеплавицкого</w:t>
      </w:r>
      <w:r w:rsidRPr="00653FC2">
        <w:rPr>
          <w:rFonts w:ascii="Arial" w:eastAsia="Lucida Sans Unicode" w:hAnsi="Arial" w:cs="Arial"/>
          <w:kern w:val="1"/>
          <w:sz w:val="16"/>
          <w:szCs w:val="16"/>
          <w:lang w:eastAsia="hi-IN" w:bidi="hi-IN"/>
        </w:rPr>
        <w:t xml:space="preserve"> сельского поселения,  </w:t>
      </w:r>
      <w:r w:rsidRPr="00653FC2">
        <w:rPr>
          <w:rFonts w:ascii="Arial" w:eastAsia="Times New Roman" w:hAnsi="Arial" w:cs="Arial"/>
          <w:sz w:val="16"/>
          <w:szCs w:val="16"/>
          <w:lang w:eastAsia="ru-RU"/>
        </w:rPr>
        <w:t>повышение оперативности реагирования и принятия управленческих решений органами местного самоуправления.</w:t>
      </w:r>
      <w:r w:rsidRPr="00653FC2">
        <w:rPr>
          <w:rFonts w:ascii="Arial" w:eastAsia="Lucida Sans Unicode" w:hAnsi="Arial" w:cs="Arial"/>
          <w:kern w:val="1"/>
          <w:sz w:val="16"/>
          <w:szCs w:val="16"/>
          <w:lang w:eastAsia="hi-IN" w:bidi="hi-IN"/>
        </w:rPr>
        <w:t xml:space="preserve">   </w:t>
      </w:r>
      <w:r w:rsidRPr="00653FC2">
        <w:rPr>
          <w:rFonts w:ascii="Arial" w:eastAsia="Lucida Sans Unicode" w:hAnsi="Arial" w:cs="Arial"/>
          <w:bCs/>
          <w:kern w:val="1"/>
          <w:sz w:val="16"/>
          <w:szCs w:val="16"/>
          <w:lang w:eastAsia="hi-IN" w:bidi="hi-IN"/>
        </w:rPr>
        <w:t>Для достижения указанной цели предусматривается решение следующих задач:</w:t>
      </w:r>
    </w:p>
    <w:p w:rsidR="00653FC2" w:rsidRPr="00653FC2" w:rsidRDefault="00653FC2" w:rsidP="00653FC2">
      <w:pPr>
        <w:spacing w:after="0" w:line="240" w:lineRule="auto"/>
        <w:jc w:val="both"/>
        <w:rPr>
          <w:rFonts w:ascii="Arial" w:eastAsia="Times New Roman" w:hAnsi="Arial" w:cs="Arial"/>
          <w:sz w:val="16"/>
          <w:szCs w:val="16"/>
          <w:lang w:eastAsia="ru-RU"/>
        </w:rPr>
      </w:pPr>
      <w:r w:rsidRPr="00653FC2">
        <w:rPr>
          <w:rFonts w:ascii="Arial" w:eastAsia="Times New Roman" w:hAnsi="Arial" w:cs="Arial"/>
          <w:sz w:val="16"/>
          <w:szCs w:val="16"/>
          <w:lang w:eastAsia="ru-RU"/>
        </w:rPr>
        <w:t xml:space="preserve">- </w:t>
      </w:r>
      <w:r w:rsidRPr="00653FC2">
        <w:rPr>
          <w:rFonts w:ascii="Arial" w:eastAsia="Lucida Sans Unicode" w:hAnsi="Arial" w:cs="Arial"/>
          <w:kern w:val="1"/>
          <w:sz w:val="16"/>
          <w:szCs w:val="16"/>
          <w:lang w:eastAsia="hi-IN" w:bidi="hi-IN"/>
        </w:rPr>
        <w:t>приобретение служебного  автотранспорта</w:t>
      </w:r>
    </w:p>
    <w:p w:rsidR="00653FC2" w:rsidRPr="00653FC2" w:rsidRDefault="00653FC2" w:rsidP="00653FC2">
      <w:pPr>
        <w:spacing w:after="0" w:line="240" w:lineRule="auto"/>
        <w:jc w:val="both"/>
        <w:rPr>
          <w:rFonts w:ascii="Arial" w:eastAsia="Times New Roman" w:hAnsi="Arial" w:cs="Arial"/>
          <w:sz w:val="16"/>
          <w:szCs w:val="16"/>
          <w:lang w:eastAsia="ru-RU"/>
        </w:rPr>
      </w:pPr>
    </w:p>
    <w:p w:rsidR="00653FC2" w:rsidRPr="00653FC2" w:rsidRDefault="00653FC2" w:rsidP="00653FC2">
      <w:pPr>
        <w:widowControl w:val="0"/>
        <w:suppressAutoHyphens/>
        <w:spacing w:after="0" w:line="360" w:lineRule="auto"/>
        <w:ind w:firstLine="709"/>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 xml:space="preserve">Показатели, используемые для оценки достижения результатов </w:t>
      </w:r>
    </w:p>
    <w:p w:rsidR="00653FC2" w:rsidRPr="00653FC2" w:rsidRDefault="00653FC2" w:rsidP="00653FC2">
      <w:pPr>
        <w:widowControl w:val="0"/>
        <w:suppressAutoHyphens/>
        <w:spacing w:after="0" w:line="360" w:lineRule="auto"/>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государственной программы в целом:</w:t>
      </w:r>
    </w:p>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hi-IN" w:bidi="hi-IN"/>
        </w:rPr>
      </w:pPr>
    </w:p>
    <w:tbl>
      <w:tblPr>
        <w:tblpPr w:leftFromText="180" w:rightFromText="180" w:vertAnchor="page" w:horzAnchor="margin" w:tblpXSpec="center" w:tblpY="9841"/>
        <w:tblW w:w="11732" w:type="dxa"/>
        <w:tblLayout w:type="fixed"/>
        <w:tblLook w:val="0000" w:firstRow="0" w:lastRow="0" w:firstColumn="0" w:lastColumn="0" w:noHBand="0" w:noVBand="0"/>
      </w:tblPr>
      <w:tblGrid>
        <w:gridCol w:w="817"/>
        <w:gridCol w:w="1418"/>
        <w:gridCol w:w="850"/>
        <w:gridCol w:w="992"/>
        <w:gridCol w:w="709"/>
        <w:gridCol w:w="709"/>
        <w:gridCol w:w="709"/>
        <w:gridCol w:w="567"/>
        <w:gridCol w:w="567"/>
        <w:gridCol w:w="567"/>
        <w:gridCol w:w="567"/>
        <w:gridCol w:w="567"/>
        <w:gridCol w:w="850"/>
        <w:gridCol w:w="567"/>
        <w:gridCol w:w="620"/>
        <w:gridCol w:w="656"/>
      </w:tblGrid>
      <w:tr w:rsidR="00653FC2" w:rsidRPr="00653FC2" w:rsidTr="00653FC2">
        <w:trPr>
          <w:trHeight w:val="1250"/>
        </w:trPr>
        <w:tc>
          <w:tcPr>
            <w:tcW w:w="817"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lastRenderedPageBreak/>
              <w:t>Номер</w:t>
            </w:r>
          </w:p>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индикатора</w:t>
            </w:r>
          </w:p>
        </w:tc>
        <w:tc>
          <w:tcPr>
            <w:tcW w:w="1418"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Наименование целевого</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индикатора</w:t>
            </w:r>
          </w:p>
        </w:tc>
        <w:tc>
          <w:tcPr>
            <w:tcW w:w="850"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Едини</w:t>
            </w:r>
          </w:p>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ца измерения</w:t>
            </w:r>
          </w:p>
        </w:tc>
        <w:tc>
          <w:tcPr>
            <w:tcW w:w="992"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Базовое</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(начальное) значение индикатора</w:t>
            </w:r>
          </w:p>
        </w:tc>
        <w:tc>
          <w:tcPr>
            <w:tcW w:w="709"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2015</w:t>
            </w:r>
          </w:p>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год</w:t>
            </w:r>
          </w:p>
        </w:tc>
        <w:tc>
          <w:tcPr>
            <w:tcW w:w="709"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2016</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год</w:t>
            </w:r>
          </w:p>
        </w:tc>
        <w:tc>
          <w:tcPr>
            <w:tcW w:w="709"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2017</w:t>
            </w:r>
          </w:p>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год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2018 год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2019 год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2020 год</w:t>
            </w:r>
          </w:p>
        </w:tc>
        <w:tc>
          <w:tcPr>
            <w:tcW w:w="567" w:type="dxa"/>
            <w:tcBorders>
              <w:top w:val="single" w:sz="4" w:space="0" w:color="000000"/>
              <w:left w:val="single" w:sz="4" w:space="0" w:color="000000"/>
              <w:bottom w:val="single" w:sz="4" w:space="0" w:color="000000"/>
              <w:right w:val="single" w:sz="4" w:space="0" w:color="000000"/>
            </w:tcBorders>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2021 год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2022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2023 год</w:t>
            </w:r>
          </w:p>
        </w:tc>
        <w:tc>
          <w:tcPr>
            <w:tcW w:w="567" w:type="dxa"/>
            <w:tcBorders>
              <w:top w:val="single" w:sz="4" w:space="0" w:color="000000"/>
              <w:left w:val="single" w:sz="4" w:space="0" w:color="000000"/>
              <w:bottom w:val="single" w:sz="4" w:space="0" w:color="000000"/>
              <w:right w:val="single" w:sz="4" w:space="0" w:color="auto"/>
            </w:tcBorders>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2024 год</w:t>
            </w:r>
          </w:p>
        </w:tc>
        <w:tc>
          <w:tcPr>
            <w:tcW w:w="620" w:type="dxa"/>
            <w:tcBorders>
              <w:top w:val="single" w:sz="4" w:space="0" w:color="000000"/>
              <w:left w:val="single" w:sz="4" w:space="0" w:color="000000"/>
              <w:bottom w:val="single" w:sz="4" w:space="0" w:color="000000"/>
              <w:right w:val="single" w:sz="4" w:space="0" w:color="auto"/>
            </w:tcBorders>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2025</w:t>
            </w:r>
          </w:p>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год</w:t>
            </w:r>
          </w:p>
        </w:tc>
        <w:tc>
          <w:tcPr>
            <w:tcW w:w="656" w:type="dxa"/>
            <w:tcBorders>
              <w:top w:val="single" w:sz="4" w:space="0" w:color="000000"/>
              <w:left w:val="single" w:sz="4" w:space="0" w:color="auto"/>
              <w:bottom w:val="single" w:sz="4" w:space="0" w:color="000000"/>
              <w:right w:val="single" w:sz="4" w:space="0" w:color="000000"/>
            </w:tcBorders>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2026 год</w:t>
            </w:r>
          </w:p>
        </w:tc>
      </w:tr>
      <w:tr w:rsidR="00653FC2" w:rsidRPr="00653FC2" w:rsidTr="00653FC2">
        <w:trPr>
          <w:trHeight w:val="451"/>
        </w:trPr>
        <w:tc>
          <w:tcPr>
            <w:tcW w:w="817"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w:t>
            </w:r>
          </w:p>
        </w:tc>
        <w:tc>
          <w:tcPr>
            <w:tcW w:w="1418"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w:t>
            </w:r>
          </w:p>
        </w:tc>
        <w:tc>
          <w:tcPr>
            <w:tcW w:w="850"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3</w:t>
            </w:r>
          </w:p>
        </w:tc>
        <w:tc>
          <w:tcPr>
            <w:tcW w:w="992"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4</w:t>
            </w:r>
          </w:p>
        </w:tc>
        <w:tc>
          <w:tcPr>
            <w:tcW w:w="709"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5</w:t>
            </w:r>
          </w:p>
        </w:tc>
        <w:tc>
          <w:tcPr>
            <w:tcW w:w="709"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6</w:t>
            </w:r>
          </w:p>
        </w:tc>
        <w:tc>
          <w:tcPr>
            <w:tcW w:w="709"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10</w:t>
            </w:r>
          </w:p>
        </w:tc>
        <w:tc>
          <w:tcPr>
            <w:tcW w:w="567" w:type="dxa"/>
            <w:tcBorders>
              <w:top w:val="single" w:sz="4" w:space="0" w:color="000000"/>
              <w:left w:val="single" w:sz="4" w:space="0" w:color="000000"/>
              <w:bottom w:val="single" w:sz="4" w:space="0" w:color="000000"/>
              <w:right w:val="single" w:sz="4" w:space="0" w:color="000000"/>
            </w:tcBorders>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13</w:t>
            </w:r>
          </w:p>
        </w:tc>
        <w:tc>
          <w:tcPr>
            <w:tcW w:w="567" w:type="dxa"/>
            <w:tcBorders>
              <w:top w:val="single" w:sz="4" w:space="0" w:color="000000"/>
              <w:left w:val="single" w:sz="4" w:space="0" w:color="000000"/>
              <w:bottom w:val="single" w:sz="4" w:space="0" w:color="000000"/>
              <w:right w:val="single" w:sz="4" w:space="0" w:color="auto"/>
            </w:tcBorders>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14</w:t>
            </w:r>
          </w:p>
        </w:tc>
        <w:tc>
          <w:tcPr>
            <w:tcW w:w="620" w:type="dxa"/>
            <w:tcBorders>
              <w:top w:val="single" w:sz="4" w:space="0" w:color="000000"/>
              <w:left w:val="single" w:sz="4" w:space="0" w:color="000000"/>
              <w:bottom w:val="single" w:sz="4" w:space="0" w:color="000000"/>
              <w:right w:val="single" w:sz="4" w:space="0" w:color="auto"/>
            </w:tcBorders>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15</w:t>
            </w:r>
          </w:p>
        </w:tc>
        <w:tc>
          <w:tcPr>
            <w:tcW w:w="656" w:type="dxa"/>
            <w:tcBorders>
              <w:top w:val="single" w:sz="4" w:space="0" w:color="000000"/>
              <w:left w:val="single" w:sz="4" w:space="0" w:color="auto"/>
              <w:bottom w:val="single" w:sz="4" w:space="0" w:color="000000"/>
              <w:right w:val="single" w:sz="4" w:space="0" w:color="000000"/>
            </w:tcBorders>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16</w:t>
            </w:r>
          </w:p>
        </w:tc>
      </w:tr>
      <w:tr w:rsidR="00653FC2" w:rsidRPr="00653FC2" w:rsidTr="00653FC2">
        <w:trPr>
          <w:trHeight w:val="1125"/>
        </w:trPr>
        <w:tc>
          <w:tcPr>
            <w:tcW w:w="817"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w:t>
            </w:r>
          </w:p>
        </w:tc>
        <w:tc>
          <w:tcPr>
            <w:tcW w:w="1418"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Служебный автотранспорт</w:t>
            </w:r>
          </w:p>
        </w:tc>
        <w:tc>
          <w:tcPr>
            <w:tcW w:w="850" w:type="dxa"/>
            <w:tcBorders>
              <w:top w:val="single" w:sz="4" w:space="0" w:color="000000"/>
              <w:left w:val="single" w:sz="4" w:space="0" w:color="000000"/>
              <w:bottom w:val="single" w:sz="4" w:space="0" w:color="000000"/>
            </w:tcBorders>
            <w:shd w:val="clear" w:color="auto" w:fill="auto"/>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ед.</w:t>
            </w:r>
          </w:p>
        </w:tc>
        <w:tc>
          <w:tcPr>
            <w:tcW w:w="992" w:type="dxa"/>
            <w:tcBorders>
              <w:top w:val="single" w:sz="4" w:space="0" w:color="000000"/>
              <w:left w:val="single" w:sz="4" w:space="0" w:color="000000"/>
              <w:bottom w:val="single" w:sz="4" w:space="0" w:color="000000"/>
            </w:tcBorders>
            <w:shd w:val="clear" w:color="auto" w:fill="auto"/>
            <w:vAlign w:val="center"/>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napToGrid w:val="0"/>
              <w:spacing w:after="0" w:line="240" w:lineRule="auto"/>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898,2</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c>
          <w:tcPr>
            <w:tcW w:w="620" w:type="dxa"/>
            <w:tcBorders>
              <w:top w:val="single" w:sz="4" w:space="0" w:color="000000"/>
              <w:left w:val="single" w:sz="4" w:space="0" w:color="000000"/>
              <w:bottom w:val="single" w:sz="4" w:space="0" w:color="000000"/>
              <w:right w:val="single" w:sz="4" w:space="0" w:color="auto"/>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c>
          <w:tcPr>
            <w:tcW w:w="656" w:type="dxa"/>
            <w:tcBorders>
              <w:top w:val="single" w:sz="4" w:space="0" w:color="000000"/>
              <w:left w:val="single" w:sz="4" w:space="0" w:color="auto"/>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w:t>
            </w:r>
          </w:p>
        </w:tc>
      </w:tr>
    </w:tbl>
    <w:p w:rsidR="00653FC2" w:rsidRPr="00653FC2" w:rsidRDefault="00653FC2" w:rsidP="00653FC2">
      <w:pPr>
        <w:widowControl w:val="0"/>
        <w:suppressAutoHyphens/>
        <w:spacing w:after="0" w:line="240" w:lineRule="auto"/>
        <w:jc w:val="center"/>
        <w:rPr>
          <w:rFonts w:ascii="Arial" w:eastAsia="Lucida Sans Unicode" w:hAnsi="Arial" w:cs="Arial"/>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2</w:t>
      </w:r>
      <w:r w:rsidRPr="00653FC2">
        <w:rPr>
          <w:rFonts w:ascii="Arial" w:eastAsia="Lucida Sans Unicode" w:hAnsi="Arial" w:cs="Arial"/>
          <w:b/>
          <w:kern w:val="1"/>
          <w:sz w:val="16"/>
          <w:szCs w:val="16"/>
          <w:lang w:eastAsia="hi-IN" w:bidi="hi-IN"/>
        </w:rPr>
        <w:t>2.3. Описание основных ожидаемых конечных результатов муниципальной программы</w:t>
      </w:r>
    </w:p>
    <w:p w:rsidR="00653FC2" w:rsidRPr="00653FC2" w:rsidRDefault="00653FC2" w:rsidP="00653FC2">
      <w:pPr>
        <w:widowControl w:val="0"/>
        <w:suppressAutoHyphens/>
        <w:spacing w:after="0" w:line="240" w:lineRule="auto"/>
        <w:ind w:firstLine="720"/>
        <w:jc w:val="center"/>
        <w:rPr>
          <w:rFonts w:ascii="Arial" w:eastAsia="Lucida Sans Unicode" w:hAnsi="Arial" w:cs="Arial"/>
          <w:b/>
          <w:i/>
          <w:kern w:val="1"/>
          <w:sz w:val="16"/>
          <w:szCs w:val="16"/>
          <w:lang w:eastAsia="hi-IN" w:bidi="hi-IN"/>
        </w:rPr>
      </w:pPr>
    </w:p>
    <w:p w:rsidR="00653FC2" w:rsidRPr="00653FC2" w:rsidRDefault="00653FC2" w:rsidP="00653FC2">
      <w:pPr>
        <w:widowControl w:val="0"/>
        <w:suppressAutoHyphens/>
        <w:spacing w:after="0" w:line="240" w:lineRule="auto"/>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 xml:space="preserve">               Реализация Программы предполагает достижение следующих результатов: </w:t>
      </w:r>
    </w:p>
    <w:p w:rsidR="00653FC2" w:rsidRPr="00653FC2" w:rsidRDefault="00653FC2" w:rsidP="00653FC2">
      <w:pPr>
        <w:widowControl w:val="0"/>
        <w:suppressAutoHyphens/>
        <w:spacing w:after="0" w:line="240" w:lineRule="auto"/>
        <w:jc w:val="both"/>
        <w:rPr>
          <w:rFonts w:ascii="Arial" w:eastAsia="Lucida Sans Unicode" w:hAnsi="Arial" w:cs="Arial"/>
          <w:kern w:val="1"/>
          <w:sz w:val="16"/>
          <w:szCs w:val="16"/>
          <w:lang w:eastAsia="hi-IN" w:bidi="hi-IN"/>
        </w:rPr>
      </w:pPr>
      <w:r w:rsidRPr="00653FC2">
        <w:rPr>
          <w:rFonts w:ascii="Arial" w:eastAsia="Lucida Sans Unicode" w:hAnsi="Arial" w:cs="Arial"/>
          <w:color w:val="3B2D36"/>
          <w:kern w:val="1"/>
          <w:sz w:val="16"/>
          <w:szCs w:val="16"/>
          <w:shd w:val="clear" w:color="auto" w:fill="FFFFFF"/>
          <w:lang w:eastAsia="hi-IN" w:bidi="hi-IN"/>
        </w:rPr>
        <w:t xml:space="preserve">-повышение эффективности  деятельности администрации на территории </w:t>
      </w:r>
      <w:r w:rsidRPr="00653FC2">
        <w:rPr>
          <w:rFonts w:ascii="Arial" w:eastAsia="Cambria" w:hAnsi="Arial" w:cs="Arial"/>
          <w:kern w:val="1"/>
          <w:sz w:val="16"/>
          <w:szCs w:val="16"/>
          <w:lang w:eastAsia="hi-IN" w:bidi="hi-IN"/>
        </w:rPr>
        <w:t xml:space="preserve"> Верхнеплавицкого сельского поселения.</w:t>
      </w:r>
    </w:p>
    <w:p w:rsidR="00653FC2" w:rsidRPr="00653FC2" w:rsidRDefault="00653FC2" w:rsidP="00653FC2">
      <w:pPr>
        <w:widowControl w:val="0"/>
        <w:suppressAutoHyphens/>
        <w:spacing w:after="0" w:line="240" w:lineRule="auto"/>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 xml:space="preserve">   В результате реализации  Программы будет:</w:t>
      </w:r>
    </w:p>
    <w:p w:rsidR="00653FC2" w:rsidRPr="00653FC2" w:rsidRDefault="00653FC2" w:rsidP="00653FC2">
      <w:pPr>
        <w:widowControl w:val="0"/>
        <w:suppressAutoHyphens/>
        <w:spacing w:after="0" w:line="240" w:lineRule="auto"/>
        <w:jc w:val="both"/>
        <w:rPr>
          <w:rFonts w:ascii="Arial" w:eastAsia="Lucida Sans Unicode" w:hAnsi="Arial" w:cs="Arial"/>
          <w:kern w:val="1"/>
          <w:sz w:val="16"/>
          <w:szCs w:val="16"/>
          <w:lang w:eastAsia="hi-IN" w:bidi="hi-IN"/>
        </w:rPr>
      </w:pPr>
    </w:p>
    <w:p w:rsidR="00653FC2" w:rsidRPr="00653FC2" w:rsidRDefault="00653FC2" w:rsidP="00653FC2">
      <w:pPr>
        <w:widowControl w:val="0"/>
        <w:suppressAutoHyphens/>
        <w:spacing w:after="0" w:line="360" w:lineRule="auto"/>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 обновлена материально-техническая база администрации Семеновского сельского поселения путем приобретения служебного  автотранспорта.</w:t>
      </w:r>
    </w:p>
    <w:p w:rsidR="00653FC2" w:rsidRPr="00653FC2" w:rsidRDefault="00653FC2" w:rsidP="00653FC2">
      <w:pPr>
        <w:widowControl w:val="0"/>
        <w:suppressAutoHyphens/>
        <w:spacing w:after="0" w:line="360" w:lineRule="auto"/>
        <w:ind w:firstLine="720"/>
        <w:jc w:val="center"/>
        <w:rPr>
          <w:rFonts w:ascii="Arial" w:eastAsia="Lucida Sans Unicode" w:hAnsi="Arial" w:cs="Arial"/>
          <w:b/>
          <w:iCs/>
          <w:kern w:val="1"/>
          <w:sz w:val="16"/>
          <w:szCs w:val="16"/>
          <w:lang w:eastAsia="hi-IN" w:bidi="hi-IN"/>
        </w:rPr>
      </w:pPr>
      <w:r w:rsidRPr="00653FC2">
        <w:rPr>
          <w:rFonts w:ascii="Arial" w:eastAsia="Lucida Sans Unicode" w:hAnsi="Arial" w:cs="Arial"/>
          <w:b/>
          <w:iCs/>
          <w:kern w:val="1"/>
          <w:sz w:val="16"/>
          <w:szCs w:val="16"/>
          <w:lang w:eastAsia="hi-IN" w:bidi="hi-IN"/>
        </w:rPr>
        <w:t>2.4. Сроки и этапы реализации государственной программы</w:t>
      </w:r>
    </w:p>
    <w:p w:rsidR="00653FC2" w:rsidRPr="00653FC2" w:rsidRDefault="00653FC2" w:rsidP="00653FC2">
      <w:pPr>
        <w:widowControl w:val="0"/>
        <w:suppressAutoHyphens/>
        <w:spacing w:after="0" w:line="360" w:lineRule="auto"/>
        <w:ind w:firstLine="709"/>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Общий срок реализации государственной программы: 2015 - 2024 годы, в том числе:</w:t>
      </w:r>
    </w:p>
    <w:p w:rsidR="00653FC2" w:rsidRPr="00653FC2" w:rsidRDefault="00653FC2" w:rsidP="00653FC2">
      <w:pPr>
        <w:widowControl w:val="0"/>
        <w:suppressAutoHyphens/>
        <w:spacing w:after="0" w:line="360" w:lineRule="auto"/>
        <w:jc w:val="both"/>
        <w:rPr>
          <w:rFonts w:ascii="Arial" w:eastAsia="Lucida Sans Unicode" w:hAnsi="Arial" w:cs="Arial"/>
          <w:kern w:val="1"/>
          <w:sz w:val="16"/>
          <w:szCs w:val="16"/>
          <w:lang w:eastAsia="hi-IN" w:bidi="hi-IN"/>
        </w:rPr>
      </w:pPr>
      <w:r w:rsidRPr="00653FC2">
        <w:rPr>
          <w:rFonts w:ascii="Arial" w:eastAsia="Lucida Sans Unicode" w:hAnsi="Arial" w:cs="Arial"/>
          <w:kern w:val="1"/>
          <w:sz w:val="16"/>
          <w:szCs w:val="16"/>
          <w:lang w:eastAsia="hi-IN" w:bidi="hi-IN"/>
        </w:rPr>
        <w:t xml:space="preserve">- подпрограмма 1 «Реализация государственной политики в сфере социально-экономического развития муниципальных образований» - </w:t>
      </w:r>
      <w:r w:rsidRPr="00653FC2">
        <w:rPr>
          <w:rFonts w:ascii="Arial" w:eastAsia="Lucida Sans Unicode" w:hAnsi="Arial" w:cs="Arial"/>
          <w:kern w:val="1"/>
          <w:sz w:val="16"/>
          <w:szCs w:val="16"/>
          <w:lang w:eastAsia="hi-IN" w:bidi="hi-IN"/>
        </w:rPr>
        <w:br/>
        <w:t>2015-2026 годы.</w:t>
      </w:r>
    </w:p>
    <w:p w:rsidR="00653FC2" w:rsidRPr="00653FC2" w:rsidRDefault="00653FC2" w:rsidP="00653FC2">
      <w:pPr>
        <w:widowControl w:val="0"/>
        <w:suppressAutoHyphens/>
        <w:spacing w:after="0" w:line="360" w:lineRule="auto"/>
        <w:ind w:firstLine="720"/>
        <w:jc w:val="center"/>
        <w:outlineLvl w:val="0"/>
        <w:rPr>
          <w:rFonts w:ascii="Times New Roman" w:eastAsia="Lucida Sans Unicode" w:hAnsi="Times New Roman" w:cs="Times New Roman"/>
          <w:b/>
          <w:iCs/>
          <w:kern w:val="1"/>
          <w:sz w:val="16"/>
          <w:szCs w:val="16"/>
          <w:lang w:eastAsia="hi-IN" w:bidi="hi-IN"/>
        </w:rPr>
      </w:pPr>
      <w:r w:rsidRPr="00653FC2">
        <w:rPr>
          <w:rFonts w:ascii="Times New Roman" w:eastAsia="Lucida Sans Unicode" w:hAnsi="Times New Roman" w:cs="Times New Roman"/>
          <w:b/>
          <w:iCs/>
          <w:kern w:val="1"/>
          <w:sz w:val="16"/>
          <w:szCs w:val="16"/>
          <w:lang w:eastAsia="hi-IN" w:bidi="hi-IN"/>
        </w:rPr>
        <w:t>2.4. Сроки и этапы реализации государственной программы</w:t>
      </w: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Общий срок реализации государственной программы: 2022 - 2026 годы, в том числе:</w:t>
      </w: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подпрограмма 1 «Реализация государственной политики в сфере социально-экономического развития муниципальных образований» - </w:t>
      </w:r>
      <w:r w:rsidRPr="00653FC2">
        <w:rPr>
          <w:rFonts w:ascii="Times New Roman" w:eastAsia="Lucida Sans Unicode" w:hAnsi="Times New Roman" w:cs="Times New Roman"/>
          <w:kern w:val="1"/>
          <w:sz w:val="16"/>
          <w:szCs w:val="16"/>
          <w:lang w:eastAsia="hi-IN" w:bidi="hi-IN"/>
        </w:rPr>
        <w:br/>
        <w:t>2022-2026 годы</w:t>
      </w:r>
    </w:p>
    <w:p w:rsidR="00653FC2" w:rsidRPr="00653FC2" w:rsidRDefault="00653FC2" w:rsidP="00653FC2">
      <w:pPr>
        <w:widowControl w:val="0"/>
        <w:suppressAutoHyphens/>
        <w:spacing w:after="0" w:line="100" w:lineRule="atLeast"/>
        <w:outlineLvl w:val="0"/>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 xml:space="preserve">                                     Раздел 3. Обоснование выделения подпрограмм</w:t>
      </w:r>
    </w:p>
    <w:p w:rsidR="00653FC2" w:rsidRPr="00653FC2" w:rsidRDefault="00653FC2" w:rsidP="00653FC2">
      <w:pPr>
        <w:widowControl w:val="0"/>
        <w:suppressAutoHyphens/>
        <w:spacing w:after="0" w:line="100" w:lineRule="atLeast"/>
        <w:ind w:firstLine="540"/>
        <w:jc w:val="center"/>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Для достижения заявленных целей и решения поставленных задач в рамках настоящей муниципальной программы предусмотрена реализация 1 подпрограммы:</w:t>
      </w: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 Реализация муниципальной политики в сфере социально-экономического развития муниципальных образований.</w:t>
      </w:r>
    </w:p>
    <w:p w:rsidR="00653FC2" w:rsidRPr="00653FC2" w:rsidRDefault="00653FC2" w:rsidP="00653FC2">
      <w:pPr>
        <w:widowControl w:val="0"/>
        <w:suppressAutoHyphens/>
        <w:spacing w:after="0" w:line="360" w:lineRule="auto"/>
        <w:ind w:firstLine="709"/>
        <w:jc w:val="both"/>
        <w:rPr>
          <w:rFonts w:ascii="Arial" w:eastAsia="Lucida Sans Unicode" w:hAnsi="Arial" w:cs="Arial"/>
          <w:kern w:val="1"/>
          <w:sz w:val="16"/>
          <w:szCs w:val="16"/>
          <w:lang w:eastAsia="hi-IN" w:bidi="hi-IN"/>
        </w:rPr>
      </w:pPr>
      <w:r w:rsidRPr="00653FC2">
        <w:rPr>
          <w:rFonts w:ascii="Times New Roman" w:eastAsia="Lucida Sans Unicode" w:hAnsi="Times New Roman" w:cs="Times New Roman"/>
          <w:kern w:val="1"/>
          <w:sz w:val="16"/>
          <w:szCs w:val="16"/>
          <w:lang w:eastAsia="hi-IN" w:bidi="hi-IN"/>
        </w:rPr>
        <w:t>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w:t>
      </w:r>
      <w:r w:rsidRPr="00653FC2">
        <w:rPr>
          <w:rFonts w:ascii="Arial" w:eastAsia="Lucida Sans Unicode" w:hAnsi="Arial" w:cs="Arial"/>
          <w:kern w:val="1"/>
          <w:sz w:val="16"/>
          <w:szCs w:val="16"/>
          <w:lang w:eastAsia="hi-IN" w:bidi="hi-IN"/>
        </w:rPr>
        <w:t xml:space="preserve">  программы.</w:t>
      </w: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По подпрограмме 1 «Реализация муниципальной политики в сфере социально-экономического развития муниципальных образований» планируется реализация следующих основных мероприятий:</w:t>
      </w: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расходы на приобретение служебного автотранспорта.</w:t>
      </w:r>
    </w:p>
    <w:p w:rsidR="00653FC2" w:rsidRPr="00653FC2" w:rsidRDefault="00653FC2" w:rsidP="00653FC2">
      <w:pPr>
        <w:widowControl w:val="0"/>
        <w:suppressAutoHyphens/>
        <w:spacing w:after="0" w:line="360" w:lineRule="auto"/>
        <w:ind w:firstLine="708"/>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Основным результатом исполнения основных мероприятий подпрограммы </w:t>
      </w:r>
      <w:r w:rsidRPr="00653FC2">
        <w:rPr>
          <w:rFonts w:ascii="Times New Roman" w:eastAsia="Lucida Sans Unicode" w:hAnsi="Times New Roman" w:cs="Times New Roman"/>
          <w:color w:val="000000"/>
          <w:kern w:val="1"/>
          <w:sz w:val="16"/>
          <w:szCs w:val="16"/>
          <w:lang w:eastAsia="hi-IN" w:bidi="hi-IN"/>
        </w:rPr>
        <w:t xml:space="preserve">«Реализация государственной политики в сфере социально- экономического развития муниципальных образований» </w:t>
      </w:r>
      <w:r w:rsidRPr="00653FC2">
        <w:rPr>
          <w:rFonts w:ascii="Times New Roman" w:eastAsia="Lucida Sans Unicode" w:hAnsi="Times New Roman" w:cs="Times New Roman"/>
          <w:kern w:val="1"/>
          <w:sz w:val="16"/>
          <w:szCs w:val="16"/>
          <w:lang w:eastAsia="hi-IN" w:bidi="hi-IN"/>
        </w:rPr>
        <w:t>является:</w:t>
      </w:r>
    </w:p>
    <w:p w:rsidR="00653FC2" w:rsidRPr="00653FC2" w:rsidRDefault="00653FC2" w:rsidP="00653FC2">
      <w:pPr>
        <w:widowControl w:val="0"/>
        <w:suppressAutoHyphens/>
        <w:spacing w:after="0" w:line="360" w:lineRule="auto"/>
        <w:ind w:firstLine="709"/>
        <w:jc w:val="both"/>
        <w:rPr>
          <w:rFonts w:ascii="Times New Roman" w:eastAsia="Times New Roman" w:hAnsi="Times New Roman" w:cs="Times New Roman"/>
          <w:kern w:val="1"/>
          <w:sz w:val="16"/>
          <w:szCs w:val="16"/>
          <w:lang w:eastAsia="hi-IN" w:bidi="hi-IN"/>
        </w:rPr>
      </w:pPr>
      <w:r w:rsidRPr="00653FC2">
        <w:rPr>
          <w:rFonts w:ascii="Times New Roman" w:eastAsia="Times New Roman" w:hAnsi="Times New Roman" w:cs="Times New Roman"/>
          <w:kern w:val="1"/>
          <w:sz w:val="16"/>
          <w:szCs w:val="16"/>
          <w:lang w:eastAsia="hi-IN" w:bidi="hi-IN"/>
        </w:rPr>
        <w:t xml:space="preserve">-приобретение служебного автотранспорта. </w:t>
      </w:r>
    </w:p>
    <w:p w:rsidR="00653FC2" w:rsidRPr="00653FC2" w:rsidRDefault="00653FC2" w:rsidP="00653FC2">
      <w:pPr>
        <w:widowControl w:val="0"/>
        <w:suppressAutoHyphens/>
        <w:spacing w:after="0" w:line="100" w:lineRule="atLeast"/>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ab/>
      </w:r>
    </w:p>
    <w:p w:rsidR="00653FC2" w:rsidRPr="00653FC2" w:rsidRDefault="00653FC2" w:rsidP="00653FC2">
      <w:pPr>
        <w:widowControl w:val="0"/>
        <w:suppressAutoHyphens/>
        <w:spacing w:after="0" w:line="100" w:lineRule="atLeast"/>
        <w:jc w:val="center"/>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Раздел 4. Обобщенная характеристика основных мероприятий</w:t>
      </w:r>
      <w:r w:rsidRPr="00653FC2">
        <w:rPr>
          <w:rFonts w:ascii="Arial" w:eastAsia="Lucida Sans Unicode" w:hAnsi="Arial" w:cs="Arial"/>
          <w:b/>
          <w:kern w:val="1"/>
          <w:sz w:val="16"/>
          <w:szCs w:val="16"/>
          <w:lang w:eastAsia="hi-IN" w:bidi="hi-IN"/>
        </w:rPr>
        <w:t xml:space="preserve"> муниципальной </w:t>
      </w:r>
      <w:r w:rsidRPr="00653FC2">
        <w:rPr>
          <w:rFonts w:ascii="Times New Roman" w:eastAsia="Lucida Sans Unicode" w:hAnsi="Times New Roman" w:cs="Times New Roman"/>
          <w:b/>
          <w:kern w:val="1"/>
          <w:sz w:val="16"/>
          <w:szCs w:val="16"/>
          <w:lang w:eastAsia="hi-IN" w:bidi="hi-IN"/>
        </w:rPr>
        <w:t>программы</w:t>
      </w:r>
    </w:p>
    <w:p w:rsidR="00653FC2" w:rsidRPr="00653FC2" w:rsidRDefault="00653FC2" w:rsidP="00653FC2">
      <w:pPr>
        <w:widowControl w:val="0"/>
        <w:suppressAutoHyphens/>
        <w:spacing w:after="0" w:line="100" w:lineRule="atLeast"/>
        <w:jc w:val="center"/>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Реализация основных мероприятий вне подпрограмм муниципальной программой не предусмотрена.</w:t>
      </w:r>
    </w:p>
    <w:p w:rsidR="00653FC2" w:rsidRPr="00653FC2" w:rsidRDefault="00653FC2" w:rsidP="00653FC2">
      <w:pPr>
        <w:widowControl w:val="0"/>
        <w:suppressAutoHyphens/>
        <w:spacing w:after="0" w:line="100" w:lineRule="atLeast"/>
        <w:jc w:val="center"/>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jc w:val="center"/>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Раздел 5. Обобщенная характеристика мер муниципального регулирования муниципальной программы</w:t>
      </w:r>
    </w:p>
    <w:p w:rsidR="00653FC2" w:rsidRPr="00653FC2" w:rsidRDefault="00653FC2" w:rsidP="00653FC2">
      <w:pPr>
        <w:widowControl w:val="0"/>
        <w:suppressAutoHyphens/>
        <w:spacing w:after="0" w:line="100" w:lineRule="atLeast"/>
        <w:jc w:val="center"/>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Механизм реализации Программы  предусматривает   разработку  нормативно - правовых  документов, а именно:</w:t>
      </w:r>
    </w:p>
    <w:p w:rsidR="00653FC2" w:rsidRPr="00653FC2" w:rsidRDefault="00653FC2" w:rsidP="00653FC2">
      <w:pPr>
        <w:widowControl w:val="0"/>
        <w:suppressAutoHyphens/>
        <w:spacing w:after="0" w:line="240" w:lineRule="auto"/>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постановления администрации Верхнеплавицкого сельского поселения «Об утверждении муниципальной программы «Содействие развитию муниципальных образований и местного самоуправления». </w:t>
      </w:r>
    </w:p>
    <w:p w:rsidR="00653FC2" w:rsidRPr="00653FC2" w:rsidRDefault="00653FC2" w:rsidP="00653FC2">
      <w:pPr>
        <w:widowControl w:val="0"/>
        <w:suppressAutoHyphens/>
        <w:spacing w:after="0" w:line="100" w:lineRule="atLeast"/>
        <w:jc w:val="center"/>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 xml:space="preserve">Раздел 6. Обобщенная характеристика основных мероприятий муниципальной программы, реализуемых администрацией </w:t>
      </w:r>
    </w:p>
    <w:p w:rsidR="00653FC2" w:rsidRPr="00653FC2" w:rsidRDefault="00653FC2" w:rsidP="00653FC2">
      <w:pPr>
        <w:widowControl w:val="0"/>
        <w:suppressAutoHyphens/>
        <w:spacing w:after="0" w:line="100" w:lineRule="atLeast"/>
        <w:jc w:val="center"/>
        <w:outlineLvl w:val="0"/>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bCs/>
          <w:kern w:val="1"/>
          <w:sz w:val="16"/>
          <w:szCs w:val="16"/>
          <w:lang w:eastAsia="hi-IN" w:bidi="hi-IN"/>
        </w:rPr>
        <w:t>Верхнеплавицкого</w:t>
      </w:r>
      <w:r w:rsidRPr="00653FC2">
        <w:rPr>
          <w:rFonts w:ascii="Times New Roman" w:eastAsia="Lucida Sans Unicode" w:hAnsi="Times New Roman" w:cs="Times New Roman"/>
          <w:b/>
          <w:kern w:val="1"/>
          <w:sz w:val="16"/>
          <w:szCs w:val="16"/>
          <w:lang w:eastAsia="hi-IN" w:bidi="hi-IN"/>
        </w:rPr>
        <w:t xml:space="preserve"> сельского поселения</w:t>
      </w: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Участие Верхнеплавицкого сельского поселения предусмотрено в рамках подпрограмм:</w:t>
      </w: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 Реализация муниципальной политики в сфере социально-экономического развития муниципальных образований.</w:t>
      </w:r>
    </w:p>
    <w:p w:rsidR="00653FC2" w:rsidRPr="00653FC2" w:rsidRDefault="00653FC2" w:rsidP="00653FC2">
      <w:pPr>
        <w:widowControl w:val="0"/>
        <w:suppressAutoHyphens/>
        <w:spacing w:after="0" w:line="100" w:lineRule="atLeast"/>
        <w:ind w:firstLine="709"/>
        <w:jc w:val="center"/>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ind w:firstLine="709"/>
        <w:jc w:val="center"/>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t>Раздел 7. Финансовое обеспечение реализации муниципальной программы</w:t>
      </w:r>
    </w:p>
    <w:p w:rsidR="00653FC2" w:rsidRPr="00653FC2" w:rsidRDefault="00653FC2" w:rsidP="00653FC2">
      <w:pPr>
        <w:widowControl w:val="0"/>
        <w:suppressAutoHyphens/>
        <w:snapToGrid w:val="0"/>
        <w:spacing w:after="0" w:line="100" w:lineRule="atLeast"/>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Общий объем бюджетных ассигнований на реализацию муниципальной программы  - 898,2 тыс. рублей, в том числе:</w:t>
      </w:r>
    </w:p>
    <w:p w:rsidR="00653FC2" w:rsidRPr="00653FC2" w:rsidRDefault="00653FC2" w:rsidP="00653FC2">
      <w:pPr>
        <w:widowControl w:val="0"/>
        <w:suppressAutoHyphens/>
        <w:spacing w:after="0" w:line="100" w:lineRule="atLeast"/>
        <w:ind w:firstLine="708"/>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средства областного бюджета – </w:t>
      </w:r>
      <w:r w:rsidRPr="00653FC2">
        <w:rPr>
          <w:rFonts w:ascii="Times New Roman" w:eastAsia="Lucida Sans Unicode" w:hAnsi="Times New Roman" w:cs="Times New Roman"/>
          <w:bCs/>
          <w:kern w:val="1"/>
          <w:sz w:val="16"/>
          <w:szCs w:val="16"/>
          <w:lang w:eastAsia="hi-IN" w:bidi="hi-IN"/>
        </w:rPr>
        <w:t>898,2</w:t>
      </w:r>
      <w:r w:rsidRPr="00653FC2">
        <w:rPr>
          <w:rFonts w:ascii="Times New Roman" w:eastAsia="Lucida Sans Unicode" w:hAnsi="Times New Roman" w:cs="Times New Roman"/>
          <w:kern w:val="1"/>
          <w:sz w:val="16"/>
          <w:szCs w:val="16"/>
          <w:lang w:eastAsia="hi-IN" w:bidi="hi-IN"/>
        </w:rPr>
        <w:t xml:space="preserve"> тыс. рублей;</w:t>
      </w:r>
    </w:p>
    <w:p w:rsidR="00653FC2" w:rsidRPr="00653FC2" w:rsidRDefault="00653FC2" w:rsidP="00653FC2">
      <w:pPr>
        <w:widowControl w:val="0"/>
        <w:suppressAutoHyphens/>
        <w:spacing w:after="0" w:line="100" w:lineRule="atLeast"/>
        <w:ind w:firstLine="708"/>
        <w:jc w:val="both"/>
        <w:rPr>
          <w:rFonts w:ascii="Times New Roman" w:eastAsia="Lucida Sans Unicode" w:hAnsi="Times New Roman" w:cs="Times New Roman"/>
          <w:kern w:val="1"/>
          <w:sz w:val="16"/>
          <w:szCs w:val="16"/>
          <w:lang w:eastAsia="hi-IN" w:bidi="hi-IN"/>
        </w:rPr>
      </w:pPr>
    </w:p>
    <w:p w:rsidR="00653FC2" w:rsidRPr="00653FC2" w:rsidRDefault="00653FC2" w:rsidP="00653FC2">
      <w:pPr>
        <w:pageBreakBefore/>
        <w:widowControl w:val="0"/>
        <w:suppressAutoHyphens/>
        <w:spacing w:after="0" w:line="100" w:lineRule="atLeast"/>
        <w:jc w:val="center"/>
        <w:rPr>
          <w:rFonts w:ascii="Times New Roman" w:eastAsia="Lucida Sans Unicode" w:hAnsi="Times New Roman" w:cs="Times New Roman"/>
          <w:b/>
          <w:kern w:val="1"/>
          <w:sz w:val="16"/>
          <w:szCs w:val="16"/>
          <w:lang w:eastAsia="hi-IN" w:bidi="hi-IN"/>
        </w:rPr>
      </w:pPr>
      <w:r w:rsidRPr="00653FC2">
        <w:rPr>
          <w:rFonts w:ascii="Times New Roman" w:eastAsia="Lucida Sans Unicode" w:hAnsi="Times New Roman" w:cs="Times New Roman"/>
          <w:b/>
          <w:kern w:val="1"/>
          <w:sz w:val="16"/>
          <w:szCs w:val="16"/>
          <w:lang w:eastAsia="hi-IN" w:bidi="hi-IN"/>
        </w:rPr>
        <w:lastRenderedPageBreak/>
        <w:t xml:space="preserve">Подпрограмма </w:t>
      </w:r>
      <w:r w:rsidRPr="00653FC2">
        <w:rPr>
          <w:rFonts w:ascii="Times New Roman" w:eastAsia="Lucida Sans Unicode" w:hAnsi="Times New Roman" w:cs="Times New Roman"/>
          <w:kern w:val="1"/>
          <w:sz w:val="16"/>
          <w:szCs w:val="16"/>
          <w:lang w:eastAsia="hi-IN" w:bidi="hi-IN"/>
        </w:rPr>
        <w:t xml:space="preserve"> </w:t>
      </w:r>
      <w:r w:rsidRPr="00653FC2">
        <w:rPr>
          <w:rFonts w:ascii="Times New Roman" w:eastAsia="Lucida Sans Unicode" w:hAnsi="Times New Roman" w:cs="Times New Roman"/>
          <w:b/>
          <w:color w:val="000000"/>
          <w:kern w:val="1"/>
          <w:sz w:val="16"/>
          <w:szCs w:val="16"/>
          <w:lang w:eastAsia="hi-IN" w:bidi="hi-IN"/>
        </w:rPr>
        <w:t>«Реализация муниципальной политики в сфере социально - экономического развития муниципальных образований»</w:t>
      </w:r>
    </w:p>
    <w:p w:rsidR="00653FC2" w:rsidRPr="00653FC2" w:rsidRDefault="00653FC2" w:rsidP="00653FC2">
      <w:pPr>
        <w:widowControl w:val="0"/>
        <w:suppressAutoHyphens/>
        <w:spacing w:after="0" w:line="100" w:lineRule="atLeast"/>
        <w:jc w:val="center"/>
        <w:rPr>
          <w:rFonts w:ascii="Times New Roman" w:eastAsia="Lucida Sans Unicode" w:hAnsi="Times New Roman" w:cs="Times New Roman"/>
          <w:b/>
          <w:kern w:val="1"/>
          <w:sz w:val="16"/>
          <w:szCs w:val="16"/>
          <w:lang w:eastAsia="hi-IN" w:bidi="hi-IN"/>
        </w:rPr>
      </w:pPr>
    </w:p>
    <w:tbl>
      <w:tblPr>
        <w:tblW w:w="9375" w:type="dxa"/>
        <w:tblInd w:w="-15" w:type="dxa"/>
        <w:tblLayout w:type="fixed"/>
        <w:tblCellMar>
          <w:left w:w="0" w:type="dxa"/>
          <w:right w:w="0" w:type="dxa"/>
        </w:tblCellMar>
        <w:tblLook w:val="0000" w:firstRow="0" w:lastRow="0" w:firstColumn="0" w:lastColumn="0" w:noHBand="0" w:noVBand="0"/>
      </w:tblPr>
      <w:tblGrid>
        <w:gridCol w:w="15"/>
        <w:gridCol w:w="4080"/>
        <w:gridCol w:w="5280"/>
      </w:tblGrid>
      <w:tr w:rsidR="00653FC2" w:rsidRPr="00653FC2" w:rsidTr="00653FC2">
        <w:trPr>
          <w:gridBefore w:val="1"/>
          <w:wBefore w:w="15" w:type="dxa"/>
          <w:trHeight w:val="436"/>
        </w:trPr>
        <w:tc>
          <w:tcPr>
            <w:tcW w:w="9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3FC2" w:rsidRPr="00653FC2" w:rsidRDefault="00653FC2" w:rsidP="00653FC2">
            <w:pPr>
              <w:widowControl w:val="0"/>
              <w:suppressAutoHyphens/>
              <w:snapToGrid w:val="0"/>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ПАСПОРТ</w:t>
            </w:r>
            <w:r w:rsidRPr="00653FC2">
              <w:rPr>
                <w:rFonts w:ascii="Times New Roman" w:eastAsia="Lucida Sans Unicode" w:hAnsi="Times New Roman" w:cs="Times New Roman"/>
                <w:color w:val="000000"/>
                <w:kern w:val="1"/>
                <w:sz w:val="16"/>
                <w:szCs w:val="16"/>
                <w:lang w:eastAsia="hi-IN" w:bidi="hi-IN"/>
              </w:rPr>
              <w:br/>
              <w:t>подпрограммы  «Реализация муниципальной политики в сфере социально - экономического развития муниципальных образований»</w:t>
            </w:r>
          </w:p>
        </w:tc>
      </w:tr>
      <w:tr w:rsidR="00653FC2" w:rsidRPr="00653FC2" w:rsidTr="00653FC2">
        <w:tblPrEx>
          <w:tblCellMar>
            <w:left w:w="108" w:type="dxa"/>
            <w:right w:w="108" w:type="dxa"/>
          </w:tblCellMar>
        </w:tblPrEx>
        <w:trPr>
          <w:trHeight w:val="130"/>
        </w:trPr>
        <w:tc>
          <w:tcPr>
            <w:tcW w:w="4095" w:type="dxa"/>
            <w:gridSpan w:val="2"/>
            <w:tcBorders>
              <w:top w:val="single" w:sz="4" w:space="0" w:color="000000"/>
              <w:left w:val="single" w:sz="4" w:space="0" w:color="000000"/>
              <w:bottom w:val="single" w:sz="4" w:space="0" w:color="000000"/>
              <w:right w:val="nil"/>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Ответственный исполнитель муниципальной подпрограммы</w:t>
            </w:r>
          </w:p>
        </w:tc>
        <w:tc>
          <w:tcPr>
            <w:tcW w:w="5280" w:type="dxa"/>
            <w:tcBorders>
              <w:top w:val="single" w:sz="4" w:space="0" w:color="000000"/>
              <w:left w:val="single" w:sz="4" w:space="0" w:color="000000"/>
              <w:bottom w:val="single" w:sz="4" w:space="0" w:color="000000"/>
              <w:right w:val="single" w:sz="4" w:space="0" w:color="000000"/>
            </w:tcBorders>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Администрация Верхнеплавицкого сельского поселения</w:t>
            </w:r>
          </w:p>
        </w:tc>
      </w:tr>
      <w:tr w:rsidR="00653FC2" w:rsidRPr="00653FC2" w:rsidTr="00653FC2">
        <w:tblPrEx>
          <w:tblCellMar>
            <w:left w:w="108" w:type="dxa"/>
            <w:right w:w="108" w:type="dxa"/>
          </w:tblCellMar>
        </w:tblPrEx>
        <w:trPr>
          <w:trHeight w:val="319"/>
        </w:trPr>
        <w:tc>
          <w:tcPr>
            <w:tcW w:w="4095" w:type="dxa"/>
            <w:gridSpan w:val="2"/>
            <w:tcBorders>
              <w:top w:val="single" w:sz="4" w:space="0" w:color="000000"/>
              <w:left w:val="single" w:sz="4" w:space="0" w:color="000000"/>
              <w:bottom w:val="single" w:sz="4" w:space="0" w:color="000000"/>
              <w:right w:val="nil"/>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Исполнитель муниципальной подпрограммы</w:t>
            </w:r>
          </w:p>
        </w:tc>
        <w:tc>
          <w:tcPr>
            <w:tcW w:w="5280" w:type="dxa"/>
            <w:tcBorders>
              <w:top w:val="single" w:sz="4" w:space="0" w:color="000000"/>
              <w:left w:val="single" w:sz="4" w:space="0" w:color="000000"/>
              <w:bottom w:val="single" w:sz="4" w:space="0" w:color="000000"/>
              <w:right w:val="single" w:sz="4" w:space="0" w:color="000000"/>
            </w:tcBorders>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Администрация Верхнеплавицкого сельского поселения</w:t>
            </w:r>
          </w:p>
        </w:tc>
      </w:tr>
      <w:tr w:rsidR="00653FC2" w:rsidRPr="00653FC2" w:rsidTr="00653FC2">
        <w:tblPrEx>
          <w:tblCellMar>
            <w:left w:w="108" w:type="dxa"/>
            <w:right w:w="108" w:type="dxa"/>
          </w:tblCellMar>
        </w:tblPrEx>
        <w:trPr>
          <w:trHeight w:val="126"/>
        </w:trPr>
        <w:tc>
          <w:tcPr>
            <w:tcW w:w="4095" w:type="dxa"/>
            <w:gridSpan w:val="2"/>
            <w:tcBorders>
              <w:top w:val="single" w:sz="4" w:space="0" w:color="000000"/>
              <w:left w:val="single" w:sz="4" w:space="0" w:color="000000"/>
              <w:bottom w:val="single" w:sz="4" w:space="0" w:color="000000"/>
              <w:right w:val="nil"/>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Основные разработчики муниципальной подпрограммы</w:t>
            </w:r>
          </w:p>
        </w:tc>
        <w:tc>
          <w:tcPr>
            <w:tcW w:w="5280" w:type="dxa"/>
            <w:tcBorders>
              <w:top w:val="single" w:sz="4" w:space="0" w:color="000000"/>
              <w:left w:val="single" w:sz="4" w:space="0" w:color="000000"/>
              <w:bottom w:val="single" w:sz="4" w:space="0" w:color="000000"/>
              <w:right w:val="single" w:sz="4" w:space="0" w:color="000000"/>
            </w:tcBorders>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Администрация Верхнеплавицкого сельского поселения</w:t>
            </w:r>
          </w:p>
        </w:tc>
      </w:tr>
      <w:tr w:rsidR="00653FC2" w:rsidRPr="00653FC2" w:rsidTr="00653FC2">
        <w:tblPrEx>
          <w:tblCellMar>
            <w:left w:w="108" w:type="dxa"/>
            <w:right w:w="108" w:type="dxa"/>
          </w:tblCellMar>
        </w:tblPrEx>
        <w:trPr>
          <w:trHeight w:val="781"/>
        </w:trPr>
        <w:tc>
          <w:tcPr>
            <w:tcW w:w="4095" w:type="dxa"/>
            <w:gridSpan w:val="2"/>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Основные мероприятия подпрограммы </w:t>
            </w:r>
          </w:p>
        </w:tc>
        <w:tc>
          <w:tcPr>
            <w:tcW w:w="5280" w:type="dxa"/>
            <w:tcBorders>
              <w:top w:val="nil"/>
              <w:left w:val="single" w:sz="4" w:space="0" w:color="auto"/>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Cambria" w:hAnsi="Times New Roman" w:cs="Times New Roman"/>
                <w:kern w:val="1"/>
                <w:sz w:val="16"/>
                <w:szCs w:val="16"/>
                <w:lang w:eastAsia="hi-IN" w:bidi="hi-IN"/>
              </w:rPr>
              <w:t>Основное мероприятие 1.1.  «повышение эффективности деятельности органов местного самоуправления»,</w:t>
            </w:r>
            <w:r w:rsidRPr="00653FC2">
              <w:rPr>
                <w:rFonts w:ascii="Times New Roman" w:eastAsia="Lucida Sans Unicode" w:hAnsi="Times New Roman" w:cs="Times New Roman"/>
                <w:kern w:val="1"/>
                <w:sz w:val="16"/>
                <w:szCs w:val="16"/>
                <w:lang w:eastAsia="hi-IN" w:bidi="hi-IN"/>
              </w:rPr>
              <w:t xml:space="preserve"> «Расходы на приобретение служебного автотранспорта </w:t>
            </w:r>
            <w:r w:rsidRPr="00653FC2">
              <w:rPr>
                <w:rFonts w:ascii="Times New Roman" w:eastAsia="Lucida Sans Unicode" w:hAnsi="Times New Roman" w:cs="Times New Roman"/>
                <w:color w:val="000000"/>
                <w:kern w:val="1"/>
                <w:sz w:val="16"/>
                <w:szCs w:val="16"/>
                <w:lang w:eastAsia="hi-IN" w:bidi="hi-IN"/>
              </w:rPr>
              <w:t>(Закупка  товаров, работ и услуг для муниципальных нужд)».</w:t>
            </w:r>
          </w:p>
        </w:tc>
      </w:tr>
      <w:tr w:rsidR="00653FC2" w:rsidRPr="00653FC2" w:rsidTr="00653FC2">
        <w:tblPrEx>
          <w:tblCellMar>
            <w:left w:w="108" w:type="dxa"/>
            <w:right w:w="108" w:type="dxa"/>
          </w:tblCellMar>
        </w:tblPrEx>
        <w:trPr>
          <w:trHeight w:val="423"/>
        </w:trPr>
        <w:tc>
          <w:tcPr>
            <w:tcW w:w="4095" w:type="dxa"/>
            <w:gridSpan w:val="2"/>
            <w:tcBorders>
              <w:top w:val="single" w:sz="4" w:space="0" w:color="auto"/>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Цель муниципальной подпрограммы</w:t>
            </w:r>
          </w:p>
        </w:tc>
        <w:tc>
          <w:tcPr>
            <w:tcW w:w="5280"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color w:val="3B2D36"/>
                <w:kern w:val="1"/>
                <w:sz w:val="16"/>
                <w:szCs w:val="16"/>
                <w:shd w:val="clear" w:color="auto" w:fill="FFFFFF"/>
                <w:lang w:eastAsia="hi-IN" w:bidi="hi-IN"/>
              </w:rPr>
              <w:t xml:space="preserve">Повышение эффективности  деятельности администрации на территории </w:t>
            </w:r>
            <w:r w:rsidRPr="00653FC2">
              <w:rPr>
                <w:rFonts w:ascii="Times New Roman" w:eastAsia="Cambria" w:hAnsi="Times New Roman" w:cs="Times New Roman"/>
                <w:kern w:val="1"/>
                <w:sz w:val="16"/>
                <w:szCs w:val="16"/>
                <w:lang w:eastAsia="hi-IN" w:bidi="hi-IN"/>
              </w:rPr>
              <w:t xml:space="preserve"> </w:t>
            </w:r>
            <w:r w:rsidRPr="00653FC2">
              <w:rPr>
                <w:rFonts w:ascii="Times New Roman" w:eastAsia="Lucida Sans Unicode" w:hAnsi="Times New Roman" w:cs="Times New Roman"/>
                <w:kern w:val="1"/>
                <w:sz w:val="16"/>
                <w:szCs w:val="16"/>
                <w:lang w:eastAsia="hi-IN" w:bidi="hi-IN"/>
              </w:rPr>
              <w:t>Верхнеплавицкого</w:t>
            </w:r>
            <w:r w:rsidRPr="00653FC2">
              <w:rPr>
                <w:rFonts w:ascii="Times New Roman" w:eastAsia="Cambria" w:hAnsi="Times New Roman" w:cs="Times New Roman"/>
                <w:kern w:val="1"/>
                <w:sz w:val="16"/>
                <w:szCs w:val="16"/>
                <w:lang w:eastAsia="hi-IN" w:bidi="hi-IN"/>
              </w:rPr>
              <w:t xml:space="preserve"> сельского поселения </w:t>
            </w:r>
          </w:p>
        </w:tc>
      </w:tr>
      <w:tr w:rsidR="00653FC2" w:rsidRPr="00653FC2" w:rsidTr="00653FC2">
        <w:tblPrEx>
          <w:tblCellMar>
            <w:left w:w="108" w:type="dxa"/>
            <w:right w:w="108" w:type="dxa"/>
          </w:tblCellMar>
        </w:tblPrEx>
        <w:trPr>
          <w:trHeight w:val="429"/>
        </w:trPr>
        <w:tc>
          <w:tcPr>
            <w:tcW w:w="4095" w:type="dxa"/>
            <w:gridSpan w:val="2"/>
            <w:tcBorders>
              <w:top w:val="nil"/>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Задачи муниципальной подпрограммы</w:t>
            </w:r>
          </w:p>
        </w:tc>
        <w:tc>
          <w:tcPr>
            <w:tcW w:w="5280" w:type="dxa"/>
            <w:tcBorders>
              <w:top w:val="nil"/>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содействие социально-экономическому развитию Верхнеплавицкого сельского поселения</w:t>
            </w:r>
          </w:p>
        </w:tc>
      </w:tr>
      <w:tr w:rsidR="00653FC2" w:rsidRPr="00653FC2" w:rsidTr="00653FC2">
        <w:tblPrEx>
          <w:tblCellMar>
            <w:left w:w="108" w:type="dxa"/>
            <w:right w:w="108" w:type="dxa"/>
          </w:tblCellMar>
        </w:tblPrEx>
        <w:trPr>
          <w:trHeight w:val="252"/>
        </w:trPr>
        <w:tc>
          <w:tcPr>
            <w:tcW w:w="4095" w:type="dxa"/>
            <w:gridSpan w:val="2"/>
            <w:tcBorders>
              <w:top w:val="nil"/>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Целевые индикаторы и показатели подпрограммы </w:t>
            </w:r>
          </w:p>
        </w:tc>
        <w:tc>
          <w:tcPr>
            <w:tcW w:w="5280" w:type="dxa"/>
            <w:tcBorders>
              <w:top w:val="nil"/>
              <w:left w:val="nil"/>
              <w:bottom w:val="single" w:sz="4" w:space="0" w:color="000000"/>
              <w:right w:val="single" w:sz="4" w:space="0" w:color="000000"/>
            </w:tcBorders>
            <w:vAlign w:val="center"/>
          </w:tcPr>
          <w:p w:rsidR="00653FC2" w:rsidRPr="00653FC2" w:rsidRDefault="00653FC2" w:rsidP="00653FC2">
            <w:pPr>
              <w:widowControl w:val="0"/>
              <w:suppressAutoHyphens/>
              <w:snapToGrid w:val="0"/>
              <w:spacing w:after="0" w:line="100" w:lineRule="atLeast"/>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Автомобиль, 1 ед.</w:t>
            </w:r>
          </w:p>
        </w:tc>
      </w:tr>
      <w:tr w:rsidR="00653FC2" w:rsidRPr="00653FC2" w:rsidTr="00653FC2">
        <w:tblPrEx>
          <w:tblCellMar>
            <w:left w:w="108" w:type="dxa"/>
            <w:right w:w="108" w:type="dxa"/>
          </w:tblCellMar>
        </w:tblPrEx>
        <w:trPr>
          <w:trHeight w:val="513"/>
        </w:trPr>
        <w:tc>
          <w:tcPr>
            <w:tcW w:w="4095" w:type="dxa"/>
            <w:gridSpan w:val="2"/>
            <w:tcBorders>
              <w:top w:val="nil"/>
              <w:left w:val="single" w:sz="4" w:space="0" w:color="000000"/>
              <w:bottom w:val="single" w:sz="4" w:space="0" w:color="auto"/>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Этапы и сроки реализации муниципальной подпрограммы</w:t>
            </w:r>
          </w:p>
        </w:tc>
        <w:tc>
          <w:tcPr>
            <w:tcW w:w="5280" w:type="dxa"/>
            <w:tcBorders>
              <w:top w:val="nil"/>
              <w:left w:val="nil"/>
              <w:bottom w:val="single" w:sz="4" w:space="0" w:color="auto"/>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2022-2026 годы</w:t>
            </w:r>
          </w:p>
        </w:tc>
      </w:tr>
      <w:tr w:rsidR="00653FC2" w:rsidRPr="00653FC2" w:rsidTr="00653FC2">
        <w:tblPrEx>
          <w:tblCellMar>
            <w:left w:w="108" w:type="dxa"/>
            <w:right w:w="108" w:type="dxa"/>
          </w:tblCellMar>
        </w:tblPrEx>
        <w:trPr>
          <w:trHeight w:val="1609"/>
        </w:trPr>
        <w:tc>
          <w:tcPr>
            <w:tcW w:w="4095" w:type="dxa"/>
            <w:gridSpan w:val="2"/>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Объемы и источники финансирования  муниципальной подпрограммы (в действующих ценах каждого года реализации муниципальной подпрограммы)</w:t>
            </w:r>
          </w:p>
        </w:tc>
        <w:tc>
          <w:tcPr>
            <w:tcW w:w="5280" w:type="dxa"/>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napToGrid w:val="0"/>
              <w:spacing w:after="0" w:line="100" w:lineRule="atLeast"/>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Общий объем бюджетных ассигнований на реализацию муниципальной программы – 1000, тыс. рублей, в том числе:</w:t>
            </w:r>
          </w:p>
          <w:p w:rsidR="00653FC2" w:rsidRPr="00653FC2" w:rsidRDefault="00653FC2" w:rsidP="00653FC2">
            <w:pPr>
              <w:widowControl w:val="0"/>
              <w:suppressAutoHyphens/>
              <w:spacing w:after="0" w:line="100" w:lineRule="atLeast"/>
              <w:jc w:val="both"/>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средства областного бюджета – </w:t>
            </w:r>
            <w:r w:rsidRPr="00653FC2">
              <w:rPr>
                <w:rFonts w:ascii="Times New Roman" w:eastAsia="Lucida Sans Unicode" w:hAnsi="Times New Roman" w:cs="Times New Roman"/>
                <w:bCs/>
                <w:kern w:val="1"/>
                <w:sz w:val="16"/>
                <w:szCs w:val="16"/>
                <w:lang w:eastAsia="hi-IN" w:bidi="hi-IN"/>
              </w:rPr>
              <w:t>898,2</w:t>
            </w:r>
            <w:r w:rsidRPr="00653FC2">
              <w:rPr>
                <w:rFonts w:ascii="Times New Roman" w:eastAsia="Lucida Sans Unicode" w:hAnsi="Times New Roman" w:cs="Times New Roman"/>
                <w:kern w:val="1"/>
                <w:sz w:val="16"/>
                <w:szCs w:val="16"/>
                <w:lang w:eastAsia="hi-IN" w:bidi="hi-IN"/>
              </w:rPr>
              <w:t>тыс. рублей;</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- 2022 год – 0,0 тыс. рублей;</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2023 год – 898,2 тыс. рублей, </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2024 год-0,0 тыс. руб, </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2025 год- 0,0 тыс. рублей</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2026 год -0,0 тыс. рублей</w:t>
            </w:r>
          </w:p>
        </w:tc>
      </w:tr>
      <w:tr w:rsidR="00653FC2" w:rsidRPr="00653FC2" w:rsidTr="00653FC2">
        <w:tblPrEx>
          <w:tblCellMar>
            <w:left w:w="108" w:type="dxa"/>
            <w:right w:w="108" w:type="dxa"/>
          </w:tblCellMar>
        </w:tblPrEx>
        <w:trPr>
          <w:trHeight w:val="130"/>
        </w:trPr>
        <w:tc>
          <w:tcPr>
            <w:tcW w:w="4095" w:type="dxa"/>
            <w:gridSpan w:val="2"/>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Ожидаемые конечные результаты реализации  муниципальной подпрограммы</w:t>
            </w: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color w:val="3B2D36"/>
                <w:kern w:val="1"/>
                <w:sz w:val="16"/>
                <w:szCs w:val="16"/>
                <w:shd w:val="clear" w:color="auto" w:fill="FFFFFF"/>
                <w:lang w:eastAsia="hi-IN" w:bidi="hi-IN"/>
              </w:rPr>
              <w:t>эффективное развитие деятельности органов местного самоуправления.</w:t>
            </w:r>
          </w:p>
        </w:tc>
      </w:tr>
    </w:tbl>
    <w:p w:rsidR="00653FC2" w:rsidRPr="00653FC2" w:rsidRDefault="00653FC2" w:rsidP="00653FC2">
      <w:pPr>
        <w:widowControl w:val="0"/>
        <w:suppressAutoHyphens/>
        <w:autoSpaceDE w:val="0"/>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100" w:lineRule="atLeast"/>
        <w:jc w:val="center"/>
        <w:outlineLvl w:val="0"/>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jc w:val="center"/>
        <w:outlineLvl w:val="0"/>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jc w:val="center"/>
        <w:outlineLvl w:val="0"/>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jc w:val="center"/>
        <w:outlineLvl w:val="0"/>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jc w:val="center"/>
        <w:outlineLvl w:val="0"/>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outlineLvl w:val="0"/>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outlineLvl w:val="0"/>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outlineLvl w:val="0"/>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100" w:lineRule="atLeast"/>
        <w:outlineLvl w:val="0"/>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360" w:lineRule="auto"/>
        <w:ind w:firstLine="709"/>
        <w:jc w:val="both"/>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napToGrid w:val="0"/>
        <w:spacing w:after="0" w:line="100" w:lineRule="atLeast"/>
        <w:jc w:val="both"/>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100" w:lineRule="atLeast"/>
        <w:jc w:val="center"/>
        <w:rPr>
          <w:rFonts w:ascii="Times New Roman" w:eastAsia="Lucida Sans Unicode" w:hAnsi="Times New Roman" w:cs="Times New Roman"/>
          <w:b/>
          <w:kern w:val="1"/>
          <w:sz w:val="16"/>
          <w:szCs w:val="16"/>
          <w:lang w:eastAsia="hi-IN" w:bidi="hi-IN"/>
        </w:rPr>
      </w:pPr>
    </w:p>
    <w:p w:rsidR="00653FC2" w:rsidRPr="00653FC2" w:rsidRDefault="00653FC2" w:rsidP="00653FC2">
      <w:pPr>
        <w:widowControl w:val="0"/>
        <w:suppressAutoHyphens/>
        <w:spacing w:after="0" w:line="240" w:lineRule="auto"/>
        <w:rPr>
          <w:rFonts w:ascii="Arial" w:eastAsia="Lucida Sans Unicode" w:hAnsi="Arial" w:cs="Arial"/>
          <w:b/>
          <w:kern w:val="1"/>
          <w:sz w:val="16"/>
          <w:szCs w:val="16"/>
          <w:lang w:eastAsia="hi-IN" w:bidi="hi-IN"/>
        </w:rPr>
      </w:pPr>
    </w:p>
    <w:p w:rsidR="00653FC2" w:rsidRPr="00653FC2" w:rsidRDefault="00653FC2" w:rsidP="00653FC2">
      <w:pPr>
        <w:widowControl w:val="0"/>
        <w:suppressAutoHyphens/>
        <w:autoSpaceDE w:val="0"/>
        <w:spacing w:after="0" w:line="240" w:lineRule="auto"/>
        <w:rPr>
          <w:rFonts w:ascii="Arial" w:eastAsia="Lucida Sans Unicode" w:hAnsi="Arial" w:cs="Arial"/>
          <w:kern w:val="1"/>
          <w:sz w:val="16"/>
          <w:szCs w:val="16"/>
          <w:lang w:eastAsia="hi-IN" w:bidi="hi-IN"/>
        </w:rPr>
      </w:pPr>
    </w:p>
    <w:p w:rsidR="00653FC2" w:rsidRPr="00653FC2" w:rsidRDefault="00653FC2" w:rsidP="00653FC2">
      <w:pPr>
        <w:widowControl w:val="0"/>
        <w:suppressAutoHyphens/>
        <w:spacing w:after="0" w:line="360" w:lineRule="auto"/>
        <w:jc w:val="both"/>
        <w:rPr>
          <w:rFonts w:ascii="Arial" w:eastAsia="Lucida Sans Unicode" w:hAnsi="Arial" w:cs="Arial"/>
          <w:kern w:val="1"/>
          <w:sz w:val="16"/>
          <w:szCs w:val="16"/>
          <w:lang w:eastAsia="hi-IN" w:bidi="hi-IN"/>
        </w:rPr>
      </w:pPr>
    </w:p>
    <w:p w:rsidR="00653FC2" w:rsidRPr="00653FC2" w:rsidRDefault="00653FC2" w:rsidP="00653FC2">
      <w:pPr>
        <w:widowControl w:val="0"/>
        <w:suppressAutoHyphens/>
        <w:spacing w:after="0" w:line="360" w:lineRule="auto"/>
        <w:ind w:firstLine="709"/>
        <w:jc w:val="both"/>
        <w:rPr>
          <w:rFonts w:ascii="Arial" w:eastAsia="Lucida Sans Unicode" w:hAnsi="Arial" w:cs="Arial"/>
          <w:kern w:val="1"/>
          <w:sz w:val="16"/>
          <w:szCs w:val="16"/>
          <w:lang w:eastAsia="hi-IN" w:bidi="hi-IN"/>
        </w:rPr>
      </w:pPr>
    </w:p>
    <w:p w:rsidR="00653FC2" w:rsidRPr="00653FC2" w:rsidRDefault="00653FC2" w:rsidP="00653FC2">
      <w:pPr>
        <w:widowControl w:val="0"/>
        <w:suppressAutoHyphens/>
        <w:spacing w:after="0" w:line="360" w:lineRule="auto"/>
        <w:ind w:firstLine="709"/>
        <w:jc w:val="both"/>
        <w:rPr>
          <w:rFonts w:ascii="Arial" w:eastAsia="Lucida Sans Unicode" w:hAnsi="Arial" w:cs="Arial"/>
          <w:kern w:val="1"/>
          <w:sz w:val="16"/>
          <w:szCs w:val="16"/>
          <w:lang w:eastAsia="hi-IN" w:bidi="hi-IN"/>
        </w:rPr>
      </w:pPr>
    </w:p>
    <w:p w:rsidR="00653FC2" w:rsidRPr="00653FC2" w:rsidRDefault="00653FC2" w:rsidP="00653FC2">
      <w:pPr>
        <w:widowControl w:val="0"/>
        <w:tabs>
          <w:tab w:val="left" w:pos="1185"/>
        </w:tabs>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pPr>
    </w:p>
    <w:p w:rsidR="00653FC2" w:rsidRPr="00653FC2" w:rsidRDefault="00653FC2" w:rsidP="00653FC2">
      <w:pPr>
        <w:widowControl w:val="0"/>
        <w:suppressAutoHyphens/>
        <w:spacing w:after="0" w:line="240" w:lineRule="auto"/>
        <w:rPr>
          <w:rFonts w:ascii="Times New Roman" w:eastAsia="Calibri" w:hAnsi="Times New Roman" w:cs="Mangal"/>
          <w:kern w:val="1"/>
          <w:sz w:val="16"/>
          <w:szCs w:val="16"/>
          <w:lang w:eastAsia="hi-IN"/>
        </w:rPr>
        <w:sectPr w:rsidR="00653FC2" w:rsidRPr="00653FC2" w:rsidSect="00653FC2">
          <w:headerReference w:type="default" r:id="rId13"/>
          <w:pgSz w:w="11906" w:h="16838"/>
          <w:pgMar w:top="1134" w:right="1134" w:bottom="851" w:left="1134" w:header="720" w:footer="720" w:gutter="0"/>
          <w:cols w:space="720"/>
          <w:docGrid w:linePitch="326"/>
        </w:sectPr>
      </w:pPr>
    </w:p>
    <w:p w:rsidR="00653FC2" w:rsidRPr="00653FC2" w:rsidRDefault="00653FC2" w:rsidP="00653FC2">
      <w:pPr>
        <w:widowControl w:val="0"/>
        <w:tabs>
          <w:tab w:val="left" w:pos="2460"/>
        </w:tabs>
        <w:suppressAutoHyphens/>
        <w:spacing w:after="0" w:line="240" w:lineRule="auto"/>
        <w:jc w:val="right"/>
        <w:rPr>
          <w:rFonts w:ascii="Times New Roman" w:eastAsia="Lucida Sans Unicode" w:hAnsi="Times New Roman" w:cs="Mangal"/>
          <w:kern w:val="1"/>
          <w:sz w:val="16"/>
          <w:szCs w:val="16"/>
          <w:lang w:eastAsia="ru-RU"/>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tbl>
      <w:tblPr>
        <w:tblpPr w:leftFromText="180" w:rightFromText="180" w:vertAnchor="text" w:horzAnchor="page" w:tblpX="470" w:tblpY="-538"/>
        <w:tblW w:w="16037" w:type="dxa"/>
        <w:tblLayout w:type="fixed"/>
        <w:tblLook w:val="0000" w:firstRow="0" w:lastRow="0" w:firstColumn="0" w:lastColumn="0" w:noHBand="0" w:noVBand="0"/>
      </w:tblPr>
      <w:tblGrid>
        <w:gridCol w:w="817"/>
        <w:gridCol w:w="194"/>
        <w:gridCol w:w="3492"/>
        <w:gridCol w:w="372"/>
        <w:gridCol w:w="2179"/>
        <w:gridCol w:w="581"/>
        <w:gridCol w:w="978"/>
        <w:gridCol w:w="542"/>
        <w:gridCol w:w="309"/>
        <w:gridCol w:w="471"/>
        <w:gridCol w:w="379"/>
        <w:gridCol w:w="401"/>
        <w:gridCol w:w="450"/>
        <w:gridCol w:w="330"/>
        <w:gridCol w:w="520"/>
        <w:gridCol w:w="851"/>
        <w:gridCol w:w="850"/>
        <w:gridCol w:w="709"/>
        <w:gridCol w:w="806"/>
        <w:gridCol w:w="45"/>
        <w:gridCol w:w="761"/>
      </w:tblGrid>
      <w:tr w:rsidR="00653FC2" w:rsidRPr="00653FC2" w:rsidTr="00653FC2">
        <w:trPr>
          <w:trHeight w:val="409"/>
        </w:trPr>
        <w:tc>
          <w:tcPr>
            <w:tcW w:w="1011" w:type="dxa"/>
            <w:gridSpan w:val="2"/>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p>
        </w:tc>
        <w:tc>
          <w:tcPr>
            <w:tcW w:w="3864" w:type="dxa"/>
            <w:gridSpan w:val="2"/>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p>
        </w:tc>
        <w:tc>
          <w:tcPr>
            <w:tcW w:w="2760" w:type="dxa"/>
            <w:gridSpan w:val="2"/>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p>
        </w:tc>
        <w:tc>
          <w:tcPr>
            <w:tcW w:w="1520" w:type="dxa"/>
            <w:gridSpan w:val="2"/>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p>
        </w:tc>
        <w:tc>
          <w:tcPr>
            <w:tcW w:w="780" w:type="dxa"/>
            <w:gridSpan w:val="2"/>
            <w:noWrap/>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hi-IN" w:bidi="hi-IN"/>
              </w:rPr>
            </w:pPr>
          </w:p>
        </w:tc>
        <w:tc>
          <w:tcPr>
            <w:tcW w:w="780" w:type="dxa"/>
            <w:gridSpan w:val="2"/>
            <w:noWrap/>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hi-IN" w:bidi="hi-IN"/>
              </w:rPr>
            </w:pPr>
          </w:p>
        </w:tc>
        <w:tc>
          <w:tcPr>
            <w:tcW w:w="780" w:type="dxa"/>
            <w:gridSpan w:val="2"/>
            <w:noWrap/>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hi-IN" w:bidi="hi-IN"/>
              </w:rPr>
            </w:pPr>
          </w:p>
        </w:tc>
        <w:tc>
          <w:tcPr>
            <w:tcW w:w="4542" w:type="dxa"/>
            <w:gridSpan w:val="7"/>
            <w:vAlign w:val="bottom"/>
          </w:tcPr>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Приложение 2 </w:t>
            </w:r>
          </w:p>
        </w:tc>
      </w:tr>
      <w:tr w:rsidR="00653FC2" w:rsidRPr="00653FC2" w:rsidTr="00653FC2">
        <w:trPr>
          <w:trHeight w:val="1155"/>
        </w:trPr>
        <w:tc>
          <w:tcPr>
            <w:tcW w:w="16037" w:type="dxa"/>
            <w:gridSpan w:val="21"/>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Сведения о показателях (индикаторах) муниципальной программы Верхнеплавицкого сельского поселения</w:t>
            </w:r>
            <w:r w:rsidRPr="00653FC2">
              <w:rPr>
                <w:rFonts w:ascii="Times New Roman" w:eastAsia="Lucida Sans Unicode" w:hAnsi="Times New Roman" w:cs="Times New Roman"/>
                <w:color w:val="000000"/>
                <w:kern w:val="1"/>
                <w:sz w:val="16"/>
                <w:szCs w:val="16"/>
                <w:lang w:eastAsia="hi-IN" w:bidi="hi-IN"/>
              </w:rPr>
              <w:br/>
              <w:t>"Содействие развитию муниципальных образований и местного самоуправления"</w:t>
            </w:r>
            <w:r w:rsidRPr="00653FC2">
              <w:rPr>
                <w:rFonts w:ascii="Times New Roman" w:eastAsia="Lucida Sans Unicode" w:hAnsi="Times New Roman" w:cs="Times New Roman"/>
                <w:color w:val="000000"/>
                <w:kern w:val="1"/>
                <w:sz w:val="16"/>
                <w:szCs w:val="16"/>
                <w:lang w:eastAsia="hi-IN" w:bidi="hi-IN"/>
              </w:rPr>
              <w:br/>
              <w:t xml:space="preserve"> и их значениях</w:t>
            </w:r>
          </w:p>
        </w:tc>
      </w:tr>
      <w:tr w:rsidR="00653FC2" w:rsidRPr="00653FC2" w:rsidTr="00653FC2">
        <w:trPr>
          <w:trHeight w:val="1125"/>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п/п</w:t>
            </w:r>
          </w:p>
        </w:tc>
        <w:tc>
          <w:tcPr>
            <w:tcW w:w="36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Наименование показателя (индикатора)</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Пункт Федерального плана</w:t>
            </w:r>
            <w:r w:rsidRPr="00653FC2">
              <w:rPr>
                <w:rFonts w:ascii="Times New Roman" w:eastAsia="Lucida Sans Unicode" w:hAnsi="Times New Roman" w:cs="Times New Roman"/>
                <w:kern w:val="1"/>
                <w:sz w:val="16"/>
                <w:szCs w:val="16"/>
                <w:lang w:eastAsia="hi-IN" w:bidi="hi-IN"/>
              </w:rPr>
              <w:br/>
              <w:t xml:space="preserve"> статистических работ</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Ед. измерения</w:t>
            </w:r>
          </w:p>
        </w:tc>
        <w:tc>
          <w:tcPr>
            <w:tcW w:w="7424" w:type="dxa"/>
            <w:gridSpan w:val="14"/>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Значения показателя (индикатора) по годам реализации государственной программы</w:t>
            </w:r>
          </w:p>
        </w:tc>
      </w:tr>
      <w:tr w:rsidR="00653FC2" w:rsidRPr="00653FC2" w:rsidTr="00653FC2">
        <w:trPr>
          <w:trHeight w:val="315"/>
        </w:trPr>
        <w:tc>
          <w:tcPr>
            <w:tcW w:w="817" w:type="dxa"/>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851"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2022</w:t>
            </w:r>
          </w:p>
        </w:tc>
        <w:tc>
          <w:tcPr>
            <w:tcW w:w="850"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2023</w:t>
            </w:r>
          </w:p>
        </w:tc>
        <w:tc>
          <w:tcPr>
            <w:tcW w:w="851"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2024</w:t>
            </w:r>
          </w:p>
        </w:tc>
        <w:tc>
          <w:tcPr>
            <w:tcW w:w="850"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2025</w:t>
            </w:r>
          </w:p>
        </w:tc>
        <w:tc>
          <w:tcPr>
            <w:tcW w:w="851"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2026</w:t>
            </w:r>
          </w:p>
        </w:tc>
        <w:tc>
          <w:tcPr>
            <w:tcW w:w="850"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709"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1"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761"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817" w:type="dxa"/>
            <w:tcBorders>
              <w:top w:val="nil"/>
              <w:left w:val="single" w:sz="4" w:space="0" w:color="000000"/>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w:t>
            </w:r>
          </w:p>
        </w:tc>
        <w:tc>
          <w:tcPr>
            <w:tcW w:w="3686"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w:t>
            </w:r>
          </w:p>
        </w:tc>
        <w:tc>
          <w:tcPr>
            <w:tcW w:w="2551"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3</w:t>
            </w:r>
          </w:p>
        </w:tc>
        <w:tc>
          <w:tcPr>
            <w:tcW w:w="1559"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4</w:t>
            </w:r>
          </w:p>
        </w:tc>
        <w:tc>
          <w:tcPr>
            <w:tcW w:w="851"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5</w:t>
            </w:r>
          </w:p>
        </w:tc>
        <w:tc>
          <w:tcPr>
            <w:tcW w:w="850"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6</w:t>
            </w:r>
          </w:p>
        </w:tc>
        <w:tc>
          <w:tcPr>
            <w:tcW w:w="851"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7</w:t>
            </w:r>
          </w:p>
        </w:tc>
        <w:tc>
          <w:tcPr>
            <w:tcW w:w="850"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8</w:t>
            </w:r>
          </w:p>
        </w:tc>
        <w:tc>
          <w:tcPr>
            <w:tcW w:w="851"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9</w:t>
            </w:r>
          </w:p>
        </w:tc>
        <w:tc>
          <w:tcPr>
            <w:tcW w:w="850"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10</w:t>
            </w:r>
          </w:p>
        </w:tc>
        <w:tc>
          <w:tcPr>
            <w:tcW w:w="709"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11</w:t>
            </w:r>
          </w:p>
        </w:tc>
        <w:tc>
          <w:tcPr>
            <w:tcW w:w="851"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12</w:t>
            </w:r>
          </w:p>
        </w:tc>
        <w:tc>
          <w:tcPr>
            <w:tcW w:w="761"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13</w:t>
            </w:r>
          </w:p>
        </w:tc>
      </w:tr>
      <w:tr w:rsidR="00653FC2" w:rsidRPr="00653FC2" w:rsidTr="00653FC2">
        <w:trPr>
          <w:trHeight w:val="465"/>
        </w:trPr>
        <w:tc>
          <w:tcPr>
            <w:tcW w:w="16037"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МУНИЦИПАЛЬНАЯ ПРОГРАММА "Содействие развитию муниципальных образований и местного самоуправления"</w:t>
            </w:r>
          </w:p>
        </w:tc>
      </w:tr>
      <w:tr w:rsidR="00653FC2" w:rsidRPr="00653FC2" w:rsidTr="00653FC2">
        <w:trPr>
          <w:trHeight w:val="315"/>
        </w:trPr>
        <w:tc>
          <w:tcPr>
            <w:tcW w:w="16037" w:type="dxa"/>
            <w:gridSpan w:val="21"/>
            <w:tcBorders>
              <w:top w:val="single" w:sz="4" w:space="0" w:color="000000"/>
              <w:left w:val="single" w:sz="4" w:space="0" w:color="000000"/>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ПОДПРОГРАММА  "Реализация муниципальной политики в сфере социально-экономического развития муниципальных образований"</w:t>
            </w:r>
          </w:p>
        </w:tc>
      </w:tr>
      <w:tr w:rsidR="00653FC2" w:rsidRPr="00653FC2" w:rsidTr="00653FC2">
        <w:trPr>
          <w:trHeight w:val="315"/>
        </w:trPr>
        <w:tc>
          <w:tcPr>
            <w:tcW w:w="16037" w:type="dxa"/>
            <w:gridSpan w:val="21"/>
            <w:tcBorders>
              <w:top w:val="single" w:sz="4" w:space="0" w:color="000000"/>
              <w:left w:val="single" w:sz="4" w:space="0" w:color="000000"/>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Основное мероприятие 1.1. «Повышение эффективности деятельности органов местного самоуправления"</w:t>
            </w:r>
          </w:p>
        </w:tc>
      </w:tr>
      <w:tr w:rsidR="00653FC2" w:rsidRPr="00653FC2" w:rsidTr="00653FC2">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1.1.</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Расходы на приобретение служебного автотранспорта)</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тыс. руб.</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898,2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0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540"/>
        </w:trPr>
        <w:tc>
          <w:tcPr>
            <w:tcW w:w="16037" w:type="dxa"/>
            <w:gridSpan w:val="21"/>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Основное мероприятие 1.2</w:t>
            </w:r>
          </w:p>
        </w:tc>
      </w:tr>
      <w:tr w:rsidR="00653FC2" w:rsidRPr="00653FC2" w:rsidTr="00653FC2">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1.2. </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1" w:type="dxa"/>
            <w:tcBorders>
              <w:top w:val="single" w:sz="4" w:space="0" w:color="000000"/>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806" w:type="dxa"/>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r>
    </w:tbl>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tbl>
      <w:tblPr>
        <w:tblpPr w:leftFromText="180" w:rightFromText="180" w:vertAnchor="text" w:horzAnchor="margin" w:tblpY="2"/>
        <w:tblW w:w="15708" w:type="dxa"/>
        <w:tblLayout w:type="fixed"/>
        <w:tblLook w:val="0000" w:firstRow="0" w:lastRow="0" w:firstColumn="0" w:lastColumn="0" w:noHBand="0" w:noVBand="0"/>
      </w:tblPr>
      <w:tblGrid>
        <w:gridCol w:w="1552"/>
        <w:gridCol w:w="824"/>
        <w:gridCol w:w="2835"/>
        <w:gridCol w:w="1835"/>
        <w:gridCol w:w="150"/>
        <w:gridCol w:w="992"/>
        <w:gridCol w:w="308"/>
        <w:gridCol w:w="754"/>
        <w:gridCol w:w="72"/>
        <w:gridCol w:w="851"/>
        <w:gridCol w:w="164"/>
        <w:gridCol w:w="828"/>
        <w:gridCol w:w="259"/>
        <w:gridCol w:w="733"/>
        <w:gridCol w:w="992"/>
        <w:gridCol w:w="851"/>
        <w:gridCol w:w="925"/>
        <w:gridCol w:w="783"/>
      </w:tblGrid>
      <w:tr w:rsidR="00653FC2" w:rsidRPr="00653FC2" w:rsidTr="00653FC2">
        <w:trPr>
          <w:trHeight w:val="405"/>
        </w:trPr>
        <w:tc>
          <w:tcPr>
            <w:tcW w:w="1552" w:type="dxa"/>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5494" w:type="dxa"/>
            <w:gridSpan w:val="3"/>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450" w:type="dxa"/>
            <w:gridSpan w:val="3"/>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754" w:type="dxa"/>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087" w:type="dxa"/>
            <w:gridSpan w:val="3"/>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087" w:type="dxa"/>
            <w:gridSpan w:val="2"/>
            <w:noWrap/>
            <w:vAlign w:val="bottom"/>
          </w:tcPr>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hi-IN" w:bidi="hi-IN"/>
              </w:rPr>
            </w:pPr>
          </w:p>
        </w:tc>
        <w:tc>
          <w:tcPr>
            <w:tcW w:w="4284" w:type="dxa"/>
            <w:gridSpan w:val="5"/>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Приложение 3</w:t>
            </w:r>
          </w:p>
        </w:tc>
      </w:tr>
      <w:tr w:rsidR="00653FC2" w:rsidRPr="00653FC2" w:rsidTr="00653FC2">
        <w:trPr>
          <w:trHeight w:val="1011"/>
        </w:trPr>
        <w:tc>
          <w:tcPr>
            <w:tcW w:w="15708" w:type="dxa"/>
            <w:gridSpan w:val="18"/>
            <w:tcBorders>
              <w:top w:val="nil"/>
              <w:left w:val="nil"/>
              <w:bottom w:val="single" w:sz="4" w:space="0" w:color="000000"/>
              <w:right w:val="nil"/>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Расходы местного бюджета на реализацию муниципальной программы Верхнеплавицкого сельского поселения</w:t>
            </w:r>
          </w:p>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"Содействие развитию муниципальных образований и местного самоуправления"</w:t>
            </w:r>
          </w:p>
        </w:tc>
      </w:tr>
      <w:tr w:rsidR="00653FC2" w:rsidRPr="00653FC2" w:rsidTr="00653FC2">
        <w:trPr>
          <w:trHeight w:val="900"/>
        </w:trPr>
        <w:tc>
          <w:tcPr>
            <w:tcW w:w="2376" w:type="dxa"/>
            <w:gridSpan w:val="2"/>
            <w:vMerge w:val="restart"/>
            <w:tcBorders>
              <w:top w:val="nil"/>
              <w:left w:val="single" w:sz="4" w:space="0" w:color="000000"/>
              <w:bottom w:val="single" w:sz="4" w:space="0" w:color="000000"/>
              <w:right w:val="single" w:sz="4" w:space="0" w:color="000000"/>
            </w:tcBorders>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Статус</w:t>
            </w:r>
          </w:p>
        </w:tc>
        <w:tc>
          <w:tcPr>
            <w:tcW w:w="2835" w:type="dxa"/>
            <w:vMerge w:val="restart"/>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Наименование муниципальной программы, подпрограммы, основного мероприятия </w:t>
            </w:r>
          </w:p>
        </w:tc>
        <w:tc>
          <w:tcPr>
            <w:tcW w:w="1985"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Наименование ответственного исполнителя, исполнителя - главного распорядителя средств местного бюджета (далее - ГРБС)</w:t>
            </w:r>
          </w:p>
        </w:tc>
        <w:tc>
          <w:tcPr>
            <w:tcW w:w="8512" w:type="dxa"/>
            <w:gridSpan w:val="13"/>
            <w:tcBorders>
              <w:top w:val="single" w:sz="4" w:space="0" w:color="000000"/>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Расходы местного бюджета по годам реализации муниципальной программы, тыс. руб.</w:t>
            </w:r>
          </w:p>
        </w:tc>
      </w:tr>
      <w:tr w:rsidR="00653FC2" w:rsidRPr="00653FC2" w:rsidTr="00653FC2">
        <w:trPr>
          <w:trHeight w:val="945"/>
        </w:trPr>
        <w:tc>
          <w:tcPr>
            <w:tcW w:w="2376"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835" w:type="dxa"/>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985"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992" w:type="dxa"/>
            <w:tcBorders>
              <w:top w:val="nil"/>
              <w:left w:val="nil"/>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2022</w:t>
            </w:r>
            <w:r w:rsidRPr="00653FC2">
              <w:rPr>
                <w:rFonts w:ascii="Times New Roman" w:eastAsia="Lucida Sans Unicode" w:hAnsi="Times New Roman" w:cs="Times New Roman"/>
                <w:kern w:val="1"/>
                <w:sz w:val="16"/>
                <w:szCs w:val="16"/>
                <w:lang w:eastAsia="hi-IN" w:bidi="hi-IN"/>
              </w:rPr>
              <w:br/>
              <w:t>(первый год реализации)</w:t>
            </w:r>
          </w:p>
        </w:tc>
        <w:tc>
          <w:tcPr>
            <w:tcW w:w="1134" w:type="dxa"/>
            <w:gridSpan w:val="3"/>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2023</w:t>
            </w:r>
            <w:r w:rsidRPr="00653FC2">
              <w:rPr>
                <w:rFonts w:ascii="Times New Roman" w:eastAsia="Lucida Sans Unicode" w:hAnsi="Times New Roman" w:cs="Times New Roman"/>
                <w:kern w:val="1"/>
                <w:sz w:val="16"/>
                <w:szCs w:val="16"/>
                <w:lang w:eastAsia="hi-IN" w:bidi="hi-IN"/>
              </w:rPr>
              <w:br/>
              <w:t>(второй год реализации)</w:t>
            </w:r>
          </w:p>
        </w:tc>
        <w:tc>
          <w:tcPr>
            <w:tcW w:w="851" w:type="dxa"/>
            <w:tcBorders>
              <w:top w:val="nil"/>
              <w:left w:val="single" w:sz="4" w:space="0" w:color="000000"/>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2024</w:t>
            </w:r>
            <w:r w:rsidRPr="00653FC2">
              <w:rPr>
                <w:rFonts w:ascii="Times New Roman" w:eastAsia="Lucida Sans Unicode" w:hAnsi="Times New Roman" w:cs="Times New Roman"/>
                <w:kern w:val="1"/>
                <w:sz w:val="16"/>
                <w:szCs w:val="16"/>
                <w:lang w:eastAsia="hi-IN" w:bidi="hi-IN"/>
              </w:rPr>
              <w:br/>
              <w:t xml:space="preserve">(третий год реализации) </w:t>
            </w:r>
          </w:p>
        </w:tc>
        <w:tc>
          <w:tcPr>
            <w:tcW w:w="992" w:type="dxa"/>
            <w:gridSpan w:val="2"/>
            <w:tcBorders>
              <w:top w:val="nil"/>
              <w:left w:val="nil"/>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2025</w:t>
            </w:r>
            <w:r w:rsidRPr="00653FC2">
              <w:rPr>
                <w:rFonts w:ascii="Times New Roman" w:eastAsia="Lucida Sans Unicode" w:hAnsi="Times New Roman" w:cs="Times New Roman"/>
                <w:kern w:val="1"/>
                <w:sz w:val="16"/>
                <w:szCs w:val="16"/>
                <w:lang w:eastAsia="hi-IN" w:bidi="hi-IN"/>
              </w:rPr>
              <w:br/>
              <w:t xml:space="preserve">(четвертый год реализации) </w:t>
            </w:r>
          </w:p>
        </w:tc>
        <w:tc>
          <w:tcPr>
            <w:tcW w:w="992" w:type="dxa"/>
            <w:gridSpan w:val="2"/>
            <w:tcBorders>
              <w:top w:val="nil"/>
              <w:left w:val="nil"/>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2026</w:t>
            </w:r>
            <w:r w:rsidRPr="00653FC2">
              <w:rPr>
                <w:rFonts w:ascii="Times New Roman" w:eastAsia="Lucida Sans Unicode" w:hAnsi="Times New Roman" w:cs="Times New Roman"/>
                <w:kern w:val="1"/>
                <w:sz w:val="16"/>
                <w:szCs w:val="16"/>
                <w:lang w:eastAsia="hi-IN" w:bidi="hi-IN"/>
              </w:rPr>
              <w:br/>
              <w:t xml:space="preserve">(пятый год реализации) </w:t>
            </w:r>
          </w:p>
        </w:tc>
        <w:tc>
          <w:tcPr>
            <w:tcW w:w="992" w:type="dxa"/>
            <w:tcBorders>
              <w:top w:val="nil"/>
              <w:left w:val="nil"/>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1" w:type="dxa"/>
            <w:tcBorders>
              <w:top w:val="nil"/>
              <w:left w:val="nil"/>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br/>
            </w:r>
          </w:p>
        </w:tc>
        <w:tc>
          <w:tcPr>
            <w:tcW w:w="925" w:type="dxa"/>
            <w:tcBorders>
              <w:top w:val="nil"/>
              <w:left w:val="nil"/>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783" w:type="dxa"/>
            <w:tcBorders>
              <w:top w:val="nil"/>
              <w:left w:val="nil"/>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r>
      <w:tr w:rsidR="00653FC2" w:rsidRPr="00653FC2" w:rsidTr="00653FC2">
        <w:trPr>
          <w:trHeight w:val="375"/>
        </w:trPr>
        <w:tc>
          <w:tcPr>
            <w:tcW w:w="2376" w:type="dxa"/>
            <w:gridSpan w:val="2"/>
            <w:tcBorders>
              <w:top w:val="nil"/>
              <w:left w:val="single" w:sz="4" w:space="0" w:color="000000"/>
              <w:bottom w:val="single" w:sz="4" w:space="0" w:color="auto"/>
              <w:right w:val="single" w:sz="4" w:space="0" w:color="000000"/>
            </w:tcBorders>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w:t>
            </w:r>
          </w:p>
        </w:tc>
        <w:tc>
          <w:tcPr>
            <w:tcW w:w="2835" w:type="dxa"/>
            <w:tcBorders>
              <w:top w:val="nil"/>
              <w:left w:val="nil"/>
              <w:bottom w:val="single" w:sz="4" w:space="0" w:color="000000"/>
              <w:right w:val="single" w:sz="4" w:space="0" w:color="000000"/>
            </w:tcBorders>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w:t>
            </w:r>
          </w:p>
        </w:tc>
        <w:tc>
          <w:tcPr>
            <w:tcW w:w="1985" w:type="dxa"/>
            <w:gridSpan w:val="2"/>
            <w:tcBorders>
              <w:top w:val="nil"/>
              <w:left w:val="nil"/>
              <w:bottom w:val="single" w:sz="4" w:space="0" w:color="000000"/>
              <w:right w:val="single" w:sz="4" w:space="0" w:color="000000"/>
            </w:tcBorders>
            <w:shd w:val="clear" w:color="auto" w:fill="FFFFFF"/>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3</w:t>
            </w:r>
          </w:p>
        </w:tc>
        <w:tc>
          <w:tcPr>
            <w:tcW w:w="992" w:type="dxa"/>
            <w:tcBorders>
              <w:top w:val="single" w:sz="4" w:space="0" w:color="000000"/>
              <w:left w:val="nil"/>
              <w:bottom w:val="single" w:sz="4" w:space="0" w:color="000000"/>
              <w:right w:val="single" w:sz="4" w:space="0" w:color="000000"/>
            </w:tcBorders>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4</w:t>
            </w:r>
          </w:p>
        </w:tc>
        <w:tc>
          <w:tcPr>
            <w:tcW w:w="1134" w:type="dxa"/>
            <w:gridSpan w:val="3"/>
            <w:tcBorders>
              <w:top w:val="single" w:sz="4" w:space="0" w:color="000000"/>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5</w:t>
            </w:r>
          </w:p>
        </w:tc>
        <w:tc>
          <w:tcPr>
            <w:tcW w:w="851" w:type="dxa"/>
            <w:tcBorders>
              <w:top w:val="single" w:sz="4" w:space="0" w:color="000000"/>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6</w:t>
            </w:r>
          </w:p>
        </w:tc>
        <w:tc>
          <w:tcPr>
            <w:tcW w:w="992" w:type="dxa"/>
            <w:gridSpan w:val="2"/>
            <w:tcBorders>
              <w:top w:val="single" w:sz="4" w:space="0" w:color="000000"/>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7</w:t>
            </w:r>
          </w:p>
        </w:tc>
        <w:tc>
          <w:tcPr>
            <w:tcW w:w="992" w:type="dxa"/>
            <w:gridSpan w:val="2"/>
            <w:tcBorders>
              <w:top w:val="single" w:sz="4" w:space="0" w:color="000000"/>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8</w:t>
            </w:r>
          </w:p>
        </w:tc>
        <w:tc>
          <w:tcPr>
            <w:tcW w:w="992" w:type="dxa"/>
            <w:tcBorders>
              <w:top w:val="single" w:sz="4" w:space="0" w:color="000000"/>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9</w:t>
            </w:r>
          </w:p>
        </w:tc>
        <w:tc>
          <w:tcPr>
            <w:tcW w:w="851" w:type="dxa"/>
            <w:tcBorders>
              <w:top w:val="single" w:sz="4" w:space="0" w:color="000000"/>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10</w:t>
            </w:r>
          </w:p>
        </w:tc>
        <w:tc>
          <w:tcPr>
            <w:tcW w:w="925" w:type="dxa"/>
            <w:tcBorders>
              <w:top w:val="single" w:sz="4" w:space="0" w:color="000000"/>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11</w:t>
            </w:r>
          </w:p>
        </w:tc>
        <w:tc>
          <w:tcPr>
            <w:tcW w:w="783" w:type="dxa"/>
            <w:tcBorders>
              <w:top w:val="single" w:sz="4" w:space="0" w:color="000000"/>
              <w:left w:val="nil"/>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12</w:t>
            </w:r>
          </w:p>
        </w:tc>
      </w:tr>
      <w:tr w:rsidR="00653FC2" w:rsidRPr="00653FC2" w:rsidTr="00653FC2">
        <w:trPr>
          <w:trHeight w:val="315"/>
        </w:trPr>
        <w:tc>
          <w:tcPr>
            <w:tcW w:w="2376" w:type="dxa"/>
            <w:gridSpan w:val="2"/>
            <w:vMerge w:val="restart"/>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МУНИЦИПАЛЬНАЯ ПРОГРАММА</w:t>
            </w:r>
          </w:p>
        </w:tc>
        <w:tc>
          <w:tcPr>
            <w:tcW w:w="2835" w:type="dxa"/>
            <w:tcBorders>
              <w:left w:val="single" w:sz="4" w:space="0" w:color="auto"/>
            </w:tcBorders>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Содействие развитию муниципальных образований и местного самоуправления</w:t>
            </w:r>
          </w:p>
        </w:tc>
        <w:tc>
          <w:tcPr>
            <w:tcW w:w="1985" w:type="dxa"/>
            <w:gridSpan w:val="2"/>
            <w:tcBorders>
              <w:top w:val="nil"/>
              <w:left w:val="single" w:sz="4" w:space="0" w:color="000000"/>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всего</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w:t>
            </w: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r>
      <w:tr w:rsidR="00653FC2" w:rsidRPr="00653FC2" w:rsidTr="00653FC2">
        <w:trPr>
          <w:trHeight w:val="375"/>
        </w:trPr>
        <w:tc>
          <w:tcPr>
            <w:tcW w:w="2376" w:type="dxa"/>
            <w:gridSpan w:val="2"/>
            <w:vMerge/>
            <w:tcBorders>
              <w:top w:val="single" w:sz="4" w:space="0" w:color="000000"/>
              <w:left w:val="single" w:sz="4" w:space="0" w:color="auto"/>
              <w:bottom w:val="single" w:sz="4" w:space="0" w:color="auto"/>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835" w:type="dxa"/>
            <w:tcBorders>
              <w:top w:val="single" w:sz="4" w:space="0" w:color="000000"/>
              <w:left w:val="single" w:sz="4" w:space="0" w:color="auto"/>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985"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в том числе по ГРБС:</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r w:rsidRPr="00653FC2">
              <w:rPr>
                <w:rFonts w:ascii="Times New Roman" w:eastAsia="Lucida Sans Unicode" w:hAnsi="Times New Roman" w:cs="Times New Roman"/>
                <w:b/>
                <w:bCs/>
                <w:kern w:val="1"/>
                <w:sz w:val="16"/>
                <w:szCs w:val="16"/>
                <w:lang w:eastAsia="hi-IN" w:bidi="hi-IN"/>
              </w:rPr>
              <w:t> </w:t>
            </w: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r w:rsidRPr="00653FC2">
              <w:rPr>
                <w:rFonts w:ascii="Times New Roman" w:eastAsia="Lucida Sans Unicode" w:hAnsi="Times New Roman" w:cs="Times New Roman"/>
                <w:b/>
                <w:bCs/>
                <w:kern w:val="1"/>
                <w:sz w:val="16"/>
                <w:szCs w:val="16"/>
                <w:lang w:eastAsia="hi-IN" w:bidi="hi-IN"/>
              </w:rPr>
              <w:t> </w:t>
            </w: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r w:rsidRPr="00653FC2">
              <w:rPr>
                <w:rFonts w:ascii="Times New Roman" w:eastAsia="Lucida Sans Unicode" w:hAnsi="Times New Roman" w:cs="Times New Roman"/>
                <w:b/>
                <w:bCs/>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r w:rsidRPr="00653FC2">
              <w:rPr>
                <w:rFonts w:ascii="Times New Roman" w:eastAsia="Lucida Sans Unicode" w:hAnsi="Times New Roman" w:cs="Times New Roman"/>
                <w:b/>
                <w:bCs/>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r w:rsidRPr="00653FC2">
              <w:rPr>
                <w:rFonts w:ascii="Times New Roman" w:eastAsia="Lucida Sans Unicode" w:hAnsi="Times New Roman" w:cs="Times New Roman"/>
                <w:b/>
                <w:bCs/>
                <w:kern w:val="1"/>
                <w:sz w:val="16"/>
                <w:szCs w:val="16"/>
                <w:lang w:eastAsia="hi-IN" w:bidi="hi-IN"/>
              </w:rPr>
              <w:t> </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r>
      <w:tr w:rsidR="00653FC2" w:rsidRPr="00653FC2" w:rsidTr="00653FC2">
        <w:trPr>
          <w:trHeight w:val="375"/>
        </w:trPr>
        <w:tc>
          <w:tcPr>
            <w:tcW w:w="2376" w:type="dxa"/>
            <w:gridSpan w:val="2"/>
            <w:vMerge/>
            <w:tcBorders>
              <w:top w:val="single" w:sz="4" w:space="0" w:color="000000"/>
              <w:left w:val="single" w:sz="4" w:space="0" w:color="auto"/>
              <w:bottom w:val="single" w:sz="4" w:space="0" w:color="auto"/>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835" w:type="dxa"/>
            <w:tcBorders>
              <w:top w:val="nil"/>
              <w:left w:val="single" w:sz="4" w:space="0" w:color="auto"/>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985"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Администрация Верхнеплавицкого  сельского поселения</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r>
      <w:tr w:rsidR="00653FC2" w:rsidRPr="00653FC2" w:rsidTr="00653FC2">
        <w:trPr>
          <w:trHeight w:val="375"/>
        </w:trPr>
        <w:tc>
          <w:tcPr>
            <w:tcW w:w="2376" w:type="dxa"/>
            <w:gridSpan w:val="2"/>
            <w:vMerge w:val="restart"/>
            <w:tcBorders>
              <w:top w:val="single" w:sz="4" w:space="0" w:color="auto"/>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ПОДПРОГРАММА 1</w:t>
            </w:r>
          </w:p>
        </w:tc>
        <w:tc>
          <w:tcPr>
            <w:tcW w:w="2835" w:type="dxa"/>
            <w:vMerge w:val="restart"/>
            <w:tcBorders>
              <w:top w:val="nil"/>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Реализация муниципальной политики в сфере социально-экономического развития муниципальных образований</w:t>
            </w:r>
          </w:p>
        </w:tc>
        <w:tc>
          <w:tcPr>
            <w:tcW w:w="1985"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всего</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 xml:space="preserve">   0,00</w:t>
            </w: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r>
      <w:tr w:rsidR="00653FC2" w:rsidRPr="00653FC2" w:rsidTr="00653FC2">
        <w:trPr>
          <w:trHeight w:val="812"/>
        </w:trPr>
        <w:tc>
          <w:tcPr>
            <w:tcW w:w="2376"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835" w:type="dxa"/>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в том числе по ГРБС:</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
                <w:bCs/>
                <w:kern w:val="1"/>
                <w:sz w:val="16"/>
                <w:szCs w:val="16"/>
                <w:lang w:eastAsia="hi-IN" w:bidi="hi-IN"/>
              </w:rPr>
            </w:pPr>
          </w:p>
        </w:tc>
      </w:tr>
      <w:tr w:rsidR="00653FC2" w:rsidRPr="00653FC2" w:rsidTr="00653FC2">
        <w:trPr>
          <w:trHeight w:val="375"/>
        </w:trPr>
        <w:tc>
          <w:tcPr>
            <w:tcW w:w="2376" w:type="dxa"/>
            <w:gridSpan w:val="2"/>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835" w:type="dxa"/>
            <w:tcBorders>
              <w:top w:val="single" w:sz="4" w:space="0" w:color="000000"/>
              <w:left w:val="single" w:sz="4" w:space="0" w:color="000000"/>
              <w:bottom w:val="single" w:sz="4" w:space="0" w:color="auto"/>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Администрация  Верхнеплавицкого  сельского поселения</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r>
      <w:tr w:rsidR="00653FC2" w:rsidRPr="00653FC2" w:rsidTr="00653FC2">
        <w:trPr>
          <w:trHeight w:val="315"/>
        </w:trPr>
        <w:tc>
          <w:tcPr>
            <w:tcW w:w="2376" w:type="dxa"/>
            <w:gridSpan w:val="2"/>
            <w:vMerge w:val="restart"/>
            <w:tcBorders>
              <w:top w:val="single" w:sz="4" w:space="0" w:color="auto"/>
              <w:left w:val="single" w:sz="4" w:space="0" w:color="auto"/>
              <w:right w:val="single" w:sz="4" w:space="0" w:color="auto"/>
            </w:tcBorders>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Основное мероприятие 1.1.</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835" w:type="dxa"/>
            <w:vMerge w:val="restart"/>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Расходы на приобретение служебного автотранспорта (закупка товаров, работ, услуг для муниципальных </w:t>
            </w:r>
            <w:r w:rsidRPr="00653FC2">
              <w:rPr>
                <w:rFonts w:ascii="Times New Roman" w:eastAsia="Lucida Sans Unicode" w:hAnsi="Times New Roman" w:cs="Times New Roman"/>
                <w:kern w:val="1"/>
                <w:sz w:val="16"/>
                <w:szCs w:val="16"/>
                <w:lang w:eastAsia="hi-IN" w:bidi="hi-IN"/>
              </w:rPr>
              <w:lastRenderedPageBreak/>
              <w:t>нужд)</w:t>
            </w:r>
          </w:p>
        </w:tc>
        <w:tc>
          <w:tcPr>
            <w:tcW w:w="1985" w:type="dxa"/>
            <w:gridSpan w:val="2"/>
            <w:tcBorders>
              <w:top w:val="nil"/>
              <w:left w:val="single" w:sz="4" w:space="0" w:color="auto"/>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lastRenderedPageBreak/>
              <w:t>всего</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r>
      <w:tr w:rsidR="00653FC2" w:rsidRPr="00653FC2" w:rsidTr="00653FC2">
        <w:trPr>
          <w:trHeight w:val="315"/>
        </w:trPr>
        <w:tc>
          <w:tcPr>
            <w:tcW w:w="2376" w:type="dxa"/>
            <w:gridSpan w:val="2"/>
            <w:vMerge/>
            <w:tcBorders>
              <w:left w:val="single" w:sz="4" w:space="0" w:color="auto"/>
              <w:right w:val="single" w:sz="4" w:space="0" w:color="auto"/>
            </w:tcBorders>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835" w:type="dxa"/>
            <w:vMerge/>
            <w:tcBorders>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985" w:type="dxa"/>
            <w:gridSpan w:val="2"/>
            <w:tcBorders>
              <w:top w:val="nil"/>
              <w:left w:val="single" w:sz="4" w:space="0" w:color="auto"/>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в том числе по ГРБС:</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r>
      <w:tr w:rsidR="00653FC2" w:rsidRPr="00653FC2" w:rsidTr="00653FC2">
        <w:trPr>
          <w:trHeight w:val="315"/>
        </w:trPr>
        <w:tc>
          <w:tcPr>
            <w:tcW w:w="2376" w:type="dxa"/>
            <w:gridSpan w:val="2"/>
            <w:vMerge/>
            <w:tcBorders>
              <w:left w:val="single" w:sz="4" w:space="0" w:color="auto"/>
              <w:right w:val="single" w:sz="4" w:space="0" w:color="auto"/>
            </w:tcBorders>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835" w:type="dxa"/>
            <w:vMerge/>
            <w:tcBorders>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985" w:type="dxa"/>
            <w:gridSpan w:val="2"/>
            <w:tcBorders>
              <w:top w:val="nil"/>
              <w:left w:val="single" w:sz="4" w:space="0" w:color="auto"/>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Администрация  Верхнеплавицкого  сельского поселения</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r>
      <w:tr w:rsidR="00653FC2" w:rsidRPr="00653FC2" w:rsidTr="00653FC2">
        <w:trPr>
          <w:trHeight w:val="315"/>
        </w:trPr>
        <w:tc>
          <w:tcPr>
            <w:tcW w:w="2376" w:type="dxa"/>
            <w:gridSpan w:val="2"/>
            <w:vMerge w:val="restart"/>
            <w:tcBorders>
              <w:top w:val="single" w:sz="4" w:space="0" w:color="auto"/>
              <w:left w:val="single" w:sz="4" w:space="0" w:color="auto"/>
              <w:right w:val="single" w:sz="4" w:space="0" w:color="auto"/>
            </w:tcBorders>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Основное мероприятие 1.2.</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835" w:type="dxa"/>
            <w:vMerge w:val="restart"/>
            <w:tcBorders>
              <w:top w:val="single" w:sz="4" w:space="0" w:color="auto"/>
              <w:left w:val="single" w:sz="4" w:space="0" w:color="auto"/>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всего</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bCs/>
                <w:kern w:val="1"/>
                <w:sz w:val="16"/>
                <w:szCs w:val="16"/>
                <w:lang w:eastAsia="hi-IN" w:bidi="hi-IN"/>
              </w:rPr>
            </w:pPr>
          </w:p>
        </w:tc>
      </w:tr>
      <w:tr w:rsidR="00653FC2" w:rsidRPr="00653FC2" w:rsidTr="00653FC2">
        <w:trPr>
          <w:trHeight w:val="375"/>
        </w:trPr>
        <w:tc>
          <w:tcPr>
            <w:tcW w:w="2376" w:type="dxa"/>
            <w:gridSpan w:val="2"/>
            <w:vMerge/>
            <w:tcBorders>
              <w:left w:val="single" w:sz="4" w:space="0" w:color="auto"/>
              <w:right w:val="single" w:sz="4" w:space="0" w:color="auto"/>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835" w:type="dxa"/>
            <w:vMerge/>
            <w:tcBorders>
              <w:top w:val="nil"/>
              <w:left w:val="single" w:sz="4" w:space="0" w:color="auto"/>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в том числе по ГРБС:</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975"/>
        </w:trPr>
        <w:tc>
          <w:tcPr>
            <w:tcW w:w="2376" w:type="dxa"/>
            <w:gridSpan w:val="2"/>
            <w:vMerge/>
            <w:tcBorders>
              <w:left w:val="single" w:sz="4" w:space="0" w:color="auto"/>
              <w:bottom w:val="single" w:sz="4" w:space="0" w:color="000000"/>
              <w:right w:val="single" w:sz="4" w:space="0" w:color="auto"/>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835" w:type="dxa"/>
            <w:vMerge/>
            <w:tcBorders>
              <w:top w:val="nil"/>
              <w:left w:val="single" w:sz="4" w:space="0" w:color="auto"/>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1985"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Администрация  Верхнеплавицкого  сельского поселения</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0,00</w:t>
            </w:r>
          </w:p>
        </w:tc>
        <w:tc>
          <w:tcPr>
            <w:tcW w:w="1134"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0,00</w:t>
            </w: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0,00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0,00</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851"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25"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783"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bl>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tbl>
      <w:tblPr>
        <w:tblW w:w="16400" w:type="dxa"/>
        <w:tblInd w:w="-492" w:type="dxa"/>
        <w:tblLayout w:type="fixed"/>
        <w:tblLook w:val="0000" w:firstRow="0" w:lastRow="0" w:firstColumn="0" w:lastColumn="0" w:noHBand="0" w:noVBand="0"/>
      </w:tblPr>
      <w:tblGrid>
        <w:gridCol w:w="2262"/>
        <w:gridCol w:w="465"/>
        <w:gridCol w:w="1325"/>
        <w:gridCol w:w="943"/>
        <w:gridCol w:w="663"/>
        <w:gridCol w:w="1367"/>
        <w:gridCol w:w="96"/>
        <w:gridCol w:w="850"/>
        <w:gridCol w:w="425"/>
        <w:gridCol w:w="568"/>
        <w:gridCol w:w="799"/>
        <w:gridCol w:w="193"/>
        <w:gridCol w:w="992"/>
        <w:gridCol w:w="182"/>
        <w:gridCol w:w="810"/>
        <w:gridCol w:w="1134"/>
        <w:gridCol w:w="1134"/>
        <w:gridCol w:w="1096"/>
        <w:gridCol w:w="1096"/>
      </w:tblGrid>
      <w:tr w:rsidR="00653FC2" w:rsidRPr="00653FC2" w:rsidTr="00653FC2">
        <w:trPr>
          <w:trHeight w:val="315"/>
        </w:trPr>
        <w:tc>
          <w:tcPr>
            <w:tcW w:w="2262" w:type="dxa"/>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hi-IN" w:bidi="hi-IN"/>
              </w:rPr>
            </w:pPr>
          </w:p>
        </w:tc>
        <w:tc>
          <w:tcPr>
            <w:tcW w:w="1790" w:type="dxa"/>
            <w:gridSpan w:val="2"/>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hi-IN" w:bidi="hi-IN"/>
              </w:rPr>
            </w:pPr>
          </w:p>
        </w:tc>
        <w:tc>
          <w:tcPr>
            <w:tcW w:w="1606" w:type="dxa"/>
            <w:gridSpan w:val="2"/>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hi-IN" w:bidi="hi-IN"/>
              </w:rPr>
            </w:pPr>
          </w:p>
        </w:tc>
        <w:tc>
          <w:tcPr>
            <w:tcW w:w="1367" w:type="dxa"/>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hi-IN" w:bidi="hi-IN"/>
              </w:rPr>
            </w:pPr>
          </w:p>
        </w:tc>
        <w:tc>
          <w:tcPr>
            <w:tcW w:w="1371" w:type="dxa"/>
            <w:gridSpan w:val="3"/>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hi-IN" w:bidi="hi-IN"/>
              </w:rPr>
            </w:pPr>
          </w:p>
        </w:tc>
        <w:tc>
          <w:tcPr>
            <w:tcW w:w="1367" w:type="dxa"/>
            <w:gridSpan w:val="2"/>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hi-IN" w:bidi="hi-IN"/>
              </w:rPr>
            </w:pPr>
          </w:p>
        </w:tc>
        <w:tc>
          <w:tcPr>
            <w:tcW w:w="1367" w:type="dxa"/>
            <w:gridSpan w:val="3"/>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hi-IN" w:bidi="hi-IN"/>
              </w:rPr>
            </w:pPr>
          </w:p>
        </w:tc>
        <w:tc>
          <w:tcPr>
            <w:tcW w:w="5270" w:type="dxa"/>
            <w:gridSpan w:val="5"/>
            <w:noWrap/>
            <w:vAlign w:val="bottom"/>
          </w:tcPr>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hi-IN" w:bidi="hi-IN"/>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Приложение 5</w:t>
            </w:r>
          </w:p>
        </w:tc>
      </w:tr>
      <w:tr w:rsidR="00653FC2" w:rsidRPr="00653FC2" w:rsidTr="00653FC2">
        <w:trPr>
          <w:trHeight w:val="1290"/>
        </w:trPr>
        <w:tc>
          <w:tcPr>
            <w:tcW w:w="16400" w:type="dxa"/>
            <w:gridSpan w:val="19"/>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Pr="00653FC2">
              <w:rPr>
                <w:rFonts w:ascii="Times New Roman" w:eastAsia="Lucida Sans Unicode" w:hAnsi="Times New Roman" w:cs="Times New Roman"/>
                <w:kern w:val="1"/>
                <w:sz w:val="16"/>
                <w:szCs w:val="16"/>
                <w:lang w:eastAsia="hi-IN" w:bidi="hi-IN"/>
              </w:rPr>
              <w:t>Верхнеплавицкого</w:t>
            </w:r>
            <w:r w:rsidRPr="00653FC2">
              <w:rPr>
                <w:rFonts w:ascii="Times New Roman" w:eastAsia="Lucida Sans Unicode" w:hAnsi="Times New Roman" w:cs="Times New Roman"/>
                <w:color w:val="000000"/>
                <w:kern w:val="1"/>
                <w:sz w:val="16"/>
                <w:szCs w:val="16"/>
                <w:lang w:eastAsia="hi-IN" w:bidi="hi-IN"/>
              </w:rPr>
              <w:t xml:space="preserve"> сельского поселения  «Содействие развитию муниципальных образований и местного самоуправления»</w:t>
            </w:r>
          </w:p>
        </w:tc>
      </w:tr>
      <w:tr w:rsidR="00653FC2" w:rsidRPr="00653FC2" w:rsidTr="00653FC2">
        <w:trPr>
          <w:trHeight w:val="900"/>
        </w:trPr>
        <w:tc>
          <w:tcPr>
            <w:tcW w:w="2727" w:type="dxa"/>
            <w:gridSpan w:val="2"/>
            <w:vMerge w:val="restart"/>
            <w:tcBorders>
              <w:top w:val="single" w:sz="4" w:space="0" w:color="auto"/>
              <w:left w:val="single" w:sz="4" w:space="0" w:color="auto"/>
              <w:bottom w:val="single" w:sz="4" w:space="0" w:color="auto"/>
              <w:right w:val="single" w:sz="4" w:space="0" w:color="auto"/>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Статус</w:t>
            </w:r>
          </w:p>
        </w:tc>
        <w:tc>
          <w:tcPr>
            <w:tcW w:w="2268" w:type="dxa"/>
            <w:gridSpan w:val="2"/>
            <w:vMerge w:val="restart"/>
            <w:tcBorders>
              <w:top w:val="single" w:sz="4" w:space="0" w:color="000000"/>
              <w:left w:val="single" w:sz="4" w:space="0" w:color="auto"/>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Наименование муниципальной программы, подпрограммы, основного мероприятия </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Источники ресурсного обеспечения</w:t>
            </w:r>
          </w:p>
        </w:tc>
        <w:tc>
          <w:tcPr>
            <w:tcW w:w="9279" w:type="dxa"/>
            <w:gridSpan w:val="12"/>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Оценка расходов по годам реализации муниципальной программы, тыс. руб.</w:t>
            </w:r>
          </w:p>
        </w:tc>
      </w:tr>
      <w:tr w:rsidR="00653FC2" w:rsidRPr="00653FC2" w:rsidTr="00653FC2">
        <w:trPr>
          <w:trHeight w:val="945"/>
        </w:trPr>
        <w:tc>
          <w:tcPr>
            <w:tcW w:w="2727" w:type="dxa"/>
            <w:gridSpan w:val="2"/>
            <w:vMerge/>
            <w:tcBorders>
              <w:top w:val="single" w:sz="4" w:space="0" w:color="000000"/>
              <w:left w:val="single" w:sz="4" w:space="0" w:color="auto"/>
              <w:bottom w:val="single" w:sz="4" w:space="0" w:color="auto"/>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000000"/>
              <w:left w:val="single" w:sz="4" w:space="0" w:color="auto"/>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850" w:type="dxa"/>
            <w:tcBorders>
              <w:top w:val="nil"/>
              <w:left w:val="nil"/>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2022</w:t>
            </w:r>
            <w:r w:rsidRPr="00653FC2">
              <w:rPr>
                <w:rFonts w:ascii="Times New Roman" w:eastAsia="Lucida Sans Unicode" w:hAnsi="Times New Roman" w:cs="Times New Roman"/>
                <w:kern w:val="1"/>
                <w:sz w:val="16"/>
                <w:szCs w:val="16"/>
                <w:lang w:eastAsia="hi-IN" w:bidi="hi-IN"/>
              </w:rPr>
              <w:br/>
              <w:t>(первый год реализации)</w:t>
            </w:r>
          </w:p>
        </w:tc>
        <w:tc>
          <w:tcPr>
            <w:tcW w:w="993" w:type="dxa"/>
            <w:gridSpan w:val="2"/>
            <w:tcBorders>
              <w:top w:val="nil"/>
              <w:left w:val="nil"/>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2023</w:t>
            </w:r>
            <w:r w:rsidRPr="00653FC2">
              <w:rPr>
                <w:rFonts w:ascii="Times New Roman" w:eastAsia="Lucida Sans Unicode" w:hAnsi="Times New Roman" w:cs="Times New Roman"/>
                <w:kern w:val="1"/>
                <w:sz w:val="16"/>
                <w:szCs w:val="16"/>
                <w:lang w:eastAsia="hi-IN" w:bidi="hi-IN"/>
              </w:rPr>
              <w:br/>
              <w:t>(второй год реализации)</w:t>
            </w:r>
          </w:p>
        </w:tc>
        <w:tc>
          <w:tcPr>
            <w:tcW w:w="992" w:type="dxa"/>
            <w:gridSpan w:val="2"/>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2024</w:t>
            </w:r>
            <w:r w:rsidRPr="00653FC2">
              <w:rPr>
                <w:rFonts w:ascii="Times New Roman" w:eastAsia="Lucida Sans Unicode" w:hAnsi="Times New Roman" w:cs="Times New Roman"/>
                <w:kern w:val="1"/>
                <w:sz w:val="16"/>
                <w:szCs w:val="16"/>
                <w:lang w:eastAsia="hi-IN" w:bidi="hi-IN"/>
              </w:rPr>
              <w:br/>
              <w:t>(третий год реализации)</w:t>
            </w:r>
          </w:p>
        </w:tc>
        <w:tc>
          <w:tcPr>
            <w:tcW w:w="992" w:type="dxa"/>
            <w:tcBorders>
              <w:top w:val="nil"/>
              <w:left w:val="single" w:sz="4" w:space="0" w:color="000000"/>
              <w:bottom w:val="nil"/>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2025</w:t>
            </w:r>
            <w:r w:rsidRPr="00653FC2">
              <w:rPr>
                <w:rFonts w:ascii="Times New Roman" w:eastAsia="Lucida Sans Unicode" w:hAnsi="Times New Roman" w:cs="Times New Roman"/>
                <w:kern w:val="1"/>
                <w:sz w:val="16"/>
                <w:szCs w:val="16"/>
                <w:lang w:eastAsia="hi-IN" w:bidi="hi-IN"/>
              </w:rPr>
              <w:br/>
              <w:t xml:space="preserve">(четвертый год реализации) </w:t>
            </w:r>
          </w:p>
        </w:tc>
        <w:tc>
          <w:tcPr>
            <w:tcW w:w="992"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2026</w:t>
            </w:r>
            <w:r w:rsidRPr="00653FC2">
              <w:rPr>
                <w:rFonts w:ascii="Times New Roman" w:eastAsia="Lucida Sans Unicode" w:hAnsi="Times New Roman" w:cs="Times New Roman"/>
                <w:kern w:val="1"/>
                <w:sz w:val="16"/>
                <w:szCs w:val="16"/>
                <w:lang w:eastAsia="hi-IN" w:bidi="hi-IN"/>
              </w:rPr>
              <w:br/>
              <w:t xml:space="preserve">(пятый год реализации) </w:t>
            </w:r>
          </w:p>
        </w:tc>
        <w:tc>
          <w:tcPr>
            <w:tcW w:w="1134"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w:t>
            </w:r>
          </w:p>
        </w:tc>
        <w:tc>
          <w:tcPr>
            <w:tcW w:w="2268" w:type="dxa"/>
            <w:gridSpan w:val="2"/>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2</w:t>
            </w:r>
          </w:p>
        </w:tc>
        <w:tc>
          <w:tcPr>
            <w:tcW w:w="2126" w:type="dxa"/>
            <w:gridSpan w:val="3"/>
            <w:tcBorders>
              <w:top w:val="nil"/>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3</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4</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5</w:t>
            </w:r>
          </w:p>
        </w:tc>
        <w:tc>
          <w:tcPr>
            <w:tcW w:w="992" w:type="dxa"/>
            <w:gridSpan w:val="2"/>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6</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7</w:t>
            </w:r>
          </w:p>
        </w:tc>
        <w:tc>
          <w:tcPr>
            <w:tcW w:w="992" w:type="dxa"/>
            <w:gridSpan w:val="2"/>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8</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9</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10</w:t>
            </w:r>
          </w:p>
        </w:tc>
        <w:tc>
          <w:tcPr>
            <w:tcW w:w="1096" w:type="dxa"/>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11</w:t>
            </w:r>
          </w:p>
        </w:tc>
        <w:tc>
          <w:tcPr>
            <w:tcW w:w="1096" w:type="dxa"/>
            <w:tcBorders>
              <w:top w:val="single" w:sz="4" w:space="0" w:color="000000"/>
              <w:left w:val="nil"/>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12</w:t>
            </w:r>
          </w:p>
        </w:tc>
      </w:tr>
      <w:tr w:rsidR="00653FC2" w:rsidRPr="00653FC2" w:rsidTr="00653FC2">
        <w:trPr>
          <w:trHeight w:val="372"/>
        </w:trPr>
        <w:tc>
          <w:tcPr>
            <w:tcW w:w="2727"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МУНИЦИПАЛЬНАЯ ПРОГРАММА</w:t>
            </w:r>
          </w:p>
        </w:tc>
        <w:tc>
          <w:tcPr>
            <w:tcW w:w="2268" w:type="dxa"/>
            <w:gridSpan w:val="2"/>
            <w:vMerge w:val="restart"/>
            <w:tcBorders>
              <w:top w:val="nil"/>
              <w:left w:val="single" w:sz="4" w:space="0" w:color="000000"/>
              <w:bottom w:val="single" w:sz="4" w:space="0" w:color="000000"/>
              <w:right w:val="nil"/>
            </w:tcBorders>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Содействие развитию муници</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пальных образова</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ний и местного самоупра</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вления</w:t>
            </w:r>
          </w:p>
        </w:tc>
        <w:tc>
          <w:tcPr>
            <w:tcW w:w="2126" w:type="dxa"/>
            <w:gridSpan w:val="3"/>
            <w:tcBorders>
              <w:top w:val="nil"/>
              <w:left w:val="single" w:sz="4" w:space="0" w:color="000000"/>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0,0</w:t>
            </w: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0 </w:t>
            </w: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9"/>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nil"/>
              <w:left w:val="single" w:sz="4" w:space="0" w:color="000000"/>
              <w:bottom w:val="single" w:sz="4" w:space="0" w:color="000000"/>
              <w:right w:val="nil"/>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федеральный бюджет </w:t>
            </w:r>
          </w:p>
        </w:tc>
        <w:tc>
          <w:tcPr>
            <w:tcW w:w="850"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3"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nil"/>
              <w:left w:val="single" w:sz="4" w:space="0" w:color="000000"/>
              <w:bottom w:val="single" w:sz="4" w:space="0" w:color="000000"/>
              <w:right w:val="nil"/>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000000"/>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областной бюджет</w:t>
            </w:r>
          </w:p>
        </w:tc>
        <w:tc>
          <w:tcPr>
            <w:tcW w:w="850"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0,0</w:t>
            </w:r>
          </w:p>
        </w:tc>
        <w:tc>
          <w:tcPr>
            <w:tcW w:w="993"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nil"/>
              <w:left w:val="single" w:sz="4" w:space="0" w:color="000000"/>
              <w:bottom w:val="single" w:sz="4" w:space="0" w:color="000000"/>
              <w:right w:val="nil"/>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000000"/>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местный бюджет</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nil"/>
              <w:left w:val="single" w:sz="4" w:space="0" w:color="000000"/>
              <w:bottom w:val="single" w:sz="4" w:space="0" w:color="000000"/>
              <w:right w:val="nil"/>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внебюджетные фонды                        </w:t>
            </w:r>
          </w:p>
        </w:tc>
        <w:tc>
          <w:tcPr>
            <w:tcW w:w="850"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3"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30"/>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nil"/>
              <w:left w:val="single" w:sz="4" w:space="0" w:color="000000"/>
              <w:bottom w:val="single" w:sz="4" w:space="0" w:color="000000"/>
              <w:right w:val="nil"/>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000000"/>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юридические лица </w:t>
            </w:r>
            <w:r w:rsidRPr="00653FC2">
              <w:rPr>
                <w:rFonts w:ascii="Times New Roman" w:eastAsia="Lucida Sans Unicode" w:hAnsi="Times New Roman" w:cs="Times New Roman"/>
                <w:kern w:val="1"/>
                <w:sz w:val="16"/>
                <w:szCs w:val="16"/>
                <w:vertAlign w:val="superscript"/>
                <w:lang w:eastAsia="hi-IN" w:bidi="hi-IN"/>
              </w:rPr>
              <w:t>1</w:t>
            </w:r>
          </w:p>
        </w:tc>
        <w:tc>
          <w:tcPr>
            <w:tcW w:w="850"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3"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nil"/>
              <w:left w:val="single" w:sz="4" w:space="0" w:color="000000"/>
              <w:bottom w:val="single" w:sz="4" w:space="0" w:color="auto"/>
              <w:right w:val="nil"/>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000000"/>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физические лица</w:t>
            </w:r>
          </w:p>
        </w:tc>
        <w:tc>
          <w:tcPr>
            <w:tcW w:w="850"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3"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34"/>
        </w:trPr>
        <w:tc>
          <w:tcPr>
            <w:tcW w:w="2727" w:type="dxa"/>
            <w:gridSpan w:val="2"/>
            <w:vMerge w:val="restart"/>
            <w:tcBorders>
              <w:top w:val="nil"/>
              <w:left w:val="single" w:sz="4" w:space="0" w:color="000000"/>
              <w:bottom w:val="single" w:sz="4" w:space="0" w:color="000000"/>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ПОДПРОГРАММА 1</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Реализация муниципальной политики</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в сфере социально-экономического развития </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муниципальных образований</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2126" w:type="dxa"/>
            <w:gridSpan w:val="3"/>
            <w:tcBorders>
              <w:top w:val="nil"/>
              <w:left w:val="single" w:sz="4" w:space="0" w:color="auto"/>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0,0</w:t>
            </w: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auto"/>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федеральный бюджет </w:t>
            </w:r>
          </w:p>
        </w:tc>
        <w:tc>
          <w:tcPr>
            <w:tcW w:w="850"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3"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auto"/>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областной бюджет</w:t>
            </w:r>
          </w:p>
        </w:tc>
        <w:tc>
          <w:tcPr>
            <w:tcW w:w="850" w:type="dxa"/>
            <w:tcBorders>
              <w:top w:val="nil"/>
              <w:left w:val="nil"/>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   0,0</w:t>
            </w:r>
          </w:p>
        </w:tc>
        <w:tc>
          <w:tcPr>
            <w:tcW w:w="993" w:type="dxa"/>
            <w:gridSpan w:val="2"/>
            <w:tcBorders>
              <w:top w:val="nil"/>
              <w:left w:val="nil"/>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r w:rsidRPr="00653FC2">
              <w:rPr>
                <w:rFonts w:ascii="Times New Roman" w:eastAsia="Lucida Sans Unicode" w:hAnsi="Times New Roman" w:cs="Times New Roman"/>
                <w:bCs/>
                <w:kern w:val="1"/>
                <w:sz w:val="16"/>
                <w:szCs w:val="16"/>
                <w:lang w:eastAsia="hi-IN" w:bidi="hi-IN"/>
              </w:rPr>
              <w:t>898,2</w:t>
            </w:r>
          </w:p>
        </w:tc>
        <w:tc>
          <w:tcPr>
            <w:tcW w:w="992" w:type="dxa"/>
            <w:gridSpan w:val="2"/>
            <w:tcBorders>
              <w:top w:val="nil"/>
              <w:left w:val="nil"/>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0</w:t>
            </w:r>
          </w:p>
        </w:tc>
        <w:tc>
          <w:tcPr>
            <w:tcW w:w="992" w:type="dxa"/>
            <w:tcBorders>
              <w:top w:val="nil"/>
              <w:left w:val="nil"/>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0</w:t>
            </w:r>
          </w:p>
        </w:tc>
        <w:tc>
          <w:tcPr>
            <w:tcW w:w="992" w:type="dxa"/>
            <w:gridSpan w:val="2"/>
            <w:tcBorders>
              <w:top w:val="nil"/>
              <w:left w:val="nil"/>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0</w:t>
            </w:r>
          </w:p>
        </w:tc>
        <w:tc>
          <w:tcPr>
            <w:tcW w:w="1134" w:type="dxa"/>
            <w:tcBorders>
              <w:top w:val="nil"/>
              <w:left w:val="nil"/>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auto"/>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single" w:sz="4" w:space="0" w:color="auto"/>
              <w:left w:val="single" w:sz="4" w:space="0" w:color="auto"/>
              <w:bottom w:val="single" w:sz="4" w:space="0" w:color="auto"/>
              <w:right w:val="single" w:sz="4" w:space="0" w:color="auto"/>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single" w:sz="4" w:space="0" w:color="auto"/>
              <w:left w:val="single" w:sz="4" w:space="0" w:color="auto"/>
              <w:bottom w:val="single" w:sz="4" w:space="0" w:color="auto"/>
              <w:right w:val="single" w:sz="4" w:space="0" w:color="auto"/>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single" w:sz="4" w:space="0" w:color="auto"/>
              <w:left w:val="single" w:sz="4" w:space="0" w:color="auto"/>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внебюджетные фонды                        </w:t>
            </w:r>
          </w:p>
        </w:tc>
        <w:tc>
          <w:tcPr>
            <w:tcW w:w="850" w:type="dxa"/>
            <w:tcBorders>
              <w:top w:val="single" w:sz="4" w:space="0" w:color="auto"/>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w:t>
            </w:r>
          </w:p>
        </w:tc>
        <w:tc>
          <w:tcPr>
            <w:tcW w:w="993" w:type="dxa"/>
            <w:gridSpan w:val="2"/>
            <w:tcBorders>
              <w:top w:val="single" w:sz="4" w:space="0" w:color="auto"/>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single" w:sz="4" w:space="0" w:color="auto"/>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tcBorders>
              <w:top w:val="single" w:sz="4" w:space="0" w:color="auto"/>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single" w:sz="4" w:space="0" w:color="auto"/>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single" w:sz="4" w:space="0" w:color="auto"/>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single" w:sz="4" w:space="0" w:color="auto"/>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single" w:sz="4" w:space="0" w:color="auto"/>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single" w:sz="4" w:space="0" w:color="auto"/>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auto"/>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юридические лица</w:t>
            </w:r>
          </w:p>
        </w:tc>
        <w:tc>
          <w:tcPr>
            <w:tcW w:w="850"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3"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auto"/>
              <w:left w:val="single" w:sz="4" w:space="0" w:color="auto"/>
              <w:bottom w:val="single" w:sz="4" w:space="0" w:color="auto"/>
              <w:right w:val="single" w:sz="4" w:space="0" w:color="auto"/>
            </w:tcBorders>
            <w:noWrap/>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single" w:sz="4" w:space="0" w:color="auto"/>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физические лица</w:t>
            </w:r>
          </w:p>
        </w:tc>
        <w:tc>
          <w:tcPr>
            <w:tcW w:w="850"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3"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53"/>
        </w:trPr>
        <w:tc>
          <w:tcPr>
            <w:tcW w:w="2727" w:type="dxa"/>
            <w:gridSpan w:val="2"/>
            <w:vMerge w:val="restart"/>
            <w:tcBorders>
              <w:top w:val="nil"/>
              <w:left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val="restart"/>
            <w:tcBorders>
              <w:top w:val="single" w:sz="4" w:space="0" w:color="auto"/>
              <w:left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Расходы на приобретение служебного автотранспорта</w:t>
            </w: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0,0</w:t>
            </w: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53"/>
        </w:trPr>
        <w:tc>
          <w:tcPr>
            <w:tcW w:w="2727" w:type="dxa"/>
            <w:gridSpan w:val="2"/>
            <w:vMerge/>
            <w:tcBorders>
              <w:left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left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федеральный бюджет </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53"/>
        </w:trPr>
        <w:tc>
          <w:tcPr>
            <w:tcW w:w="2727" w:type="dxa"/>
            <w:gridSpan w:val="2"/>
            <w:vMerge/>
            <w:tcBorders>
              <w:left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left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областной бюджет</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0,0</w:t>
            </w: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bCs/>
                <w:kern w:val="1"/>
                <w:sz w:val="16"/>
                <w:szCs w:val="16"/>
                <w:lang w:eastAsia="hi-IN" w:bidi="hi-IN"/>
              </w:rPr>
              <w:t>898,2</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0</w:t>
            </w: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0 </w:t>
            </w: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53"/>
        </w:trPr>
        <w:tc>
          <w:tcPr>
            <w:tcW w:w="2727" w:type="dxa"/>
            <w:gridSpan w:val="2"/>
            <w:vMerge/>
            <w:tcBorders>
              <w:left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left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местный бюджет</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53"/>
        </w:trPr>
        <w:tc>
          <w:tcPr>
            <w:tcW w:w="2727" w:type="dxa"/>
            <w:gridSpan w:val="2"/>
            <w:vMerge/>
            <w:tcBorders>
              <w:left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left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внебюджетные фонды                        </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53"/>
        </w:trPr>
        <w:tc>
          <w:tcPr>
            <w:tcW w:w="2727" w:type="dxa"/>
            <w:gridSpan w:val="2"/>
            <w:vMerge/>
            <w:tcBorders>
              <w:left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left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юридические лица</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53"/>
        </w:trPr>
        <w:tc>
          <w:tcPr>
            <w:tcW w:w="2727" w:type="dxa"/>
            <w:gridSpan w:val="2"/>
            <w:vMerge/>
            <w:tcBorders>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физические лица</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53"/>
        </w:trPr>
        <w:tc>
          <w:tcPr>
            <w:tcW w:w="2727" w:type="dxa"/>
            <w:gridSpan w:val="2"/>
            <w:vMerge w:val="restart"/>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Основное </w:t>
            </w:r>
            <w:r w:rsidRPr="00653FC2">
              <w:rPr>
                <w:rFonts w:ascii="Times New Roman" w:eastAsia="Lucida Sans Unicode" w:hAnsi="Times New Roman" w:cs="Times New Roman"/>
                <w:kern w:val="1"/>
                <w:sz w:val="16"/>
                <w:szCs w:val="16"/>
                <w:lang w:eastAsia="hi-IN" w:bidi="hi-IN"/>
              </w:rPr>
              <w:br w:type="page"/>
              <w:t>мероприятие 1.2.</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xml:space="preserve">федеральный бюджет </w:t>
            </w:r>
          </w:p>
        </w:tc>
        <w:tc>
          <w:tcPr>
            <w:tcW w:w="850"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3"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областной бюджет</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0</w:t>
            </w: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0 </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0</w:t>
            </w: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0 </w:t>
            </w: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местный бюджет</w:t>
            </w:r>
          </w:p>
        </w:tc>
        <w:tc>
          <w:tcPr>
            <w:tcW w:w="850"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3"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992" w:type="dxa"/>
            <w:gridSpan w:val="2"/>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w:t>
            </w: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134"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shd w:val="clear" w:color="auto" w:fill="FFFFFF"/>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428"/>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tcPr>
          <w:p w:rsidR="00653FC2" w:rsidRPr="00653FC2" w:rsidRDefault="00653FC2" w:rsidP="00653FC2">
            <w:pPr>
              <w:widowControl w:val="0"/>
              <w:suppressAutoHyphens/>
              <w:spacing w:after="0" w:line="240" w:lineRule="auto"/>
              <w:rPr>
                <w:rFonts w:ascii="Times New Roman" w:eastAsia="Lucida Sans Unicode" w:hAnsi="Times New Roman" w:cs="Times New Roman"/>
                <w:color w:val="000000"/>
                <w:kern w:val="1"/>
                <w:sz w:val="16"/>
                <w:szCs w:val="16"/>
                <w:lang w:eastAsia="hi-IN" w:bidi="hi-IN"/>
              </w:rPr>
            </w:pPr>
            <w:r w:rsidRPr="00653FC2">
              <w:rPr>
                <w:rFonts w:ascii="Times New Roman" w:eastAsia="Lucida Sans Unicode" w:hAnsi="Times New Roman" w:cs="Times New Roman"/>
                <w:color w:val="000000"/>
                <w:kern w:val="1"/>
                <w:sz w:val="16"/>
                <w:szCs w:val="16"/>
                <w:lang w:eastAsia="hi-IN" w:bidi="hi-IN"/>
              </w:rPr>
              <w:t xml:space="preserve"> внебюджетные фонды                   </w:t>
            </w:r>
          </w:p>
        </w:tc>
        <w:tc>
          <w:tcPr>
            <w:tcW w:w="850"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3"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юридические лица</w:t>
            </w:r>
          </w:p>
        </w:tc>
        <w:tc>
          <w:tcPr>
            <w:tcW w:w="850"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3"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r w:rsidR="00653FC2" w:rsidRPr="00653FC2" w:rsidTr="00653FC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p>
        </w:tc>
        <w:tc>
          <w:tcPr>
            <w:tcW w:w="2126" w:type="dxa"/>
            <w:gridSpan w:val="3"/>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физические лица</w:t>
            </w:r>
          </w:p>
        </w:tc>
        <w:tc>
          <w:tcPr>
            <w:tcW w:w="850"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3"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992" w:type="dxa"/>
            <w:gridSpan w:val="2"/>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 </w:t>
            </w:r>
          </w:p>
        </w:tc>
        <w:tc>
          <w:tcPr>
            <w:tcW w:w="1134"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c>
          <w:tcPr>
            <w:tcW w:w="1096" w:type="dxa"/>
            <w:tcBorders>
              <w:top w:val="nil"/>
              <w:left w:val="nil"/>
              <w:bottom w:val="single" w:sz="4" w:space="0" w:color="000000"/>
              <w:right w:val="single" w:sz="4" w:space="0" w:color="000000"/>
            </w:tcBorders>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p>
        </w:tc>
      </w:tr>
    </w:tbl>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tbl>
      <w:tblPr>
        <w:tblW w:w="0" w:type="auto"/>
        <w:tblInd w:w="93" w:type="dxa"/>
        <w:tblLayout w:type="fixed"/>
        <w:tblLook w:val="0000" w:firstRow="0" w:lastRow="0" w:firstColumn="0" w:lastColumn="0" w:noHBand="0" w:noVBand="0"/>
      </w:tblPr>
      <w:tblGrid>
        <w:gridCol w:w="2122"/>
        <w:gridCol w:w="1673"/>
        <w:gridCol w:w="150"/>
        <w:gridCol w:w="1760"/>
        <w:gridCol w:w="70"/>
        <w:gridCol w:w="1391"/>
        <w:gridCol w:w="1461"/>
        <w:gridCol w:w="2010"/>
        <w:gridCol w:w="2818"/>
        <w:gridCol w:w="1440"/>
      </w:tblGrid>
      <w:tr w:rsidR="00653FC2" w:rsidRPr="00653FC2" w:rsidTr="00653FC2">
        <w:trPr>
          <w:trHeight w:val="80"/>
        </w:trPr>
        <w:tc>
          <w:tcPr>
            <w:tcW w:w="2122" w:type="dxa"/>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ru-RU"/>
              </w:rPr>
            </w:pPr>
          </w:p>
        </w:tc>
        <w:tc>
          <w:tcPr>
            <w:tcW w:w="1823" w:type="dxa"/>
            <w:gridSpan w:val="2"/>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ru-RU"/>
              </w:rPr>
            </w:pPr>
          </w:p>
        </w:tc>
        <w:tc>
          <w:tcPr>
            <w:tcW w:w="1760" w:type="dxa"/>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ru-RU"/>
              </w:rPr>
            </w:pPr>
          </w:p>
        </w:tc>
        <w:tc>
          <w:tcPr>
            <w:tcW w:w="1461" w:type="dxa"/>
            <w:gridSpan w:val="2"/>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ru-RU"/>
              </w:rPr>
            </w:pPr>
          </w:p>
        </w:tc>
        <w:tc>
          <w:tcPr>
            <w:tcW w:w="1461" w:type="dxa"/>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ru-RU"/>
              </w:rPr>
            </w:pPr>
          </w:p>
        </w:tc>
        <w:tc>
          <w:tcPr>
            <w:tcW w:w="6268" w:type="dxa"/>
            <w:gridSpan w:val="3"/>
            <w:tcBorders>
              <w:top w:val="nil"/>
              <w:left w:val="nil"/>
              <w:bottom w:val="nil"/>
              <w:right w:val="nil"/>
            </w:tcBorders>
            <w:shd w:val="clear" w:color="auto" w:fill="auto"/>
            <w:noWrap/>
          </w:tcPr>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ru-RU"/>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ru-RU"/>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ru-RU"/>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ru-RU"/>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ru-RU"/>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ru-RU"/>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ru-RU"/>
              </w:rPr>
            </w:pPr>
          </w:p>
          <w:p w:rsidR="00653FC2" w:rsidRPr="00653FC2" w:rsidRDefault="00653FC2" w:rsidP="00653FC2">
            <w:pPr>
              <w:widowControl w:val="0"/>
              <w:suppressAutoHyphens/>
              <w:spacing w:after="0" w:line="240" w:lineRule="auto"/>
              <w:jc w:val="right"/>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Приложение 6</w:t>
            </w:r>
          </w:p>
        </w:tc>
      </w:tr>
      <w:tr w:rsidR="00653FC2" w:rsidRPr="00653FC2" w:rsidTr="00653FC2">
        <w:trPr>
          <w:trHeight w:val="791"/>
        </w:trPr>
        <w:tc>
          <w:tcPr>
            <w:tcW w:w="14895" w:type="dxa"/>
            <w:gridSpan w:val="10"/>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ru-RU"/>
              </w:rPr>
            </w:pPr>
            <w:r w:rsidRPr="00653FC2">
              <w:rPr>
                <w:rFonts w:ascii="Times New Roman" w:eastAsia="Lucida Sans Unicode" w:hAnsi="Times New Roman" w:cs="Times New Roman"/>
                <w:color w:val="000000"/>
                <w:kern w:val="1"/>
                <w:sz w:val="16"/>
                <w:szCs w:val="16"/>
                <w:lang w:eastAsia="ru-RU"/>
              </w:rPr>
              <w:t xml:space="preserve">План реализации муниципальной программы </w:t>
            </w:r>
            <w:r w:rsidRPr="00653FC2">
              <w:rPr>
                <w:rFonts w:ascii="Times New Roman" w:eastAsia="Lucida Sans Unicode" w:hAnsi="Times New Roman" w:cs="Times New Roman"/>
                <w:kern w:val="1"/>
                <w:sz w:val="16"/>
                <w:szCs w:val="16"/>
                <w:lang w:eastAsia="hi-IN" w:bidi="hi-IN"/>
              </w:rPr>
              <w:t>Верхнеплавицкого</w:t>
            </w:r>
            <w:r w:rsidRPr="00653FC2">
              <w:rPr>
                <w:rFonts w:ascii="Times New Roman" w:eastAsia="Lucida Sans Unicode" w:hAnsi="Times New Roman" w:cs="Times New Roman"/>
                <w:color w:val="000000"/>
                <w:kern w:val="1"/>
                <w:sz w:val="16"/>
                <w:szCs w:val="16"/>
                <w:lang w:eastAsia="ru-RU"/>
              </w:rPr>
              <w:t xml:space="preserve"> сельского поселения Верхнехавского муниципального района Воронежской области "</w:t>
            </w:r>
            <w:r w:rsidRPr="00653FC2">
              <w:rPr>
                <w:rFonts w:ascii="Times New Roman" w:eastAsia="Lucida Sans Unicode" w:hAnsi="Times New Roman" w:cs="Times New Roman"/>
                <w:kern w:val="1"/>
                <w:sz w:val="16"/>
                <w:szCs w:val="16"/>
                <w:lang w:eastAsia="hi-IN" w:bidi="hi-IN"/>
              </w:rPr>
              <w:t>Содействие развитию муниципальных образований и местного самоуправления</w:t>
            </w:r>
            <w:r w:rsidRPr="00653FC2">
              <w:rPr>
                <w:rFonts w:ascii="Times New Roman" w:eastAsia="Lucida Sans Unicode" w:hAnsi="Times New Roman" w:cs="Times New Roman"/>
                <w:color w:val="000000"/>
                <w:kern w:val="1"/>
                <w:sz w:val="16"/>
                <w:szCs w:val="16"/>
                <w:lang w:eastAsia="ru-RU"/>
              </w:rPr>
              <w:t>"</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color w:val="000000"/>
                <w:kern w:val="1"/>
                <w:sz w:val="16"/>
                <w:szCs w:val="16"/>
                <w:lang w:eastAsia="ru-RU"/>
              </w:rPr>
            </w:pPr>
            <w:r w:rsidRPr="00653FC2">
              <w:rPr>
                <w:rFonts w:ascii="Times New Roman" w:eastAsia="Lucida Sans Unicode" w:hAnsi="Times New Roman" w:cs="Times New Roman"/>
                <w:color w:val="000000"/>
                <w:kern w:val="1"/>
                <w:sz w:val="16"/>
                <w:szCs w:val="16"/>
                <w:lang w:eastAsia="ru-RU"/>
              </w:rPr>
              <w:t>на 2025 год</w:t>
            </w:r>
          </w:p>
        </w:tc>
      </w:tr>
      <w:tr w:rsidR="00653FC2" w:rsidRPr="00653FC2" w:rsidTr="00653FC2">
        <w:trPr>
          <w:trHeight w:val="255"/>
        </w:trPr>
        <w:tc>
          <w:tcPr>
            <w:tcW w:w="2122" w:type="dxa"/>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rPr>
                <w:rFonts w:ascii="Arial" w:eastAsia="Lucida Sans Unicode" w:hAnsi="Arial" w:cs="Arial"/>
                <w:kern w:val="1"/>
                <w:sz w:val="16"/>
                <w:szCs w:val="16"/>
                <w:lang w:eastAsia="ru-RU"/>
              </w:rPr>
            </w:pPr>
          </w:p>
        </w:tc>
        <w:tc>
          <w:tcPr>
            <w:tcW w:w="1673" w:type="dxa"/>
            <w:tcBorders>
              <w:top w:val="nil"/>
              <w:left w:val="nil"/>
              <w:bottom w:val="nil"/>
              <w:right w:val="nil"/>
            </w:tcBorders>
            <w:shd w:val="clear" w:color="auto" w:fill="auto"/>
            <w:vAlign w:val="center"/>
          </w:tcPr>
          <w:p w:rsidR="00653FC2" w:rsidRPr="00653FC2" w:rsidRDefault="00653FC2" w:rsidP="00653FC2">
            <w:pPr>
              <w:widowControl w:val="0"/>
              <w:suppressAutoHyphens/>
              <w:spacing w:after="0" w:line="240" w:lineRule="auto"/>
              <w:rPr>
                <w:rFonts w:ascii="Arial" w:eastAsia="Lucida Sans Unicode" w:hAnsi="Arial" w:cs="Arial"/>
                <w:color w:val="000000"/>
                <w:kern w:val="1"/>
                <w:sz w:val="16"/>
                <w:szCs w:val="16"/>
                <w:lang w:eastAsia="ru-RU"/>
              </w:rPr>
            </w:pPr>
          </w:p>
        </w:tc>
        <w:tc>
          <w:tcPr>
            <w:tcW w:w="1980" w:type="dxa"/>
            <w:gridSpan w:val="3"/>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rPr>
                <w:rFonts w:ascii="Arial" w:eastAsia="Lucida Sans Unicode" w:hAnsi="Arial" w:cs="Arial"/>
                <w:color w:val="000000"/>
                <w:kern w:val="1"/>
                <w:sz w:val="16"/>
                <w:szCs w:val="16"/>
                <w:lang w:eastAsia="ru-RU"/>
              </w:rPr>
            </w:pPr>
          </w:p>
        </w:tc>
        <w:tc>
          <w:tcPr>
            <w:tcW w:w="1391" w:type="dxa"/>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jc w:val="center"/>
              <w:rPr>
                <w:rFonts w:ascii="Arial" w:eastAsia="Lucida Sans Unicode" w:hAnsi="Arial" w:cs="Arial"/>
                <w:color w:val="000000"/>
                <w:kern w:val="1"/>
                <w:sz w:val="16"/>
                <w:szCs w:val="16"/>
                <w:lang w:eastAsia="ru-RU"/>
              </w:rPr>
            </w:pPr>
          </w:p>
        </w:tc>
        <w:tc>
          <w:tcPr>
            <w:tcW w:w="1461" w:type="dxa"/>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jc w:val="center"/>
              <w:rPr>
                <w:rFonts w:ascii="Arial" w:eastAsia="Lucida Sans Unicode" w:hAnsi="Arial" w:cs="Arial"/>
                <w:color w:val="000000"/>
                <w:kern w:val="1"/>
                <w:sz w:val="16"/>
                <w:szCs w:val="16"/>
                <w:lang w:eastAsia="ru-RU"/>
              </w:rPr>
            </w:pPr>
          </w:p>
        </w:tc>
        <w:tc>
          <w:tcPr>
            <w:tcW w:w="2010" w:type="dxa"/>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jc w:val="center"/>
              <w:rPr>
                <w:rFonts w:ascii="Arial" w:eastAsia="Lucida Sans Unicode" w:hAnsi="Arial" w:cs="Arial"/>
                <w:color w:val="000000"/>
                <w:kern w:val="1"/>
                <w:sz w:val="16"/>
                <w:szCs w:val="16"/>
                <w:lang w:eastAsia="ru-RU"/>
              </w:rPr>
            </w:pPr>
          </w:p>
        </w:tc>
        <w:tc>
          <w:tcPr>
            <w:tcW w:w="2818" w:type="dxa"/>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jc w:val="center"/>
              <w:rPr>
                <w:rFonts w:ascii="Arial" w:eastAsia="Lucida Sans Unicode" w:hAnsi="Arial" w:cs="Arial"/>
                <w:color w:val="000000"/>
                <w:kern w:val="1"/>
                <w:sz w:val="16"/>
                <w:szCs w:val="16"/>
                <w:lang w:eastAsia="ru-RU"/>
              </w:rPr>
            </w:pPr>
          </w:p>
        </w:tc>
        <w:tc>
          <w:tcPr>
            <w:tcW w:w="1440" w:type="dxa"/>
            <w:tcBorders>
              <w:top w:val="nil"/>
              <w:left w:val="nil"/>
              <w:bottom w:val="nil"/>
              <w:right w:val="nil"/>
            </w:tcBorders>
            <w:shd w:val="clear" w:color="auto" w:fill="auto"/>
            <w:noWrap/>
            <w:vAlign w:val="bottom"/>
          </w:tcPr>
          <w:p w:rsidR="00653FC2" w:rsidRPr="00653FC2" w:rsidRDefault="00653FC2" w:rsidP="00653FC2">
            <w:pPr>
              <w:widowControl w:val="0"/>
              <w:suppressAutoHyphens/>
              <w:spacing w:after="0" w:line="240" w:lineRule="auto"/>
              <w:jc w:val="center"/>
              <w:rPr>
                <w:rFonts w:ascii="Arial" w:eastAsia="Lucida Sans Unicode" w:hAnsi="Arial" w:cs="Arial"/>
                <w:color w:val="000000"/>
                <w:kern w:val="1"/>
                <w:sz w:val="16"/>
                <w:szCs w:val="16"/>
                <w:lang w:eastAsia="ru-RU"/>
              </w:rPr>
            </w:pPr>
          </w:p>
        </w:tc>
      </w:tr>
      <w:tr w:rsidR="00653FC2" w:rsidRPr="00653FC2" w:rsidTr="00653FC2">
        <w:trPr>
          <w:trHeight w:val="735"/>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Статус</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Наименование  подпрограммы,  основного мероприятия, мероприятия</w:t>
            </w:r>
          </w:p>
        </w:tc>
        <w:tc>
          <w:tcPr>
            <w:tcW w:w="1980"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852" w:type="dxa"/>
            <w:gridSpan w:val="2"/>
            <w:tcBorders>
              <w:top w:val="single" w:sz="4" w:space="0" w:color="000000"/>
              <w:left w:val="nil"/>
              <w:bottom w:val="single" w:sz="4" w:space="0" w:color="000000"/>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Срок</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81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 xml:space="preserve">КБК </w:t>
            </w:r>
            <w:r w:rsidRPr="00653FC2">
              <w:rPr>
                <w:rFonts w:ascii="Times New Roman" w:eastAsia="Lucida Sans Unicode" w:hAnsi="Times New Roman" w:cs="Times New Roman"/>
                <w:kern w:val="1"/>
                <w:sz w:val="16"/>
                <w:szCs w:val="16"/>
                <w:lang w:eastAsia="ru-RU"/>
              </w:rPr>
              <w:br/>
              <w:t>(местный</w:t>
            </w:r>
            <w:r w:rsidRPr="00653FC2">
              <w:rPr>
                <w:rFonts w:ascii="Times New Roman" w:eastAsia="Lucida Sans Unicode" w:hAnsi="Times New Roman" w:cs="Times New Roman"/>
                <w:kern w:val="1"/>
                <w:sz w:val="16"/>
                <w:szCs w:val="16"/>
                <w:lang w:eastAsia="ru-RU"/>
              </w:rPr>
              <w:br/>
              <w:t>бюджет)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Расходы, предусмотренные решением Совета народных депутатов о местном бюджете, на год</w:t>
            </w:r>
          </w:p>
        </w:tc>
      </w:tr>
      <w:tr w:rsidR="00653FC2" w:rsidRPr="00653FC2" w:rsidTr="00653FC2">
        <w:trPr>
          <w:trHeight w:val="2848"/>
        </w:trPr>
        <w:tc>
          <w:tcPr>
            <w:tcW w:w="2122" w:type="dxa"/>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p>
        </w:tc>
        <w:tc>
          <w:tcPr>
            <w:tcW w:w="1673" w:type="dxa"/>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p>
        </w:tc>
        <w:tc>
          <w:tcPr>
            <w:tcW w:w="1980" w:type="dxa"/>
            <w:gridSpan w:val="3"/>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p>
        </w:tc>
        <w:tc>
          <w:tcPr>
            <w:tcW w:w="1391" w:type="dxa"/>
            <w:tcBorders>
              <w:top w:val="nil"/>
              <w:left w:val="nil"/>
              <w:bottom w:val="single" w:sz="4" w:space="0" w:color="auto"/>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 </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начала реализации</w:t>
            </w:r>
            <w:r w:rsidRPr="00653FC2">
              <w:rPr>
                <w:rFonts w:ascii="Times New Roman" w:eastAsia="Lucida Sans Unicode" w:hAnsi="Times New Roman" w:cs="Times New Roman"/>
                <w:kern w:val="1"/>
                <w:sz w:val="16"/>
                <w:szCs w:val="16"/>
                <w:lang w:eastAsia="ru-RU"/>
              </w:rPr>
              <w:br/>
              <w:t xml:space="preserve">мероприятия в очередном финансовом году </w:t>
            </w:r>
          </w:p>
        </w:tc>
        <w:tc>
          <w:tcPr>
            <w:tcW w:w="1461" w:type="dxa"/>
            <w:tcBorders>
              <w:top w:val="nil"/>
              <w:left w:val="nil"/>
              <w:bottom w:val="single" w:sz="4" w:space="0" w:color="auto"/>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 </w:t>
            </w:r>
          </w:p>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окончания реализации</w:t>
            </w:r>
            <w:r w:rsidRPr="00653FC2">
              <w:rPr>
                <w:rFonts w:ascii="Times New Roman" w:eastAsia="Lucida Sans Unicode" w:hAnsi="Times New Roman" w:cs="Times New Roman"/>
                <w:kern w:val="1"/>
                <w:sz w:val="16"/>
                <w:szCs w:val="16"/>
                <w:lang w:eastAsia="ru-RU"/>
              </w:rPr>
              <w:br/>
              <w:t>мероприятия</w:t>
            </w:r>
            <w:r w:rsidRPr="00653FC2">
              <w:rPr>
                <w:rFonts w:ascii="Times New Roman" w:eastAsia="Lucida Sans Unicode" w:hAnsi="Times New Roman" w:cs="Times New Roman"/>
                <w:kern w:val="1"/>
                <w:sz w:val="16"/>
                <w:szCs w:val="16"/>
                <w:lang w:eastAsia="ru-RU"/>
              </w:rPr>
              <w:br/>
              <w:t xml:space="preserve">в очередном финансовом году  </w:t>
            </w: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p>
        </w:tc>
        <w:tc>
          <w:tcPr>
            <w:tcW w:w="2818" w:type="dxa"/>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p>
        </w:tc>
      </w:tr>
      <w:tr w:rsidR="00653FC2" w:rsidRPr="00653FC2" w:rsidTr="00653FC2">
        <w:trPr>
          <w:trHeight w:val="315"/>
        </w:trPr>
        <w:tc>
          <w:tcPr>
            <w:tcW w:w="2122" w:type="dxa"/>
            <w:tcBorders>
              <w:top w:val="nil"/>
              <w:left w:val="single" w:sz="4" w:space="0" w:color="000000"/>
              <w:bottom w:val="single" w:sz="4" w:space="0" w:color="auto"/>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1</w:t>
            </w:r>
          </w:p>
        </w:tc>
        <w:tc>
          <w:tcPr>
            <w:tcW w:w="1673" w:type="dxa"/>
            <w:tcBorders>
              <w:top w:val="nil"/>
              <w:left w:val="nil"/>
              <w:bottom w:val="single" w:sz="4" w:space="0" w:color="auto"/>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2</w:t>
            </w:r>
          </w:p>
        </w:tc>
        <w:tc>
          <w:tcPr>
            <w:tcW w:w="1980" w:type="dxa"/>
            <w:gridSpan w:val="3"/>
            <w:tcBorders>
              <w:top w:val="nil"/>
              <w:left w:val="nil"/>
              <w:bottom w:val="single" w:sz="4" w:space="0" w:color="auto"/>
              <w:right w:val="single" w:sz="4" w:space="0" w:color="auto"/>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3</w:t>
            </w:r>
          </w:p>
        </w:tc>
        <w:tc>
          <w:tcPr>
            <w:tcW w:w="1391" w:type="dxa"/>
            <w:tcBorders>
              <w:top w:val="single" w:sz="4" w:space="0" w:color="auto"/>
              <w:left w:val="single" w:sz="4" w:space="0" w:color="auto"/>
              <w:bottom w:val="single" w:sz="4" w:space="0" w:color="auto"/>
              <w:right w:val="single" w:sz="4" w:space="0" w:color="auto"/>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4</w:t>
            </w:r>
          </w:p>
        </w:tc>
        <w:tc>
          <w:tcPr>
            <w:tcW w:w="1461" w:type="dxa"/>
            <w:tcBorders>
              <w:top w:val="single" w:sz="4" w:space="0" w:color="auto"/>
              <w:left w:val="single" w:sz="4" w:space="0" w:color="auto"/>
              <w:bottom w:val="single" w:sz="4" w:space="0" w:color="auto"/>
              <w:right w:val="single" w:sz="4" w:space="0" w:color="auto"/>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5</w:t>
            </w:r>
          </w:p>
        </w:tc>
        <w:tc>
          <w:tcPr>
            <w:tcW w:w="2010" w:type="dxa"/>
            <w:tcBorders>
              <w:top w:val="nil"/>
              <w:left w:val="single" w:sz="4" w:space="0" w:color="auto"/>
              <w:bottom w:val="single" w:sz="4" w:space="0" w:color="auto"/>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6</w:t>
            </w:r>
          </w:p>
        </w:tc>
        <w:tc>
          <w:tcPr>
            <w:tcW w:w="2818" w:type="dxa"/>
            <w:tcBorders>
              <w:top w:val="nil"/>
              <w:left w:val="nil"/>
              <w:bottom w:val="single" w:sz="4" w:space="0" w:color="auto"/>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7</w:t>
            </w:r>
          </w:p>
        </w:tc>
        <w:tc>
          <w:tcPr>
            <w:tcW w:w="1440" w:type="dxa"/>
            <w:tcBorders>
              <w:top w:val="nil"/>
              <w:left w:val="nil"/>
              <w:bottom w:val="single" w:sz="4" w:space="0" w:color="auto"/>
              <w:right w:val="single" w:sz="4" w:space="0" w:color="000000"/>
            </w:tcBorders>
            <w:shd w:val="clear" w:color="FFFFCC" w:fill="FFFFFF"/>
            <w:vAlign w:val="center"/>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8</w:t>
            </w:r>
          </w:p>
        </w:tc>
      </w:tr>
      <w:tr w:rsidR="00653FC2" w:rsidRPr="00653FC2" w:rsidTr="00653FC2">
        <w:trPr>
          <w:trHeight w:val="14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 xml:space="preserve">ПОДПРОГРАММА </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hi-IN" w:bidi="hi-IN"/>
              </w:rPr>
              <w:t>Реализация муниципальной политики в сфере социально-экономического развития муниципальных образований</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 xml:space="preserve">Администрация </w:t>
            </w:r>
            <w:r w:rsidRPr="00653FC2">
              <w:rPr>
                <w:rFonts w:ascii="Times New Roman" w:eastAsia="Lucida Sans Unicode" w:hAnsi="Times New Roman" w:cs="Times New Roman"/>
                <w:kern w:val="1"/>
                <w:sz w:val="16"/>
                <w:szCs w:val="16"/>
                <w:lang w:eastAsia="hi-IN" w:bidi="hi-IN"/>
              </w:rPr>
              <w:t>Верхнеплавицкого</w:t>
            </w:r>
            <w:r w:rsidRPr="00653FC2">
              <w:rPr>
                <w:rFonts w:ascii="Times New Roman" w:eastAsia="Lucida Sans Unicode" w:hAnsi="Times New Roman" w:cs="Times New Roman"/>
                <w:kern w:val="1"/>
                <w:sz w:val="16"/>
                <w:szCs w:val="16"/>
                <w:lang w:eastAsia="ru-RU"/>
              </w:rPr>
              <w:t xml:space="preserve"> сельского поселения</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январь</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декабрь</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hi-IN" w:bidi="hi-IN"/>
              </w:rPr>
              <w:t>Приобретение служебного автомобиля</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91401135810179180244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hi-IN" w:bidi="hi-IN"/>
              </w:rPr>
            </w:pPr>
            <w:r w:rsidRPr="00653FC2">
              <w:rPr>
                <w:rFonts w:ascii="Times New Roman" w:eastAsia="Lucida Sans Unicode" w:hAnsi="Times New Roman" w:cs="Times New Roman"/>
                <w:kern w:val="1"/>
                <w:sz w:val="16"/>
                <w:szCs w:val="16"/>
                <w:lang w:eastAsia="hi-IN" w:bidi="hi-IN"/>
              </w:rPr>
              <w:t>0,0 тыс. руб.</w:t>
            </w:r>
          </w:p>
        </w:tc>
      </w:tr>
      <w:tr w:rsidR="00653FC2" w:rsidRPr="00653FC2" w:rsidTr="00653FC2">
        <w:trPr>
          <w:trHeight w:val="2145"/>
        </w:trPr>
        <w:tc>
          <w:tcPr>
            <w:tcW w:w="2122" w:type="dxa"/>
            <w:tcBorders>
              <w:top w:val="single" w:sz="4" w:space="0" w:color="auto"/>
              <w:left w:val="single" w:sz="4" w:space="0" w:color="000000"/>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 xml:space="preserve">Основное </w:t>
            </w:r>
            <w:r w:rsidRPr="00653FC2">
              <w:rPr>
                <w:rFonts w:ascii="Times New Roman" w:eastAsia="Lucida Sans Unicode" w:hAnsi="Times New Roman" w:cs="Times New Roman"/>
                <w:kern w:val="1"/>
                <w:sz w:val="16"/>
                <w:szCs w:val="16"/>
                <w:lang w:eastAsia="ru-RU"/>
              </w:rPr>
              <w:br w:type="page"/>
              <w:t>мероприятие 1.1.</w:t>
            </w:r>
          </w:p>
        </w:tc>
        <w:tc>
          <w:tcPr>
            <w:tcW w:w="1673" w:type="dxa"/>
            <w:tcBorders>
              <w:top w:val="single" w:sz="4" w:space="0" w:color="auto"/>
              <w:left w:val="nil"/>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color w:val="000000"/>
                <w:kern w:val="1"/>
                <w:sz w:val="16"/>
                <w:szCs w:val="16"/>
                <w:lang w:eastAsia="hi-IN" w:bidi="hi-IN"/>
              </w:rPr>
              <w:t>Расходы на приобретение служебного автотранспорта (закупка товаров, работ, услуг для муниципальных нужд)</w:t>
            </w:r>
          </w:p>
        </w:tc>
        <w:tc>
          <w:tcPr>
            <w:tcW w:w="1980" w:type="dxa"/>
            <w:gridSpan w:val="3"/>
            <w:tcBorders>
              <w:top w:val="single" w:sz="4" w:space="0" w:color="auto"/>
              <w:left w:val="nil"/>
              <w:bottom w:val="single" w:sz="4" w:space="0" w:color="000000"/>
              <w:right w:val="single" w:sz="4" w:space="0" w:color="000000"/>
            </w:tcBorders>
            <w:shd w:val="clear" w:color="auto" w:fill="auto"/>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 xml:space="preserve">Администрация </w:t>
            </w:r>
            <w:r w:rsidRPr="00653FC2">
              <w:rPr>
                <w:rFonts w:ascii="Times New Roman" w:eastAsia="Lucida Sans Unicode" w:hAnsi="Times New Roman" w:cs="Times New Roman"/>
                <w:kern w:val="1"/>
                <w:sz w:val="16"/>
                <w:szCs w:val="16"/>
                <w:lang w:eastAsia="hi-IN" w:bidi="hi-IN"/>
              </w:rPr>
              <w:t>Верхнеплавицкого</w:t>
            </w:r>
            <w:r w:rsidRPr="00653FC2">
              <w:rPr>
                <w:rFonts w:ascii="Times New Roman" w:eastAsia="Lucida Sans Unicode" w:hAnsi="Times New Roman" w:cs="Times New Roman"/>
                <w:kern w:val="1"/>
                <w:sz w:val="16"/>
                <w:szCs w:val="16"/>
                <w:lang w:eastAsia="ru-RU"/>
              </w:rPr>
              <w:t xml:space="preserve"> сельского поселения</w:t>
            </w:r>
          </w:p>
        </w:tc>
        <w:tc>
          <w:tcPr>
            <w:tcW w:w="1391" w:type="dxa"/>
            <w:tcBorders>
              <w:top w:val="single" w:sz="4" w:space="0" w:color="auto"/>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январь</w:t>
            </w:r>
          </w:p>
        </w:tc>
        <w:tc>
          <w:tcPr>
            <w:tcW w:w="1461" w:type="dxa"/>
            <w:tcBorders>
              <w:top w:val="single" w:sz="4" w:space="0" w:color="auto"/>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декабрь</w:t>
            </w:r>
          </w:p>
        </w:tc>
        <w:tc>
          <w:tcPr>
            <w:tcW w:w="2010" w:type="dxa"/>
            <w:tcBorders>
              <w:top w:val="single" w:sz="4" w:space="0" w:color="auto"/>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p>
        </w:tc>
        <w:tc>
          <w:tcPr>
            <w:tcW w:w="2818" w:type="dxa"/>
            <w:tcBorders>
              <w:top w:val="single" w:sz="4" w:space="0" w:color="auto"/>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91401135810179180244</w:t>
            </w:r>
          </w:p>
        </w:tc>
        <w:tc>
          <w:tcPr>
            <w:tcW w:w="1440" w:type="dxa"/>
            <w:tcBorders>
              <w:top w:val="single" w:sz="4" w:space="0" w:color="auto"/>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t>0,0 тыс. рублей</w:t>
            </w:r>
          </w:p>
        </w:tc>
      </w:tr>
      <w:tr w:rsidR="00653FC2" w:rsidRPr="00653FC2" w:rsidTr="00653FC2">
        <w:trPr>
          <w:trHeight w:val="1200"/>
        </w:trPr>
        <w:tc>
          <w:tcPr>
            <w:tcW w:w="2122" w:type="dxa"/>
            <w:tcBorders>
              <w:top w:val="nil"/>
              <w:left w:val="single" w:sz="4" w:space="0" w:color="000000"/>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r w:rsidRPr="00653FC2">
              <w:rPr>
                <w:rFonts w:ascii="Times New Roman" w:eastAsia="Lucida Sans Unicode" w:hAnsi="Times New Roman" w:cs="Times New Roman"/>
                <w:kern w:val="1"/>
                <w:sz w:val="16"/>
                <w:szCs w:val="16"/>
                <w:lang w:eastAsia="ru-RU"/>
              </w:rPr>
              <w:lastRenderedPageBreak/>
              <w:t>Основное мероприятие 1.2.</w:t>
            </w:r>
          </w:p>
        </w:tc>
        <w:tc>
          <w:tcPr>
            <w:tcW w:w="1673" w:type="dxa"/>
            <w:tcBorders>
              <w:top w:val="nil"/>
              <w:left w:val="nil"/>
              <w:bottom w:val="single" w:sz="4" w:space="0" w:color="000000"/>
              <w:right w:val="single" w:sz="4" w:space="0" w:color="000000"/>
            </w:tcBorders>
            <w:shd w:val="clear" w:color="auto" w:fill="auto"/>
            <w:vAlign w:val="center"/>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p>
        </w:tc>
        <w:tc>
          <w:tcPr>
            <w:tcW w:w="1980" w:type="dxa"/>
            <w:gridSpan w:val="3"/>
            <w:tcBorders>
              <w:top w:val="nil"/>
              <w:left w:val="nil"/>
              <w:bottom w:val="single" w:sz="4" w:space="0" w:color="000000"/>
              <w:right w:val="single" w:sz="4" w:space="0" w:color="000000"/>
            </w:tcBorders>
            <w:shd w:val="clear" w:color="auto" w:fill="auto"/>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p>
        </w:tc>
        <w:tc>
          <w:tcPr>
            <w:tcW w:w="1391" w:type="dxa"/>
            <w:tcBorders>
              <w:top w:val="nil"/>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p>
        </w:tc>
        <w:tc>
          <w:tcPr>
            <w:tcW w:w="1461" w:type="dxa"/>
            <w:tcBorders>
              <w:top w:val="nil"/>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p>
        </w:tc>
        <w:tc>
          <w:tcPr>
            <w:tcW w:w="2010" w:type="dxa"/>
            <w:tcBorders>
              <w:top w:val="nil"/>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p>
        </w:tc>
        <w:tc>
          <w:tcPr>
            <w:tcW w:w="2818" w:type="dxa"/>
            <w:tcBorders>
              <w:top w:val="nil"/>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rPr>
                <w:rFonts w:ascii="Times New Roman" w:eastAsia="Lucida Sans Unicode" w:hAnsi="Times New Roman" w:cs="Times New Roman"/>
                <w:kern w:val="1"/>
                <w:sz w:val="16"/>
                <w:szCs w:val="16"/>
                <w:lang w:eastAsia="ru-RU"/>
              </w:rPr>
            </w:pPr>
          </w:p>
        </w:tc>
        <w:tc>
          <w:tcPr>
            <w:tcW w:w="1440" w:type="dxa"/>
            <w:tcBorders>
              <w:top w:val="nil"/>
              <w:left w:val="nil"/>
              <w:bottom w:val="single" w:sz="4" w:space="0" w:color="000000"/>
              <w:right w:val="single" w:sz="4" w:space="0" w:color="000000"/>
            </w:tcBorders>
            <w:shd w:val="clear" w:color="auto" w:fill="auto"/>
            <w:vAlign w:val="bottom"/>
          </w:tcPr>
          <w:p w:rsidR="00653FC2" w:rsidRPr="00653FC2" w:rsidRDefault="00653FC2" w:rsidP="00653FC2">
            <w:pPr>
              <w:widowControl w:val="0"/>
              <w:suppressAutoHyphens/>
              <w:spacing w:after="0" w:line="240" w:lineRule="auto"/>
              <w:jc w:val="center"/>
              <w:rPr>
                <w:rFonts w:ascii="Times New Roman" w:eastAsia="Lucida Sans Unicode" w:hAnsi="Times New Roman" w:cs="Times New Roman"/>
                <w:kern w:val="1"/>
                <w:sz w:val="16"/>
                <w:szCs w:val="16"/>
                <w:lang w:eastAsia="ru-RU"/>
              </w:rPr>
            </w:pPr>
          </w:p>
        </w:tc>
      </w:tr>
    </w:tbl>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widowControl w:val="0"/>
        <w:suppressAutoHyphens/>
        <w:spacing w:after="0" w:line="240" w:lineRule="auto"/>
        <w:rPr>
          <w:rFonts w:ascii="Times New Roman" w:eastAsia="Lucida Sans Unicode" w:hAnsi="Times New Roman" w:cs="Mangal"/>
          <w:kern w:val="1"/>
          <w:sz w:val="16"/>
          <w:szCs w:val="16"/>
          <w:lang w:eastAsia="hi-IN" w:bidi="hi-IN"/>
        </w:rPr>
      </w:pPr>
    </w:p>
    <w:p w:rsidR="00653FC2" w:rsidRPr="00653FC2" w:rsidRDefault="00653FC2" w:rsidP="00653FC2">
      <w:pPr>
        <w:tabs>
          <w:tab w:val="left" w:pos="3345"/>
          <w:tab w:val="center" w:pos="4819"/>
        </w:tabs>
        <w:spacing w:after="0" w:line="240" w:lineRule="auto"/>
        <w:ind w:right="-284"/>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 xml:space="preserve">АДМИНИСТРАЦИЯ </w:t>
      </w: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ВЕРХНЕПЛАВИЦКОГО  СЕЛЬСКОГО  ПОСЕЛЕНИЯ</w:t>
      </w: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ВЕРХНЕХАВСКОГО  МУНИЦИПАЛЬНОГО РАЙОНА</w:t>
      </w:r>
      <w:r w:rsidRPr="00653FC2">
        <w:rPr>
          <w:rFonts w:ascii="Times New Roman" w:eastAsia="Times New Roman" w:hAnsi="Times New Roman" w:cs="Times New Roman"/>
          <w:b/>
          <w:sz w:val="16"/>
          <w:szCs w:val="16"/>
          <w:lang w:eastAsia="ru-RU"/>
        </w:rPr>
        <w:br/>
        <w:t>ВОРОНЕЖСКОЙ ОБЛАСТИ</w:t>
      </w:r>
      <w:r w:rsidRPr="00653FC2">
        <w:rPr>
          <w:rFonts w:ascii="Times New Roman" w:eastAsia="Times New Roman" w:hAnsi="Times New Roman" w:cs="Times New Roman"/>
          <w:b/>
          <w:sz w:val="16"/>
          <w:szCs w:val="16"/>
          <w:lang w:eastAsia="ru-RU"/>
        </w:rPr>
        <w:br/>
      </w:r>
      <w:r w:rsidRPr="00653FC2">
        <w:rPr>
          <w:rFonts w:ascii="Times New Roman" w:eastAsia="Times New Roman" w:hAnsi="Times New Roman" w:cs="Times New Roman"/>
          <w:b/>
          <w:sz w:val="16"/>
          <w:szCs w:val="16"/>
          <w:lang w:eastAsia="ru-RU"/>
        </w:rPr>
        <w:br/>
        <w:t xml:space="preserve">ПОСТАНОВЛЕНИЕ </w:t>
      </w:r>
    </w:p>
    <w:p w:rsidR="00653FC2" w:rsidRPr="00653FC2" w:rsidRDefault="00653FC2" w:rsidP="00653FC2">
      <w:pPr>
        <w:spacing w:after="0" w:line="240" w:lineRule="auto"/>
        <w:rPr>
          <w:rFonts w:ascii="Times New Roman" w:eastAsia="Times New Roman" w:hAnsi="Times New Roman" w:cs="Times New Roman"/>
          <w:b/>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от 25  декабря  2024 г. № 100</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с. Верхняя Плавица</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О внесении изменений и дополнений </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в постановление № 34  от 22.09.2017 года</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«Об утверждении перечня автомобильных </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дорог Верхнеплавицкого сельского поселения</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Верхнехавского муниципального района</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Воронежской области»</w:t>
      </w: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p w:rsidR="00653FC2" w:rsidRPr="00653FC2" w:rsidRDefault="00653FC2" w:rsidP="00653FC2">
      <w:pPr>
        <w:autoSpaceDE w:val="0"/>
        <w:autoSpaceDN w:val="0"/>
        <w:adjustRightInd w:val="0"/>
        <w:spacing w:after="0" w:line="240" w:lineRule="auto"/>
        <w:ind w:firstLine="540"/>
        <w:jc w:val="both"/>
        <w:rPr>
          <w:rFonts w:ascii="Times New Roman" w:eastAsia="Calibri" w:hAnsi="Times New Roman" w:cs="Times New Roman"/>
          <w:sz w:val="16"/>
          <w:szCs w:val="16"/>
        </w:rPr>
      </w:pPr>
      <w:r w:rsidRPr="00653FC2">
        <w:rPr>
          <w:rFonts w:ascii="Times New Roman" w:eastAsia="Calibri" w:hAnsi="Times New Roman" w:cs="Times New Roman"/>
          <w:sz w:val="16"/>
          <w:szCs w:val="16"/>
        </w:rPr>
        <w:t xml:space="preserve">В соответствии со </w:t>
      </w:r>
      <w:hyperlink r:id="rId14" w:history="1">
        <w:r w:rsidRPr="00653FC2">
          <w:rPr>
            <w:rFonts w:ascii="Times New Roman" w:eastAsia="Calibri" w:hAnsi="Times New Roman" w:cs="Times New Roman"/>
            <w:color w:val="0000FF"/>
            <w:sz w:val="16"/>
            <w:szCs w:val="16"/>
            <w:u w:val="single"/>
          </w:rPr>
          <w:t>статьями 5</w:t>
        </w:r>
      </w:hyperlink>
      <w:r w:rsidRPr="00653FC2">
        <w:rPr>
          <w:rFonts w:ascii="Times New Roman" w:eastAsia="Calibri" w:hAnsi="Times New Roman" w:cs="Times New Roman"/>
          <w:sz w:val="16"/>
          <w:szCs w:val="16"/>
        </w:rPr>
        <w:t xml:space="preserve">, </w:t>
      </w:r>
      <w:hyperlink r:id="rId15" w:history="1">
        <w:r w:rsidRPr="00653FC2">
          <w:rPr>
            <w:rFonts w:ascii="Times New Roman" w:eastAsia="Calibri" w:hAnsi="Times New Roman" w:cs="Times New Roman"/>
            <w:color w:val="0000FF"/>
            <w:sz w:val="16"/>
            <w:szCs w:val="16"/>
            <w:u w:val="single"/>
          </w:rPr>
          <w:t>6</w:t>
        </w:r>
      </w:hyperlink>
      <w:r w:rsidRPr="00653FC2">
        <w:rPr>
          <w:rFonts w:ascii="Times New Roman" w:eastAsia="Calibri" w:hAnsi="Times New Roman" w:cs="Times New Roman"/>
          <w:sz w:val="16"/>
          <w:szCs w:val="16"/>
        </w:rPr>
        <w:t xml:space="preserve">, </w:t>
      </w:r>
      <w:hyperlink r:id="rId16" w:history="1">
        <w:r w:rsidRPr="00653FC2">
          <w:rPr>
            <w:rFonts w:ascii="Times New Roman" w:eastAsia="Calibri" w:hAnsi="Times New Roman" w:cs="Times New Roman"/>
            <w:color w:val="0000FF"/>
            <w:sz w:val="16"/>
            <w:szCs w:val="16"/>
            <w:u w:val="single"/>
          </w:rPr>
          <w:t>13</w:t>
        </w:r>
      </w:hyperlink>
      <w:r w:rsidRPr="00653FC2">
        <w:rPr>
          <w:rFonts w:ascii="Times New Roman" w:eastAsia="Calibri" w:hAnsi="Times New Roman" w:cs="Times New Roman"/>
          <w:sz w:val="16"/>
          <w:szCs w:val="16"/>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w:t>
      </w:r>
      <w:hyperlink r:id="rId17" w:history="1">
        <w:r w:rsidRPr="00653FC2">
          <w:rPr>
            <w:rFonts w:ascii="Times New Roman" w:eastAsia="Calibri" w:hAnsi="Times New Roman" w:cs="Times New Roman"/>
            <w:color w:val="0000FF"/>
            <w:sz w:val="16"/>
            <w:szCs w:val="16"/>
            <w:u w:val="single"/>
          </w:rPr>
          <w:t>Постановлением</w:t>
        </w:r>
      </w:hyperlink>
      <w:r w:rsidRPr="00653FC2">
        <w:rPr>
          <w:rFonts w:ascii="Times New Roman" w:eastAsia="Calibri" w:hAnsi="Times New Roman" w:cs="Times New Roman"/>
          <w:sz w:val="16"/>
          <w:szCs w:val="16"/>
        </w:rPr>
        <w:t xml:space="preserve"> Правительства Российской Федерации от 28.09.2009 № 767 "О классификации автомобильных дорог в Российской Федерации», Приказом Министерства транспорта Российской Федерации от 07.02.2007 № 16 «Об утверждении Правил присвоения автомобильным дорогам идентификационных номеров»</w:t>
      </w:r>
    </w:p>
    <w:p w:rsidR="00653FC2" w:rsidRPr="00653FC2" w:rsidRDefault="00653FC2" w:rsidP="00653FC2">
      <w:pPr>
        <w:autoSpaceDE w:val="0"/>
        <w:autoSpaceDN w:val="0"/>
        <w:adjustRightInd w:val="0"/>
        <w:spacing w:after="0" w:line="240" w:lineRule="auto"/>
        <w:ind w:firstLine="540"/>
        <w:jc w:val="both"/>
        <w:rPr>
          <w:rFonts w:ascii="Times New Roman" w:eastAsia="Calibri" w:hAnsi="Times New Roman" w:cs="Times New Roman"/>
          <w:sz w:val="16"/>
          <w:szCs w:val="16"/>
        </w:rPr>
      </w:pPr>
    </w:p>
    <w:p w:rsidR="00653FC2" w:rsidRPr="00653FC2" w:rsidRDefault="00653FC2" w:rsidP="00653FC2">
      <w:pPr>
        <w:autoSpaceDE w:val="0"/>
        <w:autoSpaceDN w:val="0"/>
        <w:adjustRightInd w:val="0"/>
        <w:spacing w:after="0" w:line="240" w:lineRule="auto"/>
        <w:ind w:firstLine="540"/>
        <w:jc w:val="both"/>
        <w:rPr>
          <w:rFonts w:ascii="Times New Roman" w:eastAsia="Calibri" w:hAnsi="Times New Roman" w:cs="Times New Roman"/>
          <w:sz w:val="16"/>
          <w:szCs w:val="16"/>
        </w:rPr>
      </w:pPr>
      <w:r w:rsidRPr="00653FC2">
        <w:rPr>
          <w:rFonts w:ascii="Times New Roman" w:eastAsia="Calibri" w:hAnsi="Times New Roman" w:cs="Times New Roman"/>
          <w:sz w:val="16"/>
          <w:szCs w:val="16"/>
        </w:rPr>
        <w:t xml:space="preserve"> ПОСТАНОВЛЯЕТ:</w:t>
      </w:r>
    </w:p>
    <w:p w:rsidR="00653FC2" w:rsidRPr="00653FC2" w:rsidRDefault="00653FC2" w:rsidP="00653FC2">
      <w:pPr>
        <w:autoSpaceDE w:val="0"/>
        <w:autoSpaceDN w:val="0"/>
        <w:adjustRightInd w:val="0"/>
        <w:spacing w:after="0" w:line="240" w:lineRule="auto"/>
        <w:ind w:firstLine="540"/>
        <w:jc w:val="both"/>
        <w:rPr>
          <w:rFonts w:ascii="Times New Roman" w:eastAsia="Calibri" w:hAnsi="Times New Roman" w:cs="Times New Roman"/>
          <w:sz w:val="16"/>
          <w:szCs w:val="16"/>
        </w:rPr>
      </w:pPr>
    </w:p>
    <w:p w:rsidR="00653FC2" w:rsidRPr="00653FC2" w:rsidRDefault="00653FC2" w:rsidP="00653FC2">
      <w:pPr>
        <w:autoSpaceDE w:val="0"/>
        <w:autoSpaceDN w:val="0"/>
        <w:adjustRightInd w:val="0"/>
        <w:spacing w:after="0" w:line="240" w:lineRule="auto"/>
        <w:ind w:firstLine="540"/>
        <w:jc w:val="both"/>
        <w:rPr>
          <w:rFonts w:ascii="Times New Roman" w:eastAsia="Calibri" w:hAnsi="Times New Roman" w:cs="Times New Roman"/>
          <w:sz w:val="16"/>
          <w:szCs w:val="16"/>
        </w:rPr>
      </w:pPr>
      <w:r w:rsidRPr="00653FC2">
        <w:rPr>
          <w:rFonts w:ascii="Times New Roman" w:eastAsia="Calibri" w:hAnsi="Times New Roman" w:cs="Times New Roman"/>
          <w:sz w:val="16"/>
          <w:szCs w:val="16"/>
        </w:rPr>
        <w:t>1. Внести изменения и дополнения в постановление № 34 от 22.09.2017 «Об утверждении  переченя автомобильных дорог Верхнеплавицкого сельского поселения Верхнехавского муниципального района Воронежской области, согласно Приложению к настоящему постановлению.</w:t>
      </w:r>
    </w:p>
    <w:p w:rsidR="00653FC2" w:rsidRPr="00653FC2" w:rsidRDefault="00653FC2" w:rsidP="00653FC2">
      <w:pPr>
        <w:spacing w:after="0" w:line="240" w:lineRule="auto"/>
        <w:jc w:val="both"/>
        <w:rPr>
          <w:rFonts w:ascii="Times New Roman" w:eastAsia="Calibri" w:hAnsi="Times New Roman" w:cs="Times New Roman"/>
          <w:sz w:val="16"/>
          <w:szCs w:val="16"/>
          <w:lang w:eastAsia="ru-RU"/>
        </w:rPr>
      </w:pPr>
      <w:r w:rsidRPr="00653FC2">
        <w:rPr>
          <w:rFonts w:ascii="Times New Roman" w:eastAsia="Calibri" w:hAnsi="Times New Roman" w:cs="Times New Roman"/>
          <w:sz w:val="16"/>
          <w:szCs w:val="16"/>
          <w:lang w:eastAsia="ru-RU"/>
        </w:rPr>
        <w:t>2. Опубликовать настоящее постановление в периодическом печатном издании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w:t>
      </w:r>
    </w:p>
    <w:p w:rsidR="00653FC2" w:rsidRPr="00653FC2" w:rsidRDefault="00653FC2" w:rsidP="00653FC2">
      <w:pPr>
        <w:autoSpaceDE w:val="0"/>
        <w:autoSpaceDN w:val="0"/>
        <w:adjustRightInd w:val="0"/>
        <w:spacing w:after="0" w:line="240" w:lineRule="auto"/>
        <w:ind w:firstLine="540"/>
        <w:jc w:val="both"/>
        <w:rPr>
          <w:rFonts w:ascii="Times New Roman" w:eastAsia="Calibri" w:hAnsi="Times New Roman" w:cs="Times New Roman"/>
          <w:sz w:val="16"/>
          <w:szCs w:val="16"/>
        </w:rPr>
      </w:pPr>
    </w:p>
    <w:p w:rsidR="00653FC2" w:rsidRPr="00653FC2" w:rsidRDefault="00653FC2" w:rsidP="00653FC2">
      <w:pPr>
        <w:autoSpaceDE w:val="0"/>
        <w:autoSpaceDN w:val="0"/>
        <w:adjustRightInd w:val="0"/>
        <w:spacing w:after="0" w:line="240" w:lineRule="auto"/>
        <w:ind w:firstLine="540"/>
        <w:jc w:val="both"/>
        <w:rPr>
          <w:rFonts w:ascii="Times New Roman" w:eastAsia="Calibri" w:hAnsi="Times New Roman" w:cs="Times New Roman"/>
          <w:sz w:val="16"/>
          <w:szCs w:val="16"/>
        </w:rPr>
      </w:pPr>
      <w:r w:rsidRPr="00653FC2">
        <w:rPr>
          <w:rFonts w:ascii="Times New Roman" w:eastAsia="Calibri" w:hAnsi="Times New Roman" w:cs="Times New Roman"/>
          <w:sz w:val="16"/>
          <w:szCs w:val="16"/>
        </w:rPr>
        <w:t>3. Контроль за исполнением настоящего постановления оставляю за собой.</w:t>
      </w:r>
    </w:p>
    <w:p w:rsidR="00653FC2" w:rsidRPr="00653FC2" w:rsidRDefault="00653FC2" w:rsidP="00653FC2">
      <w:pPr>
        <w:autoSpaceDE w:val="0"/>
        <w:autoSpaceDN w:val="0"/>
        <w:adjustRightInd w:val="0"/>
        <w:spacing w:after="0" w:line="240" w:lineRule="auto"/>
        <w:jc w:val="both"/>
        <w:rPr>
          <w:rFonts w:ascii="Times New Roman" w:eastAsia="Calibri" w:hAnsi="Times New Roman" w:cs="Times New Roman"/>
          <w:sz w:val="16"/>
          <w:szCs w:val="16"/>
        </w:rPr>
      </w:pPr>
    </w:p>
    <w:p w:rsidR="00653FC2" w:rsidRPr="00653FC2" w:rsidRDefault="00653FC2" w:rsidP="00653FC2">
      <w:pPr>
        <w:autoSpaceDE w:val="0"/>
        <w:autoSpaceDN w:val="0"/>
        <w:adjustRightInd w:val="0"/>
        <w:spacing w:after="0" w:line="240" w:lineRule="auto"/>
        <w:jc w:val="both"/>
        <w:rPr>
          <w:rFonts w:ascii="Times New Roman" w:eastAsia="Calibri" w:hAnsi="Times New Roman" w:cs="Times New Roman"/>
          <w:sz w:val="16"/>
          <w:szCs w:val="16"/>
        </w:rPr>
      </w:pPr>
      <w:r w:rsidRPr="00653FC2">
        <w:rPr>
          <w:rFonts w:ascii="Times New Roman" w:eastAsia="Calibri" w:hAnsi="Times New Roman" w:cs="Times New Roman"/>
          <w:sz w:val="16"/>
          <w:szCs w:val="16"/>
        </w:rPr>
        <w:t>Глава администрации</w:t>
      </w:r>
    </w:p>
    <w:p w:rsidR="00653FC2" w:rsidRPr="00653FC2" w:rsidRDefault="00653FC2" w:rsidP="00653FC2">
      <w:pPr>
        <w:autoSpaceDE w:val="0"/>
        <w:autoSpaceDN w:val="0"/>
        <w:adjustRightInd w:val="0"/>
        <w:spacing w:after="0" w:line="240" w:lineRule="auto"/>
        <w:jc w:val="both"/>
        <w:rPr>
          <w:rFonts w:ascii="Times New Roman" w:eastAsia="Calibri" w:hAnsi="Times New Roman" w:cs="Times New Roman"/>
          <w:sz w:val="16"/>
          <w:szCs w:val="16"/>
        </w:rPr>
      </w:pPr>
      <w:r w:rsidRPr="00653FC2">
        <w:rPr>
          <w:rFonts w:ascii="Times New Roman" w:eastAsia="Calibri" w:hAnsi="Times New Roman" w:cs="Times New Roman"/>
          <w:sz w:val="16"/>
          <w:szCs w:val="16"/>
        </w:rPr>
        <w:t>Верхнеплавицкого  сельского поселения                                                                Л.Л.Гуренк</w:t>
      </w:r>
      <w:r>
        <w:rPr>
          <w:rFonts w:ascii="Times New Roman" w:eastAsia="Calibri" w:hAnsi="Times New Roman" w:cs="Times New Roman"/>
          <w:sz w:val="16"/>
          <w:szCs w:val="16"/>
        </w:rPr>
        <w:t>ова</w:t>
      </w: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4785"/>
        <w:gridCol w:w="4786"/>
      </w:tblGrid>
      <w:tr w:rsidR="00653FC2" w:rsidRPr="00653FC2" w:rsidTr="00653FC2">
        <w:tc>
          <w:tcPr>
            <w:tcW w:w="4785" w:type="dxa"/>
            <w:shd w:val="clear" w:color="auto" w:fill="auto"/>
          </w:tcPr>
          <w:p w:rsidR="00653FC2" w:rsidRPr="00653FC2" w:rsidRDefault="00653FC2" w:rsidP="00653FC2">
            <w:pPr>
              <w:autoSpaceDE w:val="0"/>
              <w:autoSpaceDN w:val="0"/>
              <w:adjustRightInd w:val="0"/>
              <w:spacing w:after="0" w:line="240" w:lineRule="auto"/>
              <w:jc w:val="both"/>
              <w:rPr>
                <w:rFonts w:ascii="Times New Roman" w:eastAsia="Calibri" w:hAnsi="Times New Roman" w:cs="Times New Roman"/>
                <w:sz w:val="16"/>
                <w:szCs w:val="16"/>
              </w:rPr>
            </w:pPr>
          </w:p>
        </w:tc>
        <w:tc>
          <w:tcPr>
            <w:tcW w:w="4786" w:type="dxa"/>
            <w:shd w:val="clear" w:color="auto" w:fill="auto"/>
          </w:tcPr>
          <w:p w:rsidR="00653FC2" w:rsidRPr="00653FC2" w:rsidRDefault="00653FC2" w:rsidP="00653FC2">
            <w:pPr>
              <w:autoSpaceDE w:val="0"/>
              <w:autoSpaceDN w:val="0"/>
              <w:adjustRightInd w:val="0"/>
              <w:spacing w:after="0" w:line="240" w:lineRule="auto"/>
              <w:outlineLvl w:val="0"/>
              <w:rPr>
                <w:rFonts w:ascii="Times New Roman" w:eastAsia="Calibri" w:hAnsi="Times New Roman" w:cs="Times New Roman"/>
                <w:sz w:val="16"/>
                <w:szCs w:val="16"/>
              </w:rPr>
            </w:pPr>
          </w:p>
          <w:p w:rsidR="00653FC2" w:rsidRPr="00653FC2" w:rsidRDefault="00653FC2" w:rsidP="00653FC2">
            <w:pPr>
              <w:autoSpaceDE w:val="0"/>
              <w:autoSpaceDN w:val="0"/>
              <w:adjustRightInd w:val="0"/>
              <w:spacing w:after="0" w:line="240" w:lineRule="auto"/>
              <w:jc w:val="right"/>
              <w:outlineLvl w:val="0"/>
              <w:rPr>
                <w:rFonts w:ascii="Times New Roman" w:eastAsia="Calibri" w:hAnsi="Times New Roman" w:cs="Times New Roman"/>
                <w:sz w:val="16"/>
                <w:szCs w:val="16"/>
              </w:rPr>
            </w:pPr>
            <w:r w:rsidRPr="00653FC2">
              <w:rPr>
                <w:rFonts w:ascii="Times New Roman" w:eastAsia="Calibri" w:hAnsi="Times New Roman" w:cs="Times New Roman"/>
                <w:sz w:val="16"/>
                <w:szCs w:val="16"/>
              </w:rPr>
              <w:t>Приложение к</w:t>
            </w:r>
          </w:p>
          <w:p w:rsidR="00653FC2" w:rsidRPr="00653FC2" w:rsidRDefault="00653FC2" w:rsidP="00653FC2">
            <w:pPr>
              <w:autoSpaceDE w:val="0"/>
              <w:autoSpaceDN w:val="0"/>
              <w:adjustRightInd w:val="0"/>
              <w:spacing w:after="0" w:line="240" w:lineRule="auto"/>
              <w:jc w:val="right"/>
              <w:rPr>
                <w:rFonts w:ascii="Times New Roman" w:eastAsia="Calibri" w:hAnsi="Times New Roman" w:cs="Times New Roman"/>
                <w:sz w:val="16"/>
                <w:szCs w:val="16"/>
              </w:rPr>
            </w:pPr>
            <w:r w:rsidRPr="00653FC2">
              <w:rPr>
                <w:rFonts w:ascii="Times New Roman" w:eastAsia="Calibri" w:hAnsi="Times New Roman" w:cs="Times New Roman"/>
                <w:sz w:val="16"/>
                <w:szCs w:val="16"/>
              </w:rPr>
              <w:t xml:space="preserve">Постановлению администрации </w:t>
            </w:r>
          </w:p>
          <w:p w:rsidR="00653FC2" w:rsidRPr="00653FC2" w:rsidRDefault="00653FC2" w:rsidP="00653FC2">
            <w:pPr>
              <w:autoSpaceDE w:val="0"/>
              <w:autoSpaceDN w:val="0"/>
              <w:adjustRightInd w:val="0"/>
              <w:spacing w:after="0" w:line="240" w:lineRule="auto"/>
              <w:jc w:val="right"/>
              <w:rPr>
                <w:rFonts w:ascii="Times New Roman" w:eastAsia="Calibri" w:hAnsi="Times New Roman" w:cs="Times New Roman"/>
                <w:sz w:val="16"/>
                <w:szCs w:val="16"/>
              </w:rPr>
            </w:pPr>
            <w:r w:rsidRPr="00653FC2">
              <w:rPr>
                <w:rFonts w:ascii="Times New Roman" w:eastAsia="Calibri" w:hAnsi="Times New Roman" w:cs="Times New Roman"/>
                <w:sz w:val="16"/>
                <w:szCs w:val="16"/>
              </w:rPr>
              <w:t>Верхнеплавицкого сельского поселения</w:t>
            </w:r>
          </w:p>
          <w:p w:rsidR="00653FC2" w:rsidRPr="00653FC2" w:rsidRDefault="00653FC2" w:rsidP="00653FC2">
            <w:pPr>
              <w:autoSpaceDE w:val="0"/>
              <w:autoSpaceDN w:val="0"/>
              <w:adjustRightInd w:val="0"/>
              <w:spacing w:after="0" w:line="240" w:lineRule="auto"/>
              <w:jc w:val="right"/>
              <w:rPr>
                <w:rFonts w:ascii="Times New Roman" w:eastAsia="Calibri" w:hAnsi="Times New Roman" w:cs="Times New Roman"/>
                <w:sz w:val="16"/>
                <w:szCs w:val="16"/>
              </w:rPr>
            </w:pPr>
            <w:r w:rsidRPr="00653FC2">
              <w:rPr>
                <w:rFonts w:ascii="Times New Roman" w:eastAsia="Calibri" w:hAnsi="Times New Roman" w:cs="Times New Roman"/>
                <w:sz w:val="16"/>
                <w:szCs w:val="16"/>
              </w:rPr>
              <w:t>От 25.12.2024 № 100</w:t>
            </w:r>
          </w:p>
          <w:p w:rsidR="00653FC2" w:rsidRPr="00653FC2" w:rsidRDefault="00653FC2" w:rsidP="00653FC2">
            <w:pPr>
              <w:autoSpaceDE w:val="0"/>
              <w:autoSpaceDN w:val="0"/>
              <w:adjustRightInd w:val="0"/>
              <w:spacing w:after="0" w:line="240" w:lineRule="auto"/>
              <w:jc w:val="both"/>
              <w:rPr>
                <w:rFonts w:ascii="Times New Roman" w:eastAsia="Calibri" w:hAnsi="Times New Roman" w:cs="Times New Roman"/>
                <w:sz w:val="16"/>
                <w:szCs w:val="16"/>
              </w:rPr>
            </w:pPr>
          </w:p>
        </w:tc>
      </w:tr>
    </w:tbl>
    <w:p w:rsidR="00653FC2" w:rsidRPr="00653FC2" w:rsidRDefault="00653FC2" w:rsidP="00653FC2">
      <w:pPr>
        <w:autoSpaceDE w:val="0"/>
        <w:autoSpaceDN w:val="0"/>
        <w:adjustRightInd w:val="0"/>
        <w:spacing w:after="0" w:line="240" w:lineRule="auto"/>
        <w:jc w:val="both"/>
        <w:rPr>
          <w:rFonts w:ascii="Times New Roman" w:eastAsia="Calibri" w:hAnsi="Times New Roman" w:cs="Times New Roman"/>
          <w:sz w:val="16"/>
          <w:szCs w:val="16"/>
        </w:rPr>
      </w:pPr>
    </w:p>
    <w:p w:rsidR="00653FC2" w:rsidRPr="00653FC2" w:rsidRDefault="00653FC2" w:rsidP="00653FC2">
      <w:pPr>
        <w:autoSpaceDE w:val="0"/>
        <w:autoSpaceDN w:val="0"/>
        <w:adjustRightInd w:val="0"/>
        <w:spacing w:after="0" w:line="240" w:lineRule="auto"/>
        <w:rPr>
          <w:rFonts w:ascii="Times New Roman" w:eastAsia="Calibri" w:hAnsi="Times New Roman" w:cs="Times New Roman"/>
          <w:b/>
          <w:bCs/>
          <w:sz w:val="16"/>
          <w:szCs w:val="16"/>
        </w:rPr>
      </w:pPr>
      <w:r w:rsidRPr="00653FC2">
        <w:rPr>
          <w:rFonts w:ascii="Times New Roman" w:eastAsia="Calibri" w:hAnsi="Times New Roman" w:cs="Times New Roman"/>
          <w:sz w:val="16"/>
          <w:szCs w:val="16"/>
        </w:rPr>
        <w:t xml:space="preserve">                                                              </w:t>
      </w:r>
      <w:r w:rsidRPr="00653FC2">
        <w:rPr>
          <w:rFonts w:ascii="Times New Roman" w:eastAsia="Calibri" w:hAnsi="Times New Roman" w:cs="Times New Roman"/>
          <w:b/>
          <w:bCs/>
          <w:sz w:val="16"/>
          <w:szCs w:val="16"/>
        </w:rPr>
        <w:t>ПЕРЕЧЕНЬ</w:t>
      </w:r>
    </w:p>
    <w:p w:rsidR="00653FC2" w:rsidRPr="00653FC2" w:rsidRDefault="00653FC2" w:rsidP="00653FC2">
      <w:pPr>
        <w:autoSpaceDE w:val="0"/>
        <w:autoSpaceDN w:val="0"/>
        <w:adjustRightInd w:val="0"/>
        <w:spacing w:after="0" w:line="240" w:lineRule="auto"/>
        <w:jc w:val="center"/>
        <w:rPr>
          <w:rFonts w:ascii="Times New Roman" w:eastAsia="Calibri" w:hAnsi="Times New Roman" w:cs="Times New Roman"/>
          <w:b/>
          <w:bCs/>
          <w:sz w:val="16"/>
          <w:szCs w:val="16"/>
        </w:rPr>
      </w:pPr>
      <w:r w:rsidRPr="00653FC2">
        <w:rPr>
          <w:rFonts w:ascii="Times New Roman" w:eastAsia="Calibri" w:hAnsi="Times New Roman" w:cs="Times New Roman"/>
          <w:b/>
          <w:bCs/>
          <w:sz w:val="16"/>
          <w:szCs w:val="16"/>
        </w:rPr>
        <w:t>АВТОМОБИЛЬНЫХ ДОРОГ ОБЩЕГО ПОЛЬЗОВАНИЯ МЕСТНОГО ЗНАЧЕНИЯ</w:t>
      </w:r>
    </w:p>
    <w:p w:rsidR="00653FC2" w:rsidRPr="00653FC2" w:rsidRDefault="00653FC2" w:rsidP="00653FC2">
      <w:pPr>
        <w:autoSpaceDE w:val="0"/>
        <w:autoSpaceDN w:val="0"/>
        <w:adjustRightInd w:val="0"/>
        <w:spacing w:after="0" w:line="240" w:lineRule="auto"/>
        <w:jc w:val="center"/>
        <w:rPr>
          <w:rFonts w:ascii="Times New Roman" w:eastAsia="Calibri" w:hAnsi="Times New Roman" w:cs="Times New Roman"/>
          <w:b/>
          <w:sz w:val="16"/>
          <w:szCs w:val="16"/>
        </w:rPr>
      </w:pPr>
      <w:r w:rsidRPr="00653FC2">
        <w:rPr>
          <w:rFonts w:ascii="Times New Roman" w:eastAsia="Calibri" w:hAnsi="Times New Roman" w:cs="Times New Roman"/>
          <w:b/>
          <w:sz w:val="16"/>
          <w:szCs w:val="16"/>
        </w:rPr>
        <w:t>ВЕРХНЕПЛАВИЦКОГО СЕЛЬСКОГО ПОСЕЛЕНИЯ ВЕРХНЕХАВСКОГО МУНИЦИПАЛЬНОГО РАЙОНА ВОРОНЕЖСКОЙ ОБЛАСТИ</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1985"/>
        <w:gridCol w:w="2977"/>
        <w:gridCol w:w="1275"/>
        <w:gridCol w:w="2098"/>
      </w:tblGrid>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п/п</w:t>
            </w:r>
          </w:p>
        </w:tc>
        <w:tc>
          <w:tcPr>
            <w:tcW w:w="1985"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Идентификационный номер дороги</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Наименование</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дороги</w:t>
            </w: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Адрес (местонахождение)</w:t>
            </w: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Протяжен</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-ность</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(м)</w:t>
            </w:r>
          </w:p>
        </w:tc>
        <w:tc>
          <w:tcPr>
            <w:tcW w:w="2098"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Покрытие</w:t>
            </w:r>
          </w:p>
        </w:tc>
      </w:tr>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1</w:t>
            </w:r>
          </w:p>
        </w:tc>
        <w:tc>
          <w:tcPr>
            <w:tcW w:w="1985"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Calibri" w:hAnsi="Times New Roman" w:cs="Times New Roman"/>
                <w:sz w:val="16"/>
                <w:szCs w:val="16"/>
              </w:rPr>
              <w:t>20-211-824 ОП МП 001</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улица  Ленина</w:t>
            </w: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с. Верхняя Плавица, ул. Ленина</w:t>
            </w: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4234</w:t>
            </w:r>
          </w:p>
          <w:p w:rsidR="00653FC2" w:rsidRPr="00653FC2" w:rsidRDefault="00653FC2" w:rsidP="00653FC2">
            <w:pPr>
              <w:spacing w:after="0" w:line="240" w:lineRule="auto"/>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600</w:t>
            </w: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p w:rsidR="00653FC2" w:rsidRPr="00653FC2" w:rsidRDefault="00653FC2" w:rsidP="00653FC2">
            <w:pPr>
              <w:spacing w:after="0" w:line="240" w:lineRule="auto"/>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278</w:t>
            </w: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p w:rsidR="00653FC2" w:rsidRPr="00653FC2" w:rsidRDefault="00653FC2" w:rsidP="00653FC2">
            <w:pPr>
              <w:spacing w:after="0" w:line="240" w:lineRule="auto"/>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3356</w:t>
            </w:r>
          </w:p>
        </w:tc>
        <w:tc>
          <w:tcPr>
            <w:tcW w:w="2098" w:type="dxa"/>
            <w:shd w:val="clear" w:color="auto" w:fill="auto"/>
          </w:tcPr>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Усовершенствованное покрытие;</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покрытие переходного типа</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грунт</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p>
        </w:tc>
      </w:tr>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2</w:t>
            </w:r>
          </w:p>
        </w:tc>
        <w:tc>
          <w:tcPr>
            <w:tcW w:w="1985"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Calibri" w:hAnsi="Times New Roman" w:cs="Times New Roman"/>
                <w:sz w:val="16"/>
                <w:szCs w:val="16"/>
              </w:rPr>
              <w:t>20-211-824 ОП МП 002</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улица  Молодежная</w:t>
            </w: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с. Верхняя Плавица, ул. Молодежная</w:t>
            </w: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2828</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525</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2303</w:t>
            </w:r>
          </w:p>
        </w:tc>
        <w:tc>
          <w:tcPr>
            <w:tcW w:w="2098" w:type="dxa"/>
            <w:shd w:val="clear" w:color="auto" w:fill="auto"/>
          </w:tcPr>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покрытие</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переходного типа</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грунт</w:t>
            </w: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tc>
      </w:tr>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3</w:t>
            </w:r>
          </w:p>
        </w:tc>
        <w:tc>
          <w:tcPr>
            <w:tcW w:w="1985" w:type="dxa"/>
          </w:tcPr>
          <w:p w:rsidR="00653FC2" w:rsidRPr="00653FC2" w:rsidRDefault="00653FC2" w:rsidP="00653FC2">
            <w:pPr>
              <w:spacing w:after="0" w:line="240" w:lineRule="auto"/>
              <w:jc w:val="center"/>
              <w:rPr>
                <w:rFonts w:ascii="Times New Roman" w:eastAsia="Calibri" w:hAnsi="Times New Roman" w:cs="Times New Roman"/>
                <w:sz w:val="16"/>
                <w:szCs w:val="16"/>
              </w:rPr>
            </w:pPr>
            <w:r w:rsidRPr="00653FC2">
              <w:rPr>
                <w:rFonts w:ascii="Times New Roman" w:eastAsia="Calibri" w:hAnsi="Times New Roman" w:cs="Times New Roman"/>
                <w:sz w:val="16"/>
                <w:szCs w:val="16"/>
              </w:rPr>
              <w:t>20-211-824 ОП МП 003</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улица  Мира</w:t>
            </w: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с. Верхняя Плавица, ул. Мира</w:t>
            </w: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3061</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800</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2261</w:t>
            </w:r>
          </w:p>
        </w:tc>
        <w:tc>
          <w:tcPr>
            <w:tcW w:w="2098"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Усовершенствованное </w:t>
            </w:r>
            <w:r w:rsidRPr="00653FC2">
              <w:rPr>
                <w:rFonts w:ascii="Times New Roman" w:eastAsia="Times New Roman" w:hAnsi="Times New Roman" w:cs="Times New Roman"/>
                <w:sz w:val="16"/>
                <w:szCs w:val="16"/>
                <w:lang w:eastAsia="ru-RU"/>
              </w:rPr>
              <w:lastRenderedPageBreak/>
              <w:t>покрытие;</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грунт</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tc>
      </w:tr>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lastRenderedPageBreak/>
              <w:t>4</w:t>
            </w:r>
          </w:p>
        </w:tc>
        <w:tc>
          <w:tcPr>
            <w:tcW w:w="1985" w:type="dxa"/>
          </w:tcPr>
          <w:p w:rsidR="00653FC2" w:rsidRPr="00653FC2" w:rsidRDefault="00653FC2" w:rsidP="00653FC2">
            <w:pPr>
              <w:spacing w:after="0" w:line="240" w:lineRule="auto"/>
              <w:jc w:val="center"/>
              <w:rPr>
                <w:rFonts w:ascii="Times New Roman" w:eastAsia="Calibri" w:hAnsi="Times New Roman" w:cs="Times New Roman"/>
                <w:sz w:val="16"/>
                <w:szCs w:val="16"/>
              </w:rPr>
            </w:pPr>
            <w:r w:rsidRPr="00653FC2">
              <w:rPr>
                <w:rFonts w:ascii="Times New Roman" w:eastAsia="Calibri" w:hAnsi="Times New Roman" w:cs="Times New Roman"/>
                <w:sz w:val="16"/>
                <w:szCs w:val="16"/>
              </w:rPr>
              <w:t>20-211-824 ОП МП 004</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улица  Почтовая</w:t>
            </w: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с. Верхняя Плавица, ул. Почтовая</w:t>
            </w: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1391</w:t>
            </w:r>
          </w:p>
        </w:tc>
        <w:tc>
          <w:tcPr>
            <w:tcW w:w="2098" w:type="dxa"/>
            <w:shd w:val="clear" w:color="auto" w:fill="auto"/>
          </w:tcPr>
          <w:p w:rsidR="00653FC2" w:rsidRPr="00653FC2" w:rsidRDefault="00653FC2" w:rsidP="00653FC2">
            <w:pPr>
              <w:spacing w:after="0" w:line="240" w:lineRule="auto"/>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грунт</w:t>
            </w:r>
          </w:p>
        </w:tc>
      </w:tr>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5</w:t>
            </w:r>
          </w:p>
        </w:tc>
        <w:tc>
          <w:tcPr>
            <w:tcW w:w="1985" w:type="dxa"/>
          </w:tcPr>
          <w:p w:rsidR="00653FC2" w:rsidRPr="00653FC2" w:rsidRDefault="00653FC2" w:rsidP="00653FC2">
            <w:pPr>
              <w:spacing w:after="0" w:line="240" w:lineRule="auto"/>
              <w:jc w:val="center"/>
              <w:rPr>
                <w:rFonts w:ascii="Times New Roman" w:eastAsia="Calibri" w:hAnsi="Times New Roman" w:cs="Times New Roman"/>
                <w:sz w:val="16"/>
                <w:szCs w:val="16"/>
              </w:rPr>
            </w:pPr>
            <w:r w:rsidRPr="00653FC2">
              <w:rPr>
                <w:rFonts w:ascii="Times New Roman" w:eastAsia="Calibri" w:hAnsi="Times New Roman" w:cs="Times New Roman"/>
                <w:sz w:val="16"/>
                <w:szCs w:val="16"/>
              </w:rPr>
              <w:t>20-211-824 ОП МП 005</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улица  Глотова</w:t>
            </w: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с. Верхняя Плавица, ул. Глотова</w:t>
            </w: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2267</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300</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1180</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787</w:t>
            </w:r>
          </w:p>
        </w:tc>
        <w:tc>
          <w:tcPr>
            <w:tcW w:w="2098" w:type="dxa"/>
            <w:shd w:val="clear" w:color="auto" w:fill="auto"/>
          </w:tcPr>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Усовершенствованное покрытие;</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покрытие переходного типа</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грунт;</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tc>
      </w:tr>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6</w:t>
            </w:r>
          </w:p>
        </w:tc>
        <w:tc>
          <w:tcPr>
            <w:tcW w:w="1985" w:type="dxa"/>
          </w:tcPr>
          <w:p w:rsidR="00653FC2" w:rsidRPr="00653FC2" w:rsidRDefault="00653FC2" w:rsidP="00653FC2">
            <w:pPr>
              <w:spacing w:after="0" w:line="240" w:lineRule="auto"/>
              <w:jc w:val="center"/>
              <w:rPr>
                <w:rFonts w:ascii="Times New Roman" w:eastAsia="Calibri" w:hAnsi="Times New Roman" w:cs="Times New Roman"/>
                <w:sz w:val="16"/>
                <w:szCs w:val="16"/>
              </w:rPr>
            </w:pPr>
            <w:r w:rsidRPr="00653FC2">
              <w:rPr>
                <w:rFonts w:ascii="Times New Roman" w:eastAsia="Calibri" w:hAnsi="Times New Roman" w:cs="Times New Roman"/>
                <w:sz w:val="16"/>
                <w:szCs w:val="16"/>
              </w:rPr>
              <w:t>20-211-824 ОП МП 006</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улица  Советская</w:t>
            </w: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с. Верхняя Плавица, ул. Советская</w:t>
            </w: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2215</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700</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1515</w:t>
            </w:r>
          </w:p>
        </w:tc>
        <w:tc>
          <w:tcPr>
            <w:tcW w:w="2098"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Покрытие переходного типа;</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грунт</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tc>
      </w:tr>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7</w:t>
            </w:r>
          </w:p>
        </w:tc>
        <w:tc>
          <w:tcPr>
            <w:tcW w:w="1985" w:type="dxa"/>
          </w:tcPr>
          <w:p w:rsidR="00653FC2" w:rsidRPr="00653FC2" w:rsidRDefault="00653FC2" w:rsidP="00653FC2">
            <w:pPr>
              <w:spacing w:after="0" w:line="240" w:lineRule="auto"/>
              <w:jc w:val="center"/>
              <w:rPr>
                <w:rFonts w:ascii="Times New Roman" w:eastAsia="Calibri" w:hAnsi="Times New Roman" w:cs="Times New Roman"/>
                <w:sz w:val="16"/>
                <w:szCs w:val="16"/>
              </w:rPr>
            </w:pPr>
            <w:r w:rsidRPr="00653FC2">
              <w:rPr>
                <w:rFonts w:ascii="Times New Roman" w:eastAsia="Calibri" w:hAnsi="Times New Roman" w:cs="Times New Roman"/>
                <w:sz w:val="16"/>
                <w:szCs w:val="16"/>
              </w:rPr>
              <w:t>20-211-824 ОП МП 007</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улица  Колхозная</w:t>
            </w: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с. Верхняя Плавица, ул. Колхозная</w:t>
            </w: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1315</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650</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665</w:t>
            </w:r>
          </w:p>
        </w:tc>
        <w:tc>
          <w:tcPr>
            <w:tcW w:w="2098" w:type="dxa"/>
            <w:shd w:val="clear" w:color="auto" w:fill="auto"/>
          </w:tcPr>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Покрытие переходного типа;</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грунт;</w:t>
            </w: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tc>
      </w:tr>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8</w:t>
            </w:r>
          </w:p>
        </w:tc>
        <w:tc>
          <w:tcPr>
            <w:tcW w:w="1985" w:type="dxa"/>
          </w:tcPr>
          <w:p w:rsidR="00653FC2" w:rsidRPr="00653FC2" w:rsidRDefault="00653FC2" w:rsidP="00653FC2">
            <w:pPr>
              <w:spacing w:after="0" w:line="240" w:lineRule="auto"/>
              <w:jc w:val="center"/>
              <w:rPr>
                <w:rFonts w:ascii="Times New Roman" w:eastAsia="Calibri" w:hAnsi="Times New Roman" w:cs="Times New Roman"/>
                <w:sz w:val="16"/>
                <w:szCs w:val="16"/>
              </w:rPr>
            </w:pPr>
            <w:r w:rsidRPr="00653FC2">
              <w:rPr>
                <w:rFonts w:ascii="Times New Roman" w:eastAsia="Calibri" w:hAnsi="Times New Roman" w:cs="Times New Roman"/>
                <w:sz w:val="16"/>
                <w:szCs w:val="16"/>
              </w:rPr>
              <w:t>20-211-824 ОП МП 008</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улица  Чапаева</w:t>
            </w: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с. Верхняя Плавица, ул. Чапаева</w:t>
            </w: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1864</w:t>
            </w:r>
          </w:p>
          <w:p w:rsidR="00653FC2" w:rsidRPr="00653FC2" w:rsidRDefault="00653FC2" w:rsidP="00653FC2">
            <w:pPr>
              <w:spacing w:after="0" w:line="240" w:lineRule="auto"/>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 xml:space="preserve">     350</w:t>
            </w:r>
          </w:p>
          <w:p w:rsidR="00653FC2" w:rsidRPr="00653FC2" w:rsidRDefault="00653FC2" w:rsidP="00653FC2">
            <w:pPr>
              <w:spacing w:after="0" w:line="240" w:lineRule="auto"/>
              <w:rPr>
                <w:rFonts w:ascii="Times New Roman" w:eastAsia="Times New Roman" w:hAnsi="Times New Roman" w:cs="Times New Roman"/>
                <w:b/>
                <w:sz w:val="16"/>
                <w:szCs w:val="16"/>
                <w:lang w:eastAsia="ru-RU"/>
              </w:rPr>
            </w:pPr>
          </w:p>
          <w:p w:rsidR="00653FC2" w:rsidRPr="00653FC2" w:rsidRDefault="00653FC2" w:rsidP="00653FC2">
            <w:pPr>
              <w:spacing w:after="0" w:line="240" w:lineRule="auto"/>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 xml:space="preserve">     1514</w:t>
            </w:r>
          </w:p>
        </w:tc>
        <w:tc>
          <w:tcPr>
            <w:tcW w:w="2098" w:type="dxa"/>
            <w:shd w:val="clear" w:color="auto" w:fill="auto"/>
          </w:tcPr>
          <w:p w:rsidR="00653FC2" w:rsidRPr="00653FC2" w:rsidRDefault="00653FC2" w:rsidP="00653FC2">
            <w:pPr>
              <w:spacing w:after="0" w:line="240" w:lineRule="auto"/>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Покрытие</w:t>
            </w:r>
          </w:p>
          <w:p w:rsidR="00653FC2" w:rsidRPr="00653FC2" w:rsidRDefault="00653FC2" w:rsidP="00653FC2">
            <w:pPr>
              <w:spacing w:after="0" w:line="240" w:lineRule="auto"/>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переходного типа</w:t>
            </w:r>
          </w:p>
          <w:p w:rsidR="00653FC2" w:rsidRPr="00653FC2" w:rsidRDefault="00653FC2" w:rsidP="00653FC2">
            <w:pPr>
              <w:spacing w:after="0" w:line="240" w:lineRule="auto"/>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Грунт</w:t>
            </w:r>
          </w:p>
          <w:p w:rsidR="00653FC2" w:rsidRPr="00653FC2" w:rsidRDefault="00653FC2" w:rsidP="00653FC2">
            <w:pPr>
              <w:spacing w:after="0" w:line="240" w:lineRule="auto"/>
              <w:rPr>
                <w:rFonts w:ascii="Times New Roman" w:eastAsia="Times New Roman" w:hAnsi="Times New Roman" w:cs="Times New Roman"/>
                <w:sz w:val="16"/>
                <w:szCs w:val="16"/>
                <w:lang w:eastAsia="ru-RU"/>
              </w:rPr>
            </w:pPr>
          </w:p>
        </w:tc>
      </w:tr>
      <w:tr w:rsidR="00653FC2" w:rsidRPr="00653FC2" w:rsidTr="00653FC2">
        <w:tc>
          <w:tcPr>
            <w:tcW w:w="596"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9</w:t>
            </w:r>
          </w:p>
        </w:tc>
        <w:tc>
          <w:tcPr>
            <w:tcW w:w="1985" w:type="dxa"/>
          </w:tcPr>
          <w:p w:rsidR="00653FC2" w:rsidRPr="00653FC2" w:rsidRDefault="00653FC2" w:rsidP="00653FC2">
            <w:pPr>
              <w:spacing w:after="0" w:line="240" w:lineRule="auto"/>
              <w:jc w:val="center"/>
              <w:rPr>
                <w:rFonts w:ascii="Times New Roman" w:eastAsia="Calibri" w:hAnsi="Times New Roman" w:cs="Times New Roman"/>
                <w:sz w:val="16"/>
                <w:szCs w:val="16"/>
              </w:rPr>
            </w:pPr>
          </w:p>
          <w:p w:rsidR="00653FC2" w:rsidRPr="00653FC2" w:rsidRDefault="00653FC2" w:rsidP="00653FC2">
            <w:pPr>
              <w:spacing w:after="0" w:line="240" w:lineRule="auto"/>
              <w:jc w:val="center"/>
              <w:rPr>
                <w:rFonts w:ascii="Times New Roman" w:eastAsia="Calibri" w:hAnsi="Times New Roman" w:cs="Times New Roman"/>
                <w:sz w:val="16"/>
                <w:szCs w:val="16"/>
              </w:rPr>
            </w:pPr>
            <w:r w:rsidRPr="00653FC2">
              <w:rPr>
                <w:rFonts w:ascii="Times New Roman" w:eastAsia="Calibri" w:hAnsi="Times New Roman" w:cs="Times New Roman"/>
                <w:sz w:val="16"/>
                <w:szCs w:val="16"/>
              </w:rPr>
              <w:t>ИТОГО</w:t>
            </w:r>
          </w:p>
        </w:tc>
        <w:tc>
          <w:tcPr>
            <w:tcW w:w="198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tc>
        <w:tc>
          <w:tcPr>
            <w:tcW w:w="2977" w:type="dxa"/>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tc>
        <w:tc>
          <w:tcPr>
            <w:tcW w:w="1275"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19175</w:t>
            </w: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1200</w:t>
            </w: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4183</w:t>
            </w: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13792</w:t>
            </w:r>
          </w:p>
        </w:tc>
        <w:tc>
          <w:tcPr>
            <w:tcW w:w="2098" w:type="dxa"/>
            <w:shd w:val="clear" w:color="auto" w:fill="auto"/>
          </w:tcPr>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Усовершенствованное покрытие;</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Покрытие переходного типа;</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грунт</w:t>
            </w:r>
          </w:p>
          <w:p w:rsidR="00653FC2" w:rsidRPr="00653FC2" w:rsidRDefault="00653FC2" w:rsidP="00653FC2">
            <w:pPr>
              <w:spacing w:after="0" w:line="240" w:lineRule="auto"/>
              <w:jc w:val="both"/>
              <w:rPr>
                <w:rFonts w:ascii="Times New Roman" w:eastAsia="Times New Roman" w:hAnsi="Times New Roman" w:cs="Times New Roman"/>
                <w:sz w:val="16"/>
                <w:szCs w:val="16"/>
                <w:lang w:eastAsia="ru-RU"/>
              </w:rPr>
            </w:pPr>
          </w:p>
          <w:p w:rsidR="00653FC2" w:rsidRPr="00653FC2" w:rsidRDefault="00653FC2" w:rsidP="00653FC2">
            <w:pPr>
              <w:spacing w:after="0" w:line="240" w:lineRule="auto"/>
              <w:jc w:val="center"/>
              <w:rPr>
                <w:rFonts w:ascii="Times New Roman" w:eastAsia="Times New Roman" w:hAnsi="Times New Roman" w:cs="Times New Roman"/>
                <w:sz w:val="16"/>
                <w:szCs w:val="16"/>
                <w:lang w:eastAsia="ru-RU"/>
              </w:rPr>
            </w:pPr>
          </w:p>
        </w:tc>
      </w:tr>
    </w:tbl>
    <w:p w:rsidR="00653FC2" w:rsidRPr="00653FC2" w:rsidRDefault="00653FC2" w:rsidP="00653FC2">
      <w:pPr>
        <w:spacing w:after="0" w:line="240" w:lineRule="auto"/>
        <w:jc w:val="both"/>
        <w:rPr>
          <w:rFonts w:ascii="Times New Roman" w:eastAsia="Times New Roman" w:hAnsi="Times New Roman" w:cs="Times New Roman"/>
          <w:b/>
          <w:sz w:val="16"/>
          <w:szCs w:val="16"/>
          <w:lang w:eastAsia="ru-RU"/>
        </w:rPr>
      </w:pPr>
    </w:p>
    <w:p w:rsidR="001F7C18" w:rsidRPr="007A4B47" w:rsidRDefault="001F7C18" w:rsidP="001F7C18">
      <w:pPr>
        <w:pStyle w:val="aa"/>
        <w:tabs>
          <w:tab w:val="left" w:pos="2235"/>
        </w:tabs>
        <w:jc w:val="left"/>
        <w:rPr>
          <w:sz w:val="32"/>
          <w:szCs w:val="32"/>
        </w:rPr>
      </w:pPr>
    </w:p>
    <w:p w:rsidR="008540F5" w:rsidRPr="00653FC2" w:rsidRDefault="008540F5" w:rsidP="008540F5">
      <w:pPr>
        <w:pStyle w:val="aa"/>
        <w:rPr>
          <w:sz w:val="16"/>
          <w:szCs w:val="16"/>
        </w:rPr>
      </w:pPr>
    </w:p>
    <w:p w:rsidR="001D00BD" w:rsidRPr="00653FC2" w:rsidRDefault="001D00BD" w:rsidP="00AC5464">
      <w:pPr>
        <w:pBdr>
          <w:top w:val="single" w:sz="4" w:space="1" w:color="auto"/>
        </w:pBdr>
        <w:rPr>
          <w:rFonts w:ascii="Times New Roman" w:hAnsi="Times New Roman" w:cs="Times New Roman"/>
          <w:sz w:val="16"/>
          <w:szCs w:val="16"/>
        </w:rPr>
        <w:sectPr w:rsidR="001D00BD" w:rsidRPr="00653FC2" w:rsidSect="009E60ED">
          <w:footerReference w:type="default" r:id="rId18"/>
          <w:pgSz w:w="11906" w:h="16838"/>
          <w:pgMar w:top="86" w:right="282" w:bottom="1134" w:left="567" w:header="144" w:footer="708" w:gutter="0"/>
          <w:cols w:space="708"/>
          <w:docGrid w:linePitch="360"/>
        </w:sectPr>
      </w:pP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b/>
          <w:sz w:val="16"/>
          <w:szCs w:val="16"/>
          <w:lang w:eastAsia="zh-CN"/>
        </w:rPr>
        <w:t>ПРОТОКОЛ № 4</w:t>
      </w: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b/>
          <w:sz w:val="16"/>
          <w:szCs w:val="16"/>
          <w:lang w:eastAsia="zh-CN"/>
        </w:rPr>
        <w:t xml:space="preserve">публичных слушаний в с. Верхняя Плавица </w:t>
      </w: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b/>
          <w:sz w:val="16"/>
          <w:szCs w:val="16"/>
          <w:lang w:eastAsia="zh-CN"/>
        </w:rPr>
        <w:t>Верхнеплавицкого сельского поселения</w:t>
      </w: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b/>
          <w:sz w:val="16"/>
          <w:szCs w:val="16"/>
          <w:lang w:eastAsia="zh-CN"/>
        </w:rPr>
        <w:t>Верхнехавского муниципального района Воронежской области</w:t>
      </w:r>
    </w:p>
    <w:p w:rsidR="00A26304" w:rsidRPr="00653FC2" w:rsidRDefault="00A26304" w:rsidP="00A26304">
      <w:pPr>
        <w:suppressAutoHyphens/>
        <w:spacing w:after="0" w:line="240" w:lineRule="auto"/>
        <w:jc w:val="right"/>
        <w:rPr>
          <w:rFonts w:ascii="Times New Roman" w:eastAsia="Times New Roman" w:hAnsi="Times New Roman" w:cs="Times New Roman"/>
          <w:b/>
          <w:sz w:val="16"/>
          <w:szCs w:val="16"/>
          <w:lang w:eastAsia="zh-CN"/>
        </w:rPr>
      </w:pPr>
    </w:p>
    <w:p w:rsidR="00A26304" w:rsidRPr="00653FC2" w:rsidRDefault="00A26304" w:rsidP="00A26304">
      <w:pPr>
        <w:suppressAutoHyphens/>
        <w:spacing w:after="0" w:line="240" w:lineRule="auto"/>
        <w:jc w:val="right"/>
        <w:rPr>
          <w:rFonts w:ascii="Times New Roman" w:eastAsia="Times New Roman" w:hAnsi="Times New Roman" w:cs="Times New Roman"/>
          <w:b/>
          <w:sz w:val="16"/>
          <w:szCs w:val="16"/>
          <w:lang w:eastAsia="zh-CN"/>
        </w:rPr>
      </w:pPr>
    </w:p>
    <w:p w:rsidR="00A26304" w:rsidRPr="00653FC2" w:rsidRDefault="00A26304" w:rsidP="00A26304">
      <w:pPr>
        <w:suppressAutoHyphens/>
        <w:spacing w:after="0" w:line="240" w:lineRule="auto"/>
        <w:jc w:val="right"/>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 xml:space="preserve">                            </w:t>
      </w:r>
      <w:r w:rsidRPr="00653FC2">
        <w:rPr>
          <w:rFonts w:ascii="Times New Roman" w:eastAsia="Times New Roman" w:hAnsi="Times New Roman" w:cs="Times New Roman"/>
          <w:b/>
          <w:sz w:val="16"/>
          <w:szCs w:val="16"/>
          <w:lang w:eastAsia="zh-CN"/>
        </w:rPr>
        <w:t>Дата проведения</w:t>
      </w:r>
      <w:r w:rsidRPr="00653FC2">
        <w:rPr>
          <w:rFonts w:ascii="Times New Roman" w:eastAsia="Times New Roman" w:hAnsi="Times New Roman" w:cs="Times New Roman"/>
          <w:sz w:val="16"/>
          <w:szCs w:val="16"/>
          <w:lang w:eastAsia="zh-CN"/>
        </w:rPr>
        <w:t xml:space="preserve"> 26.12.2024г.</w:t>
      </w:r>
    </w:p>
    <w:p w:rsidR="00A26304" w:rsidRPr="00653FC2" w:rsidRDefault="00A26304" w:rsidP="00A26304">
      <w:pPr>
        <w:suppressAutoHyphens/>
        <w:spacing w:after="0" w:line="240" w:lineRule="auto"/>
        <w:jc w:val="right"/>
        <w:rPr>
          <w:rFonts w:ascii="Times New Roman" w:eastAsia="Times New Roman" w:hAnsi="Times New Roman" w:cs="Times New Roman"/>
          <w:sz w:val="16"/>
          <w:szCs w:val="16"/>
          <w:lang w:eastAsia="zh-CN"/>
        </w:rPr>
      </w:pPr>
      <w:r w:rsidRPr="00653FC2">
        <w:rPr>
          <w:rFonts w:ascii="Times New Roman" w:eastAsia="Times New Roman" w:hAnsi="Times New Roman" w:cs="Times New Roman"/>
          <w:b/>
          <w:sz w:val="16"/>
          <w:szCs w:val="16"/>
          <w:lang w:eastAsia="zh-CN"/>
        </w:rPr>
        <w:t xml:space="preserve">          Место проведения:</w:t>
      </w:r>
      <w:r w:rsidRPr="00653FC2">
        <w:rPr>
          <w:rFonts w:ascii="Times New Roman" w:eastAsia="Times New Roman" w:hAnsi="Times New Roman" w:cs="Times New Roman"/>
          <w:sz w:val="16"/>
          <w:szCs w:val="16"/>
          <w:lang w:eastAsia="zh-CN"/>
        </w:rPr>
        <w:t xml:space="preserve"> здание администрации</w:t>
      </w:r>
    </w:p>
    <w:p w:rsidR="00A26304" w:rsidRPr="00653FC2" w:rsidRDefault="00A26304" w:rsidP="00A26304">
      <w:pPr>
        <w:suppressAutoHyphens/>
        <w:spacing w:after="0" w:line="240" w:lineRule="auto"/>
        <w:jc w:val="right"/>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Время: 10-00 час.</w:t>
      </w: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 xml:space="preserve">                                          </w:t>
      </w:r>
    </w:p>
    <w:p w:rsidR="00A26304" w:rsidRPr="00653FC2" w:rsidRDefault="00A26304" w:rsidP="00A26304">
      <w:pPr>
        <w:suppressAutoHyphens/>
        <w:spacing w:after="0" w:line="240" w:lineRule="auto"/>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 xml:space="preserve">  Организатор публичных слушаний: Администрация Верхнеплавицкого сельского поселения. </w:t>
      </w:r>
    </w:p>
    <w:p w:rsidR="00A26304" w:rsidRPr="00653FC2" w:rsidRDefault="00A26304" w:rsidP="00A26304">
      <w:pPr>
        <w:suppressAutoHyphens/>
        <w:spacing w:after="0" w:line="240" w:lineRule="auto"/>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Председательствует на публичных слушаниях Л.Л.Гуренкова  – глава  Верхнеплавицкого  сельского поселения Верхнехавского муниципального района.</w:t>
      </w:r>
    </w:p>
    <w:p w:rsidR="00A26304" w:rsidRPr="00653FC2" w:rsidRDefault="00A26304" w:rsidP="00A26304">
      <w:pPr>
        <w:suppressAutoHyphens/>
        <w:spacing w:after="0" w:line="240" w:lineRule="auto"/>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 xml:space="preserve"> Секретарь публичных слушаний: Филатова Л.И.- старший инспектор администрации Верхнеплавицкого сельского поселения.</w:t>
      </w:r>
    </w:p>
    <w:p w:rsidR="00A26304" w:rsidRPr="00653FC2" w:rsidRDefault="00A26304" w:rsidP="00A26304">
      <w:pPr>
        <w:suppressAutoHyphens/>
        <w:spacing w:after="0" w:line="240" w:lineRule="auto"/>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 xml:space="preserve"> </w:t>
      </w:r>
    </w:p>
    <w:p w:rsidR="00A26304" w:rsidRPr="00653FC2" w:rsidRDefault="00A26304" w:rsidP="00A26304">
      <w:pPr>
        <w:suppressAutoHyphens/>
        <w:spacing w:after="0" w:line="240" w:lineRule="auto"/>
        <w:rPr>
          <w:rFonts w:ascii="Times New Roman" w:eastAsia="Times New Roman" w:hAnsi="Times New Roman" w:cs="Times New Roman"/>
          <w:b/>
          <w:sz w:val="16"/>
          <w:szCs w:val="16"/>
          <w:lang w:eastAsia="zh-CN"/>
        </w:rPr>
      </w:pPr>
      <w:r w:rsidRPr="00653FC2">
        <w:rPr>
          <w:rFonts w:ascii="Times New Roman" w:eastAsia="Times New Roman" w:hAnsi="Times New Roman" w:cs="Times New Roman"/>
          <w:sz w:val="16"/>
          <w:szCs w:val="16"/>
          <w:lang w:eastAsia="zh-CN"/>
        </w:rPr>
        <w:t>Присутствовало – 8 человек</w:t>
      </w:r>
    </w:p>
    <w:p w:rsidR="00A26304" w:rsidRPr="00653FC2" w:rsidRDefault="00A26304" w:rsidP="00A26304">
      <w:pPr>
        <w:suppressAutoHyphens/>
        <w:spacing w:after="0" w:line="240" w:lineRule="auto"/>
        <w:jc w:val="center"/>
        <w:rPr>
          <w:rFonts w:ascii="Times New Roman" w:eastAsia="Times New Roman" w:hAnsi="Times New Roman" w:cs="Times New Roman"/>
          <w:bCs/>
          <w:sz w:val="16"/>
          <w:szCs w:val="16"/>
          <w:lang w:eastAsia="zh-CN"/>
        </w:rPr>
      </w:pPr>
      <w:r w:rsidRPr="00653FC2">
        <w:rPr>
          <w:rFonts w:ascii="Times New Roman" w:eastAsia="Times New Roman" w:hAnsi="Times New Roman" w:cs="Times New Roman"/>
          <w:bCs/>
          <w:sz w:val="16"/>
          <w:szCs w:val="16"/>
          <w:lang w:eastAsia="zh-CN"/>
        </w:rPr>
        <w:t>Повестка дня:</w:t>
      </w:r>
    </w:p>
    <w:p w:rsidR="00A26304" w:rsidRPr="00653FC2" w:rsidRDefault="00A26304" w:rsidP="00A26304">
      <w:pPr>
        <w:suppressAutoHyphens/>
        <w:spacing w:after="0" w:line="240" w:lineRule="auto"/>
        <w:jc w:val="center"/>
        <w:rPr>
          <w:rFonts w:ascii="Times New Roman" w:eastAsia="Times New Roman" w:hAnsi="Times New Roman" w:cs="Times New Roman"/>
          <w:bCs/>
          <w:sz w:val="16"/>
          <w:szCs w:val="16"/>
          <w:lang w:eastAsia="zh-CN"/>
        </w:rPr>
      </w:pPr>
    </w:p>
    <w:p w:rsidR="00A26304" w:rsidRPr="00653FC2" w:rsidRDefault="00A26304" w:rsidP="00A26304">
      <w:pPr>
        <w:shd w:val="clear" w:color="auto" w:fill="FFFFFF"/>
        <w:spacing w:after="0" w:line="240" w:lineRule="auto"/>
        <w:jc w:val="both"/>
        <w:rPr>
          <w:rFonts w:ascii="Times New Roman" w:eastAsia="Times New Roman" w:hAnsi="Times New Roman" w:cs="Times New Roman"/>
          <w:color w:val="000000"/>
          <w:sz w:val="16"/>
          <w:szCs w:val="16"/>
          <w:lang w:eastAsia="ru-RU"/>
        </w:rPr>
      </w:pPr>
      <w:bookmarkStart w:id="25" w:name="_Hlk122942479"/>
      <w:r w:rsidRPr="00653FC2">
        <w:rPr>
          <w:rFonts w:ascii="Times New Roman" w:eastAsia="Times New Roman" w:hAnsi="Times New Roman" w:cs="Times New Roman"/>
          <w:color w:val="000000"/>
          <w:sz w:val="16"/>
          <w:szCs w:val="16"/>
          <w:lang w:eastAsia="ru-RU"/>
        </w:rPr>
        <w:t xml:space="preserve">О рассмотрении проекта бюджета Верхнеплавицкого сельского поселения </w:t>
      </w:r>
    </w:p>
    <w:p w:rsidR="00A26304" w:rsidRPr="00653FC2" w:rsidRDefault="00A26304" w:rsidP="00A263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653FC2">
        <w:rPr>
          <w:rFonts w:ascii="Times New Roman" w:eastAsia="Times New Roman" w:hAnsi="Times New Roman" w:cs="Times New Roman"/>
          <w:color w:val="000000"/>
          <w:sz w:val="16"/>
          <w:szCs w:val="16"/>
          <w:lang w:eastAsia="ru-RU"/>
        </w:rPr>
        <w:t>Верхнехавского муниципального района  на 2025 год и на плановый период 2026 и</w:t>
      </w:r>
    </w:p>
    <w:p w:rsidR="00A26304" w:rsidRPr="00653FC2" w:rsidRDefault="00A26304" w:rsidP="00A263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653FC2">
        <w:rPr>
          <w:rFonts w:ascii="Times New Roman" w:eastAsia="Times New Roman" w:hAnsi="Times New Roman" w:cs="Times New Roman"/>
          <w:color w:val="000000"/>
          <w:sz w:val="16"/>
          <w:szCs w:val="16"/>
          <w:lang w:eastAsia="ru-RU"/>
        </w:rPr>
        <w:t>2027 годов.</w:t>
      </w:r>
    </w:p>
    <w:bookmarkEnd w:id="25"/>
    <w:p w:rsidR="00A26304" w:rsidRPr="00653FC2" w:rsidRDefault="00A26304" w:rsidP="00A26304">
      <w:pPr>
        <w:suppressAutoHyphens/>
        <w:spacing w:after="0" w:line="240" w:lineRule="auto"/>
        <w:ind w:left="720"/>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Докладчик:  Л.Л. Гуренкова. – глава  Верхнеплавицкого сельского поселения Верхнехавского муниципального района.</w:t>
      </w:r>
    </w:p>
    <w:p w:rsidR="00A26304" w:rsidRPr="00653FC2" w:rsidRDefault="00A26304" w:rsidP="00A26304">
      <w:pPr>
        <w:widowControl w:val="0"/>
        <w:suppressAutoHyphens/>
        <w:spacing w:after="0" w:line="240" w:lineRule="auto"/>
        <w:ind w:left="720"/>
        <w:jc w:val="both"/>
        <w:rPr>
          <w:rFonts w:ascii="Times New Roman" w:eastAsia="Times New Roman" w:hAnsi="Times New Roman" w:cs="Times New Roman"/>
          <w:b/>
          <w:sz w:val="16"/>
          <w:szCs w:val="16"/>
          <w:lang w:eastAsia="zh-CN"/>
        </w:rPr>
      </w:pPr>
    </w:p>
    <w:p w:rsidR="00A26304" w:rsidRPr="00653FC2" w:rsidRDefault="00A26304" w:rsidP="00A26304">
      <w:pPr>
        <w:shd w:val="clear" w:color="auto" w:fill="FFFFFF"/>
        <w:suppressAutoHyphens/>
        <w:spacing w:after="0" w:line="240" w:lineRule="auto"/>
        <w:jc w:val="both"/>
        <w:rPr>
          <w:rFonts w:ascii="Times New Roman" w:eastAsia="Times New Roman" w:hAnsi="Times New Roman" w:cs="Times New Roman"/>
          <w:b/>
          <w:bCs/>
          <w:color w:val="000000"/>
          <w:spacing w:val="-1"/>
          <w:sz w:val="16"/>
          <w:szCs w:val="16"/>
          <w:lang w:eastAsia="ru-RU"/>
        </w:rPr>
      </w:pPr>
      <w:r w:rsidRPr="00653FC2">
        <w:rPr>
          <w:rFonts w:ascii="Times New Roman" w:eastAsia="Times New Roman" w:hAnsi="Times New Roman" w:cs="Times New Roman"/>
          <w:b/>
          <w:sz w:val="16"/>
          <w:szCs w:val="16"/>
          <w:lang w:eastAsia="zh-CN"/>
        </w:rPr>
        <w:t xml:space="preserve">СЛУШАЛИ: Гуренкову Л.Л .–  </w:t>
      </w:r>
      <w:r w:rsidRPr="00653FC2">
        <w:rPr>
          <w:rFonts w:ascii="Times New Roman" w:eastAsia="Times New Roman" w:hAnsi="Times New Roman" w:cs="Times New Roman"/>
          <w:sz w:val="16"/>
          <w:szCs w:val="16"/>
          <w:lang w:eastAsia="zh-CN"/>
        </w:rPr>
        <w:t xml:space="preserve">главу  Верхнеплавицкого сельского поселения Верхнехавского муниципального района по вопросу </w:t>
      </w:r>
      <w:r w:rsidRPr="00653FC2">
        <w:rPr>
          <w:rFonts w:ascii="Times New Roman" w:eastAsia="Times New Roman" w:hAnsi="Times New Roman" w:cs="Times New Roman"/>
          <w:color w:val="000000"/>
          <w:sz w:val="16"/>
          <w:szCs w:val="16"/>
          <w:lang w:eastAsia="ru-RU"/>
        </w:rPr>
        <w:t xml:space="preserve">рассмотрения проекта бюджета Верхнеплавицкого сельского поселения Верхнехавского муниципального района  на </w:t>
      </w:r>
      <w:r w:rsidRPr="00653FC2">
        <w:rPr>
          <w:rFonts w:ascii="Times New Roman" w:eastAsia="Times New Roman" w:hAnsi="Times New Roman" w:cs="Times New Roman"/>
          <w:color w:val="000000"/>
          <w:spacing w:val="2"/>
          <w:sz w:val="16"/>
          <w:szCs w:val="16"/>
          <w:lang w:eastAsia="ru-RU"/>
        </w:rPr>
        <w:t>поселения на 2025 год и на плановый период 2026 и 2027 годов</w:t>
      </w:r>
      <w:r w:rsidRPr="00653FC2">
        <w:rPr>
          <w:rFonts w:ascii="Times New Roman" w:eastAsia="Times New Roman" w:hAnsi="Times New Roman" w:cs="Times New Roman"/>
          <w:color w:val="000000"/>
          <w:spacing w:val="-28"/>
          <w:sz w:val="16"/>
          <w:szCs w:val="16"/>
          <w:lang w:eastAsia="ru-RU"/>
        </w:rPr>
        <w:t>.</w:t>
      </w:r>
      <w:r w:rsidRPr="00653FC2">
        <w:rPr>
          <w:rFonts w:ascii="Times New Roman" w:eastAsia="Times New Roman" w:hAnsi="Times New Roman" w:cs="Times New Roman"/>
          <w:color w:val="000000"/>
          <w:sz w:val="16"/>
          <w:szCs w:val="16"/>
          <w:lang w:eastAsia="ru-RU"/>
        </w:rPr>
        <w:tab/>
      </w:r>
    </w:p>
    <w:p w:rsidR="00A26304" w:rsidRPr="00653FC2" w:rsidRDefault="00A26304" w:rsidP="00A26304">
      <w:pPr>
        <w:shd w:val="clear" w:color="auto" w:fill="FFFFFF"/>
        <w:tabs>
          <w:tab w:val="left" w:pos="931"/>
        </w:tabs>
        <w:spacing w:after="0" w:line="317" w:lineRule="exact"/>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color w:val="000000"/>
          <w:spacing w:val="-28"/>
          <w:sz w:val="16"/>
          <w:szCs w:val="16"/>
          <w:lang w:eastAsia="ru-RU"/>
        </w:rPr>
        <w:t>1.</w:t>
      </w:r>
      <w:r w:rsidRPr="00653FC2">
        <w:rPr>
          <w:rFonts w:ascii="Times New Roman" w:eastAsia="Times New Roman" w:hAnsi="Times New Roman" w:cs="Times New Roman"/>
          <w:color w:val="000000"/>
          <w:sz w:val="16"/>
          <w:szCs w:val="16"/>
          <w:lang w:eastAsia="ru-RU"/>
        </w:rPr>
        <w:tab/>
        <w:t>Утвердить основные характеристики  бюджета сельского поселения на 2025 год:</w:t>
      </w:r>
    </w:p>
    <w:p w:rsidR="00A26304" w:rsidRPr="00653FC2" w:rsidRDefault="00A26304" w:rsidP="00A26304">
      <w:pPr>
        <w:shd w:val="clear" w:color="auto" w:fill="FFFFFF"/>
        <w:tabs>
          <w:tab w:val="left" w:pos="931"/>
        </w:tabs>
        <w:spacing w:after="0" w:line="317" w:lineRule="exact"/>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color w:val="000000"/>
          <w:spacing w:val="-22"/>
          <w:sz w:val="16"/>
          <w:szCs w:val="16"/>
          <w:lang w:eastAsia="ru-RU"/>
        </w:rPr>
        <w:t>1)</w:t>
      </w:r>
      <w:r w:rsidRPr="00653FC2">
        <w:rPr>
          <w:rFonts w:ascii="Times New Roman" w:eastAsia="Times New Roman" w:hAnsi="Times New Roman" w:cs="Times New Roman"/>
          <w:color w:val="000000"/>
          <w:sz w:val="16"/>
          <w:szCs w:val="16"/>
          <w:lang w:eastAsia="ru-RU"/>
        </w:rPr>
        <w:tab/>
        <w:t xml:space="preserve"> </w:t>
      </w:r>
      <w:r w:rsidRPr="00653FC2">
        <w:rPr>
          <w:rFonts w:ascii="Times New Roman" w:eastAsia="Times New Roman" w:hAnsi="Times New Roman" w:cs="Times New Roman"/>
          <w:color w:val="000000"/>
          <w:spacing w:val="8"/>
          <w:sz w:val="16"/>
          <w:szCs w:val="16"/>
          <w:lang w:eastAsia="ru-RU"/>
        </w:rPr>
        <w:t xml:space="preserve">прогнозируемый общий объём доходов  бюджета сельского поселения в сумме 5 773,2 тыс.рублей, </w:t>
      </w:r>
      <w:r w:rsidRPr="00653FC2">
        <w:rPr>
          <w:rFonts w:ascii="Times New Roman" w:eastAsia="Times New Roman" w:hAnsi="Times New Roman" w:cs="Times New Roman"/>
          <w:spacing w:val="8"/>
          <w:sz w:val="16"/>
          <w:szCs w:val="16"/>
          <w:lang w:eastAsia="ru-RU"/>
        </w:rPr>
        <w:t>в том числе безвозмездные поступления  в сумме  4 698,2 тыс.рублей, из них:</w:t>
      </w:r>
    </w:p>
    <w:p w:rsidR="00A26304" w:rsidRPr="00653FC2" w:rsidRDefault="00A26304" w:rsidP="00A2630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16"/>
          <w:szCs w:val="16"/>
          <w:lang w:eastAsia="ru-RU"/>
        </w:rPr>
      </w:pPr>
      <w:r w:rsidRPr="00653FC2">
        <w:rPr>
          <w:rFonts w:ascii="Times New Roman" w:eastAsia="Times New Roman" w:hAnsi="Times New Roman" w:cs="Times New Roman"/>
          <w:b/>
          <w:spacing w:val="8"/>
          <w:sz w:val="16"/>
          <w:szCs w:val="16"/>
          <w:lang w:eastAsia="ru-RU"/>
        </w:rPr>
        <w:t xml:space="preserve"> -</w:t>
      </w:r>
      <w:r w:rsidRPr="00653FC2">
        <w:rPr>
          <w:rFonts w:ascii="Times New Roman" w:eastAsia="Times New Roman" w:hAnsi="Times New Roman" w:cs="Times New Roman"/>
          <w:spacing w:val="8"/>
          <w:sz w:val="16"/>
          <w:szCs w:val="16"/>
          <w:lang w:eastAsia="ru-RU"/>
        </w:rPr>
        <w:t xml:space="preserve"> безвозмездные поступления из областного бюджета в сумме 156,2</w:t>
      </w:r>
      <w:r w:rsidRPr="00653FC2">
        <w:rPr>
          <w:rFonts w:ascii="Times New Roman" w:eastAsia="Times New Roman" w:hAnsi="Times New Roman" w:cs="Times New Roman"/>
          <w:color w:val="000000"/>
          <w:spacing w:val="8"/>
          <w:sz w:val="16"/>
          <w:szCs w:val="16"/>
          <w:lang w:eastAsia="ru-RU"/>
        </w:rPr>
        <w:t xml:space="preserve"> тыс.рублей, в том числе субвенции в сумме 156,2 тыс.рублей, </w:t>
      </w:r>
    </w:p>
    <w:p w:rsidR="00A26304" w:rsidRPr="00653FC2" w:rsidRDefault="00A26304" w:rsidP="00A2630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z w:val="16"/>
          <w:szCs w:val="16"/>
          <w:lang w:eastAsia="ru-RU"/>
        </w:rPr>
      </w:pPr>
      <w:r w:rsidRPr="00653FC2">
        <w:rPr>
          <w:rFonts w:ascii="Times New Roman" w:eastAsia="Times New Roman" w:hAnsi="Times New Roman" w:cs="Times New Roman"/>
          <w:b/>
          <w:spacing w:val="8"/>
          <w:sz w:val="16"/>
          <w:szCs w:val="16"/>
          <w:lang w:eastAsia="ru-RU"/>
        </w:rPr>
        <w:t xml:space="preserve"> -  </w:t>
      </w:r>
      <w:r w:rsidRPr="00653FC2">
        <w:rPr>
          <w:rFonts w:ascii="Times New Roman" w:eastAsia="Times New Roman" w:hAnsi="Times New Roman" w:cs="Times New Roman"/>
          <w:spacing w:val="8"/>
          <w:sz w:val="16"/>
          <w:szCs w:val="16"/>
          <w:lang w:eastAsia="ru-RU"/>
        </w:rPr>
        <w:t xml:space="preserve">безвозмездные поступления </w:t>
      </w:r>
      <w:r w:rsidRPr="00653FC2">
        <w:rPr>
          <w:rFonts w:ascii="Times New Roman" w:eastAsia="Times New Roman" w:hAnsi="Times New Roman" w:cs="Times New Roman"/>
          <w:color w:val="000000"/>
          <w:spacing w:val="8"/>
          <w:sz w:val="16"/>
          <w:szCs w:val="16"/>
          <w:lang w:eastAsia="ru-RU"/>
        </w:rPr>
        <w:t>из бюджета муниципального района в сумме 4 542,0 тыс.рублей, в том числе дотации в сумме 2 986,0 тыс.рублей, субсидии в сумме 30,7 тыс.рублей, иные межбюджетные трансферты, имеющие целевое назначение в сумме 1 525,3 тыс.рублей;</w:t>
      </w:r>
      <w:r w:rsidRPr="00653FC2">
        <w:rPr>
          <w:rFonts w:ascii="Times New Roman" w:eastAsia="Times New Roman" w:hAnsi="Times New Roman" w:cs="Times New Roman"/>
          <w:color w:val="000000"/>
          <w:spacing w:val="2"/>
          <w:sz w:val="16"/>
          <w:szCs w:val="16"/>
          <w:lang w:eastAsia="ru-RU"/>
        </w:rPr>
        <w:t xml:space="preserve">  </w:t>
      </w:r>
    </w:p>
    <w:p w:rsidR="00A26304" w:rsidRPr="00653FC2" w:rsidRDefault="00A26304" w:rsidP="00A26304">
      <w:pPr>
        <w:shd w:val="clear" w:color="auto" w:fill="FFFFFF"/>
        <w:tabs>
          <w:tab w:val="left" w:pos="1046"/>
        </w:tabs>
        <w:spacing w:after="0" w:line="317" w:lineRule="exact"/>
        <w:ind w:left="29" w:firstLine="653"/>
        <w:rPr>
          <w:rFonts w:ascii="Times New Roman" w:eastAsia="Times New Roman" w:hAnsi="Times New Roman" w:cs="Times New Roman"/>
          <w:color w:val="000000"/>
          <w:sz w:val="16"/>
          <w:szCs w:val="16"/>
          <w:lang w:eastAsia="ru-RU"/>
        </w:rPr>
      </w:pPr>
      <w:r w:rsidRPr="00653FC2">
        <w:rPr>
          <w:rFonts w:ascii="Times New Roman" w:eastAsia="Times New Roman" w:hAnsi="Times New Roman" w:cs="Times New Roman"/>
          <w:color w:val="000000"/>
          <w:sz w:val="16"/>
          <w:szCs w:val="16"/>
          <w:lang w:eastAsia="ru-RU"/>
        </w:rPr>
        <w:t xml:space="preserve">2) </w:t>
      </w:r>
      <w:r w:rsidRPr="00653FC2">
        <w:rPr>
          <w:rFonts w:ascii="Times New Roman" w:eastAsia="Times New Roman" w:hAnsi="Times New Roman" w:cs="Times New Roman"/>
          <w:color w:val="000000"/>
          <w:spacing w:val="2"/>
          <w:sz w:val="16"/>
          <w:szCs w:val="16"/>
          <w:lang w:eastAsia="ru-RU"/>
        </w:rPr>
        <w:t xml:space="preserve">общий объём  расходов  бюджета сельского поселения в сумме </w:t>
      </w:r>
      <w:r w:rsidRPr="00653FC2">
        <w:rPr>
          <w:rFonts w:ascii="Times New Roman" w:eastAsia="Times New Roman" w:hAnsi="Times New Roman" w:cs="Times New Roman"/>
          <w:color w:val="000000"/>
          <w:spacing w:val="8"/>
          <w:sz w:val="16"/>
          <w:szCs w:val="16"/>
          <w:lang w:eastAsia="ru-RU"/>
        </w:rPr>
        <w:t xml:space="preserve">5 773,2 </w:t>
      </w:r>
      <w:r w:rsidRPr="00653FC2">
        <w:rPr>
          <w:rFonts w:ascii="Times New Roman" w:eastAsia="Times New Roman" w:hAnsi="Times New Roman" w:cs="Times New Roman"/>
          <w:color w:val="000000"/>
          <w:sz w:val="16"/>
          <w:szCs w:val="16"/>
          <w:lang w:eastAsia="ru-RU"/>
        </w:rPr>
        <w:t>тыс. рублей;</w:t>
      </w:r>
    </w:p>
    <w:p w:rsidR="00A26304" w:rsidRPr="00653FC2" w:rsidRDefault="00A26304" w:rsidP="00A26304">
      <w:pPr>
        <w:spacing w:after="0" w:line="240" w:lineRule="auto"/>
        <w:jc w:val="both"/>
        <w:rPr>
          <w:rFonts w:ascii="Times New Roman" w:eastAsia="Times New Roman" w:hAnsi="Times New Roman" w:cs="Times New Roman"/>
          <w:color w:val="000000"/>
          <w:spacing w:val="2"/>
          <w:sz w:val="16"/>
          <w:szCs w:val="16"/>
          <w:lang w:eastAsia="ru-RU"/>
        </w:rPr>
      </w:pPr>
      <w:r w:rsidRPr="00653FC2">
        <w:rPr>
          <w:rFonts w:ascii="Times New Roman" w:eastAsia="Times New Roman" w:hAnsi="Times New Roman" w:cs="Times New Roman"/>
          <w:sz w:val="16"/>
          <w:szCs w:val="16"/>
          <w:lang w:eastAsia="ru-RU"/>
        </w:rPr>
        <w:t xml:space="preserve">          3) бюджет </w:t>
      </w:r>
      <w:r w:rsidRPr="00653FC2">
        <w:rPr>
          <w:rFonts w:ascii="Times New Roman" w:eastAsia="Times New Roman" w:hAnsi="Times New Roman" w:cs="Times New Roman"/>
          <w:color w:val="000000"/>
          <w:spacing w:val="2"/>
          <w:sz w:val="16"/>
          <w:szCs w:val="16"/>
          <w:lang w:eastAsia="ru-RU"/>
        </w:rPr>
        <w:t>сельского поселения на 2025 год прогнозируется сбалансированным.</w:t>
      </w:r>
    </w:p>
    <w:p w:rsidR="00A26304" w:rsidRPr="00653FC2" w:rsidRDefault="00A26304" w:rsidP="00A26304">
      <w:pPr>
        <w:shd w:val="clear" w:color="auto" w:fill="FFFFFF"/>
        <w:tabs>
          <w:tab w:val="left" w:pos="931"/>
        </w:tabs>
        <w:spacing w:after="0" w:line="317" w:lineRule="exact"/>
        <w:ind w:left="57"/>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lastRenderedPageBreak/>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A26304" w:rsidRPr="00653FC2" w:rsidRDefault="00A26304" w:rsidP="00A26304">
      <w:pPr>
        <w:shd w:val="clear" w:color="auto" w:fill="FFFFFF"/>
        <w:tabs>
          <w:tab w:val="left" w:pos="931"/>
        </w:tabs>
        <w:spacing w:after="0" w:line="317" w:lineRule="exact"/>
        <w:ind w:left="57"/>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2. Утвердить основные характеристики  бюджета сельского поселения на 2026 год и на 2027 год:</w:t>
      </w:r>
    </w:p>
    <w:p w:rsidR="00A26304" w:rsidRPr="00653FC2" w:rsidRDefault="00A26304" w:rsidP="00A26304">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6"/>
          <w:szCs w:val="16"/>
          <w:lang w:eastAsia="ru-RU"/>
        </w:rPr>
      </w:pPr>
      <w:r w:rsidRPr="00653FC2">
        <w:rPr>
          <w:rFonts w:ascii="Times New Roman" w:eastAsia="Times New Roman" w:hAnsi="Times New Roman" w:cs="Times New Roman"/>
          <w:spacing w:val="-22"/>
          <w:sz w:val="16"/>
          <w:szCs w:val="16"/>
          <w:lang w:eastAsia="ru-RU"/>
        </w:rPr>
        <w:t xml:space="preserve"> 1)</w:t>
      </w:r>
      <w:r w:rsidRPr="00653FC2">
        <w:rPr>
          <w:rFonts w:ascii="Times New Roman" w:eastAsia="Times New Roman" w:hAnsi="Times New Roman" w:cs="Times New Roman"/>
          <w:sz w:val="16"/>
          <w:szCs w:val="16"/>
          <w:lang w:eastAsia="ru-RU"/>
        </w:rPr>
        <w:tab/>
      </w:r>
      <w:r w:rsidRPr="00653FC2">
        <w:rPr>
          <w:rFonts w:ascii="Times New Roman" w:eastAsia="Times New Roman" w:hAnsi="Times New Roman" w:cs="Times New Roman"/>
          <w:spacing w:val="8"/>
          <w:sz w:val="16"/>
          <w:szCs w:val="16"/>
          <w:lang w:eastAsia="ru-RU"/>
        </w:rPr>
        <w:t>прогнозируемый общий объём доходов бюджета сельского поселения:</w:t>
      </w:r>
    </w:p>
    <w:p w:rsidR="00A26304" w:rsidRPr="00653FC2" w:rsidRDefault="00A26304" w:rsidP="00A26304">
      <w:pPr>
        <w:shd w:val="clear" w:color="auto" w:fill="FFFFFF"/>
        <w:tabs>
          <w:tab w:val="left" w:pos="931"/>
        </w:tabs>
        <w:spacing w:after="0" w:line="317" w:lineRule="exact"/>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b/>
          <w:spacing w:val="8"/>
          <w:sz w:val="16"/>
          <w:szCs w:val="16"/>
          <w:lang w:eastAsia="ru-RU"/>
        </w:rPr>
        <w:t xml:space="preserve">- </w:t>
      </w:r>
      <w:r w:rsidRPr="00653FC2">
        <w:rPr>
          <w:rFonts w:ascii="Times New Roman" w:eastAsia="Times New Roman" w:hAnsi="Times New Roman" w:cs="Times New Roman"/>
          <w:spacing w:val="8"/>
          <w:sz w:val="16"/>
          <w:szCs w:val="16"/>
          <w:lang w:eastAsia="ru-RU"/>
        </w:rPr>
        <w:t>на 2026 год в сумме 4 305,7 тыс. рублей, в том числе безвозмездные поступления  в сумме  3 227,7 тыс.рублей, из них:</w:t>
      </w:r>
    </w:p>
    <w:p w:rsidR="00A26304" w:rsidRPr="00653FC2" w:rsidRDefault="00A26304" w:rsidP="00A26304">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6"/>
          <w:szCs w:val="16"/>
          <w:lang w:eastAsia="ru-RU"/>
        </w:rPr>
      </w:pPr>
      <w:r w:rsidRPr="00653FC2">
        <w:rPr>
          <w:rFonts w:ascii="Times New Roman" w:eastAsia="Times New Roman" w:hAnsi="Times New Roman" w:cs="Times New Roman"/>
          <w:b/>
          <w:spacing w:val="8"/>
          <w:sz w:val="16"/>
          <w:szCs w:val="16"/>
          <w:lang w:eastAsia="ru-RU"/>
        </w:rPr>
        <w:t>-</w:t>
      </w:r>
      <w:r w:rsidRPr="00653FC2">
        <w:rPr>
          <w:rFonts w:ascii="Times New Roman" w:eastAsia="Times New Roman" w:hAnsi="Times New Roman" w:cs="Times New Roman"/>
          <w:spacing w:val="8"/>
          <w:sz w:val="16"/>
          <w:szCs w:val="16"/>
          <w:lang w:eastAsia="ru-RU"/>
        </w:rPr>
        <w:t xml:space="preserve"> безвозмездные поступления из областного бюджета в сумме 171,3 тыс.рублей, из них субвенции в сумме 171,3 тыс.рублей; </w:t>
      </w:r>
    </w:p>
    <w:p w:rsidR="00A26304" w:rsidRPr="00653FC2" w:rsidRDefault="00A26304" w:rsidP="00A2630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16"/>
          <w:szCs w:val="16"/>
          <w:lang w:eastAsia="ru-RU"/>
        </w:rPr>
      </w:pPr>
      <w:r w:rsidRPr="00653FC2">
        <w:rPr>
          <w:rFonts w:ascii="Times New Roman" w:eastAsia="Times New Roman" w:hAnsi="Times New Roman" w:cs="Times New Roman"/>
          <w:b/>
          <w:color w:val="000000"/>
          <w:spacing w:val="8"/>
          <w:sz w:val="16"/>
          <w:szCs w:val="16"/>
          <w:lang w:eastAsia="ru-RU"/>
        </w:rPr>
        <w:t>-</w:t>
      </w:r>
      <w:r w:rsidRPr="00653FC2">
        <w:rPr>
          <w:rFonts w:ascii="Times New Roman" w:eastAsia="Times New Roman" w:hAnsi="Times New Roman" w:cs="Times New Roman"/>
          <w:color w:val="000000"/>
          <w:spacing w:val="8"/>
          <w:sz w:val="16"/>
          <w:szCs w:val="16"/>
          <w:lang w:eastAsia="ru-RU"/>
        </w:rPr>
        <w:t xml:space="preserve"> </w:t>
      </w:r>
      <w:r w:rsidRPr="00653FC2">
        <w:rPr>
          <w:rFonts w:ascii="Times New Roman" w:eastAsia="Times New Roman" w:hAnsi="Times New Roman" w:cs="Times New Roman"/>
          <w:spacing w:val="8"/>
          <w:sz w:val="16"/>
          <w:szCs w:val="16"/>
          <w:lang w:eastAsia="ru-RU"/>
        </w:rPr>
        <w:t xml:space="preserve">безвозмездные поступления из </w:t>
      </w:r>
      <w:r w:rsidRPr="00653FC2">
        <w:rPr>
          <w:rFonts w:ascii="Times New Roman" w:eastAsia="Times New Roman" w:hAnsi="Times New Roman" w:cs="Times New Roman"/>
          <w:color w:val="000000"/>
          <w:spacing w:val="8"/>
          <w:sz w:val="16"/>
          <w:szCs w:val="16"/>
          <w:lang w:eastAsia="ru-RU"/>
        </w:rPr>
        <w:t>бюджета муниципального района в сумме 3 056,4 тыс.рублей, из них дотации в сумме 1 459,5 тыс.рублей, субсидии в сумме 30,7 тыс.рублей, иные межбюджетные трансферты, имеющие целевое назначение в сумме 1 566,2 тыс.рублей;</w:t>
      </w:r>
    </w:p>
    <w:p w:rsidR="00A26304" w:rsidRPr="00653FC2" w:rsidRDefault="00A26304" w:rsidP="00A26304">
      <w:pPr>
        <w:shd w:val="clear" w:color="auto" w:fill="FFFFFF"/>
        <w:tabs>
          <w:tab w:val="left" w:pos="931"/>
        </w:tabs>
        <w:spacing w:after="0" w:line="317" w:lineRule="exact"/>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b/>
          <w:spacing w:val="8"/>
          <w:sz w:val="16"/>
          <w:szCs w:val="16"/>
          <w:lang w:eastAsia="ru-RU"/>
        </w:rPr>
        <w:t xml:space="preserve">- </w:t>
      </w:r>
      <w:r w:rsidRPr="00653FC2">
        <w:rPr>
          <w:rFonts w:ascii="Times New Roman" w:eastAsia="Times New Roman" w:hAnsi="Times New Roman" w:cs="Times New Roman"/>
          <w:spacing w:val="8"/>
          <w:sz w:val="16"/>
          <w:szCs w:val="16"/>
          <w:lang w:eastAsia="ru-RU"/>
        </w:rPr>
        <w:t>на 2027 год в сумме 10 431,9 тыс. рублей, в том числе безвозмездные поступления  в сумме  9 350,9 тыс.рублей, из них:</w:t>
      </w:r>
    </w:p>
    <w:p w:rsidR="00A26304" w:rsidRPr="00653FC2" w:rsidRDefault="00A26304" w:rsidP="00A26304">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6"/>
          <w:szCs w:val="16"/>
          <w:lang w:eastAsia="ru-RU"/>
        </w:rPr>
      </w:pPr>
      <w:r w:rsidRPr="00653FC2">
        <w:rPr>
          <w:rFonts w:ascii="Times New Roman" w:eastAsia="Times New Roman" w:hAnsi="Times New Roman" w:cs="Times New Roman"/>
          <w:b/>
          <w:spacing w:val="8"/>
          <w:sz w:val="16"/>
          <w:szCs w:val="16"/>
          <w:lang w:eastAsia="ru-RU"/>
        </w:rPr>
        <w:t>-</w:t>
      </w:r>
      <w:r w:rsidRPr="00653FC2">
        <w:rPr>
          <w:rFonts w:ascii="Times New Roman" w:eastAsia="Times New Roman" w:hAnsi="Times New Roman" w:cs="Times New Roman"/>
          <w:spacing w:val="8"/>
          <w:sz w:val="16"/>
          <w:szCs w:val="16"/>
          <w:lang w:eastAsia="ru-RU"/>
        </w:rPr>
        <w:t xml:space="preserve"> безвозмездные поступления из областного бюджета в сумме 177,5 тыс.рублей, из них субвенции в сумме 177,5 тыс.рублей; </w:t>
      </w:r>
    </w:p>
    <w:p w:rsidR="00A26304" w:rsidRPr="00653FC2" w:rsidRDefault="00A26304" w:rsidP="00A2630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16"/>
          <w:szCs w:val="16"/>
          <w:lang w:eastAsia="ru-RU"/>
        </w:rPr>
      </w:pPr>
      <w:r w:rsidRPr="00653FC2">
        <w:rPr>
          <w:rFonts w:ascii="Times New Roman" w:eastAsia="Times New Roman" w:hAnsi="Times New Roman" w:cs="Times New Roman"/>
          <w:b/>
          <w:color w:val="000000"/>
          <w:spacing w:val="8"/>
          <w:sz w:val="16"/>
          <w:szCs w:val="16"/>
          <w:lang w:eastAsia="ru-RU"/>
        </w:rPr>
        <w:t>-</w:t>
      </w:r>
      <w:r w:rsidRPr="00653FC2">
        <w:rPr>
          <w:rFonts w:ascii="Times New Roman" w:eastAsia="Times New Roman" w:hAnsi="Times New Roman" w:cs="Times New Roman"/>
          <w:color w:val="000000"/>
          <w:spacing w:val="8"/>
          <w:sz w:val="16"/>
          <w:szCs w:val="16"/>
          <w:lang w:eastAsia="ru-RU"/>
        </w:rPr>
        <w:t xml:space="preserve"> </w:t>
      </w:r>
      <w:r w:rsidRPr="00653FC2">
        <w:rPr>
          <w:rFonts w:ascii="Times New Roman" w:eastAsia="Times New Roman" w:hAnsi="Times New Roman" w:cs="Times New Roman"/>
          <w:spacing w:val="8"/>
          <w:sz w:val="16"/>
          <w:szCs w:val="16"/>
          <w:lang w:eastAsia="ru-RU"/>
        </w:rPr>
        <w:t xml:space="preserve">безвозмездные поступления из </w:t>
      </w:r>
      <w:r w:rsidRPr="00653FC2">
        <w:rPr>
          <w:rFonts w:ascii="Times New Roman" w:eastAsia="Times New Roman" w:hAnsi="Times New Roman" w:cs="Times New Roman"/>
          <w:color w:val="000000"/>
          <w:spacing w:val="8"/>
          <w:sz w:val="16"/>
          <w:szCs w:val="16"/>
          <w:lang w:eastAsia="ru-RU"/>
        </w:rPr>
        <w:t>бюджета муниципального района в сумме 9 173,4 тыс.рублей, из них дотации в сумме 1 595,6 тыс.рублей, субсидии в сумме 5 653,0 тыс.рублей, иные межбюджетные трансферты, имеющие целевое назначение в сумме 1 934,8 тыс.рублей;</w:t>
      </w:r>
    </w:p>
    <w:p w:rsidR="00A26304" w:rsidRPr="00653FC2" w:rsidRDefault="00A26304" w:rsidP="00A26304">
      <w:pPr>
        <w:shd w:val="clear" w:color="auto" w:fill="FFFFFF"/>
        <w:tabs>
          <w:tab w:val="left" w:pos="1046"/>
        </w:tabs>
        <w:spacing w:after="0" w:line="317" w:lineRule="exact"/>
        <w:jc w:val="both"/>
        <w:rPr>
          <w:rFonts w:ascii="Times New Roman" w:eastAsia="Times New Roman" w:hAnsi="Times New Roman" w:cs="Times New Roman"/>
          <w:spacing w:val="8"/>
          <w:sz w:val="16"/>
          <w:szCs w:val="16"/>
          <w:lang w:eastAsia="ru-RU"/>
        </w:rPr>
      </w:pPr>
      <w:r w:rsidRPr="00653FC2">
        <w:rPr>
          <w:rFonts w:ascii="Times New Roman" w:eastAsia="Times New Roman" w:hAnsi="Times New Roman" w:cs="Times New Roman"/>
          <w:spacing w:val="8"/>
          <w:sz w:val="16"/>
          <w:szCs w:val="16"/>
          <w:lang w:eastAsia="ru-RU"/>
        </w:rPr>
        <w:t xml:space="preserve">    </w:t>
      </w:r>
      <w:r w:rsidRPr="00653FC2">
        <w:rPr>
          <w:rFonts w:ascii="Times New Roman" w:eastAsia="Times New Roman" w:hAnsi="Times New Roman" w:cs="Times New Roman"/>
          <w:spacing w:val="2"/>
          <w:sz w:val="16"/>
          <w:szCs w:val="16"/>
          <w:lang w:eastAsia="ru-RU"/>
        </w:rPr>
        <w:t xml:space="preserve">    </w:t>
      </w:r>
      <w:r w:rsidRPr="00653FC2">
        <w:rPr>
          <w:rFonts w:ascii="Times New Roman" w:eastAsia="Times New Roman" w:hAnsi="Times New Roman" w:cs="Times New Roman"/>
          <w:spacing w:val="-3"/>
          <w:sz w:val="16"/>
          <w:szCs w:val="16"/>
          <w:lang w:eastAsia="ru-RU"/>
        </w:rPr>
        <w:t>2)</w:t>
      </w:r>
      <w:r w:rsidRPr="00653FC2">
        <w:rPr>
          <w:rFonts w:ascii="Times New Roman" w:eastAsia="Times New Roman" w:hAnsi="Times New Roman" w:cs="Times New Roman"/>
          <w:sz w:val="16"/>
          <w:szCs w:val="16"/>
          <w:lang w:eastAsia="ru-RU"/>
        </w:rPr>
        <w:tab/>
      </w:r>
      <w:r w:rsidRPr="00653FC2">
        <w:rPr>
          <w:rFonts w:ascii="Times New Roman" w:eastAsia="Times New Roman" w:hAnsi="Times New Roman" w:cs="Times New Roman"/>
          <w:spacing w:val="2"/>
          <w:sz w:val="16"/>
          <w:szCs w:val="16"/>
          <w:lang w:eastAsia="ru-RU"/>
        </w:rPr>
        <w:t xml:space="preserve">общий   объём  расходов  бюджета поселения на 2026 год в сумме  </w:t>
      </w:r>
      <w:r w:rsidRPr="00653FC2">
        <w:rPr>
          <w:rFonts w:ascii="Times New Roman" w:eastAsia="Times New Roman" w:hAnsi="Times New Roman" w:cs="Times New Roman"/>
          <w:spacing w:val="8"/>
          <w:sz w:val="16"/>
          <w:szCs w:val="16"/>
          <w:lang w:eastAsia="ru-RU"/>
        </w:rPr>
        <w:t xml:space="preserve">4 305,7 </w:t>
      </w:r>
      <w:r w:rsidRPr="00653FC2">
        <w:rPr>
          <w:rFonts w:ascii="Times New Roman" w:eastAsia="Times New Roman" w:hAnsi="Times New Roman" w:cs="Times New Roman"/>
          <w:sz w:val="16"/>
          <w:szCs w:val="16"/>
          <w:lang w:eastAsia="ru-RU"/>
        </w:rPr>
        <w:t xml:space="preserve">тыс. рублей,  в том числе условно утвержденные расходы в сумме  63,4 тыс. рублей, и на </w:t>
      </w:r>
      <w:r w:rsidRPr="00653FC2">
        <w:rPr>
          <w:rFonts w:ascii="Times New Roman" w:eastAsia="Times New Roman" w:hAnsi="Times New Roman" w:cs="Times New Roman"/>
          <w:spacing w:val="2"/>
          <w:sz w:val="16"/>
          <w:szCs w:val="16"/>
          <w:lang w:eastAsia="ru-RU"/>
        </w:rPr>
        <w:t xml:space="preserve">2027 год в сумме </w:t>
      </w:r>
      <w:r w:rsidRPr="00653FC2">
        <w:rPr>
          <w:rFonts w:ascii="Times New Roman" w:eastAsia="Times New Roman" w:hAnsi="Times New Roman" w:cs="Times New Roman"/>
          <w:spacing w:val="8"/>
          <w:sz w:val="16"/>
          <w:szCs w:val="16"/>
          <w:lang w:eastAsia="ru-RU"/>
        </w:rPr>
        <w:t xml:space="preserve">10 431,9 </w:t>
      </w:r>
      <w:r w:rsidRPr="00653FC2">
        <w:rPr>
          <w:rFonts w:ascii="Times New Roman" w:eastAsia="Times New Roman" w:hAnsi="Times New Roman" w:cs="Times New Roman"/>
          <w:sz w:val="16"/>
          <w:szCs w:val="16"/>
          <w:lang w:eastAsia="ru-RU"/>
        </w:rPr>
        <w:t xml:space="preserve">тыс. рублей,  в том числе условно утвержденные расходы в сумме 133,3 тыс. рублей; </w:t>
      </w:r>
    </w:p>
    <w:p w:rsidR="00A26304" w:rsidRPr="00653FC2" w:rsidRDefault="00A26304" w:rsidP="00A26304">
      <w:pPr>
        <w:shd w:val="clear" w:color="auto" w:fill="FFFFFF"/>
        <w:tabs>
          <w:tab w:val="left" w:pos="1046"/>
        </w:tabs>
        <w:spacing w:after="0" w:line="317" w:lineRule="exact"/>
        <w:ind w:left="29" w:firstLine="653"/>
        <w:jc w:val="both"/>
        <w:rPr>
          <w:rFonts w:ascii="Times New Roman" w:eastAsia="Times New Roman" w:hAnsi="Times New Roman" w:cs="Times New Roman"/>
          <w:spacing w:val="2"/>
          <w:sz w:val="16"/>
          <w:szCs w:val="16"/>
          <w:lang w:eastAsia="ru-RU"/>
        </w:rPr>
      </w:pPr>
      <w:r w:rsidRPr="00653FC2">
        <w:rPr>
          <w:rFonts w:ascii="Times New Roman" w:eastAsia="Times New Roman" w:hAnsi="Times New Roman" w:cs="Times New Roman"/>
          <w:spacing w:val="2"/>
          <w:sz w:val="16"/>
          <w:szCs w:val="16"/>
          <w:lang w:eastAsia="ru-RU"/>
        </w:rPr>
        <w:t>3) бюджет сельского поселения на 2026 год и на 2027 год прогнозируется сбалансированным.</w:t>
      </w:r>
    </w:p>
    <w:p w:rsidR="00A26304" w:rsidRPr="00653FC2" w:rsidRDefault="00A26304" w:rsidP="00A26304">
      <w:pPr>
        <w:shd w:val="clear" w:color="auto" w:fill="FFFFFF"/>
        <w:tabs>
          <w:tab w:val="left" w:pos="1046"/>
        </w:tabs>
        <w:spacing w:after="0" w:line="317" w:lineRule="exact"/>
        <w:ind w:left="29" w:firstLine="653"/>
        <w:jc w:val="both"/>
        <w:rPr>
          <w:rFonts w:ascii="Times New Roman" w:eastAsia="Times New Roman" w:hAnsi="Times New Roman" w:cs="Times New Roman"/>
          <w:spacing w:val="2"/>
          <w:sz w:val="16"/>
          <w:szCs w:val="16"/>
          <w:lang w:eastAsia="ru-RU"/>
        </w:rPr>
      </w:pPr>
    </w:p>
    <w:p w:rsidR="00A26304" w:rsidRPr="00653FC2" w:rsidRDefault="00A26304" w:rsidP="00A26304">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6"/>
          <w:szCs w:val="16"/>
          <w:lang w:eastAsia="ru-RU"/>
        </w:rPr>
      </w:pPr>
      <w:r w:rsidRPr="00653FC2">
        <w:rPr>
          <w:rFonts w:ascii="Times New Roman" w:eastAsia="Times New Roman" w:hAnsi="Times New Roman" w:cs="Times New Roman"/>
          <w:b/>
          <w:spacing w:val="2"/>
          <w:sz w:val="16"/>
          <w:szCs w:val="16"/>
          <w:lang w:eastAsia="ru-RU"/>
        </w:rPr>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A26304" w:rsidRPr="00653FC2" w:rsidRDefault="00A26304" w:rsidP="00A26304">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6"/>
          <w:szCs w:val="16"/>
          <w:lang w:eastAsia="ru-RU"/>
        </w:rPr>
      </w:pPr>
    </w:p>
    <w:p w:rsidR="00A26304" w:rsidRPr="00653FC2" w:rsidRDefault="00A26304" w:rsidP="00A26304">
      <w:pPr>
        <w:shd w:val="clear" w:color="auto" w:fill="FFFFFF"/>
        <w:tabs>
          <w:tab w:val="left" w:pos="950"/>
        </w:tabs>
        <w:spacing w:after="0" w:line="317" w:lineRule="exact"/>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Утвердить поступление доходов сельского поселения по кодам видов                    доходов, подвидов доходов:</w:t>
      </w:r>
    </w:p>
    <w:p w:rsidR="00A26304" w:rsidRPr="00653FC2" w:rsidRDefault="00A26304" w:rsidP="00A26304">
      <w:pPr>
        <w:shd w:val="clear" w:color="auto" w:fill="FFFFFF"/>
        <w:spacing w:after="0" w:line="317" w:lineRule="exact"/>
        <w:ind w:firstLine="741"/>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1) на 2025 и на плановый период 2026 и 2027 годов согласно приложению № 2 к настоящему решению Совета народных депутатов Верхнеплавицкого сельского поселения Верхнехавского муниципального района.</w:t>
      </w:r>
    </w:p>
    <w:p w:rsidR="00A26304" w:rsidRPr="00653FC2" w:rsidRDefault="00A26304" w:rsidP="00A2630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26304" w:rsidRPr="00653FC2" w:rsidRDefault="00A26304" w:rsidP="00A26304">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6"/>
          <w:szCs w:val="16"/>
          <w:lang w:eastAsia="ru-RU"/>
        </w:rPr>
      </w:pPr>
      <w:r w:rsidRPr="00653FC2">
        <w:rPr>
          <w:rFonts w:ascii="Times New Roman" w:eastAsia="Times New Roman" w:hAnsi="Times New Roman" w:cs="Times New Roman"/>
          <w:b/>
          <w:sz w:val="16"/>
          <w:szCs w:val="16"/>
          <w:lang w:eastAsia="ru-RU"/>
        </w:rPr>
        <w:t>Статья 3. Бюджетные ассигнования  бюджета поселения  на 2025 год и на плановый период 2026 и 2027 годов</w:t>
      </w:r>
    </w:p>
    <w:p w:rsidR="00A26304" w:rsidRPr="00653FC2" w:rsidRDefault="00A26304" w:rsidP="00A26304">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6"/>
          <w:szCs w:val="16"/>
          <w:lang w:eastAsia="ru-RU"/>
        </w:rPr>
      </w:pP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1. Утвердить ведомственную структуру расходов  бюджета поселения:</w:t>
      </w:r>
    </w:p>
    <w:p w:rsidR="00A26304" w:rsidRPr="00653FC2" w:rsidRDefault="00A26304" w:rsidP="00A26304">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 на 2025 год и на плановый период 2026 и 2027 годов согласно приложению № 3 к настоящему решению.</w:t>
      </w: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2. Утвердить распределение бюджетных ассигнований по разделам, подразделам,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A26304" w:rsidRPr="00653FC2" w:rsidRDefault="00A26304" w:rsidP="00A26304">
      <w:pPr>
        <w:spacing w:after="0" w:line="240" w:lineRule="auto"/>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 на 2025 год и на плановый период 2026 и 2027 годов согласно приложению № 4 к настоящему решению.</w:t>
      </w: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3. Утвердить распределение бюджетных ассигнований по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на 2025 год и на плановый период 2026 и 2027 годов согласно приложению № 5 к настоящему решению.</w:t>
      </w:r>
    </w:p>
    <w:p w:rsidR="00A26304" w:rsidRPr="00653FC2" w:rsidRDefault="00A26304" w:rsidP="00A26304">
      <w:pPr>
        <w:tabs>
          <w:tab w:val="left" w:pos="700"/>
        </w:tabs>
        <w:autoSpaceDE w:val="0"/>
        <w:autoSpaceDN w:val="0"/>
        <w:adjustRightInd w:val="0"/>
        <w:spacing w:after="0" w:line="240" w:lineRule="auto"/>
        <w:ind w:firstLine="540"/>
        <w:jc w:val="both"/>
        <w:rPr>
          <w:rFonts w:ascii="Times New Roman" w:eastAsia="Times New Roman" w:hAnsi="Times New Roman" w:cs="Times New Roman"/>
          <w:spacing w:val="-3"/>
          <w:sz w:val="16"/>
          <w:szCs w:val="16"/>
          <w:lang w:eastAsia="ru-RU"/>
        </w:rPr>
      </w:pPr>
      <w:r w:rsidRPr="00653FC2">
        <w:rPr>
          <w:rFonts w:ascii="Times New Roman" w:eastAsia="Times New Roman" w:hAnsi="Times New Roman" w:cs="Times New Roman"/>
          <w:sz w:val="16"/>
          <w:szCs w:val="16"/>
          <w:lang w:eastAsia="ru-RU"/>
        </w:rPr>
        <w:t xml:space="preserve">   4. </w:t>
      </w:r>
      <w:r w:rsidRPr="00653FC2">
        <w:rPr>
          <w:rFonts w:ascii="Times New Roman" w:eastAsia="Times New Roman" w:hAnsi="Times New Roman" w:cs="Times New Roman"/>
          <w:spacing w:val="-3"/>
          <w:sz w:val="16"/>
          <w:szCs w:val="16"/>
          <w:lang w:eastAsia="ru-RU"/>
        </w:rPr>
        <w:t>Утвердить объем бюджетных ассигнований дорожного фонда Верхнеплавицкого сельского поселения на 2025 год в сумме 1 263,0 тыс.рублей; на 2026 год в сумме 1 296,0 тыс.рублей; на 2027 год в сумме 7 265,3 тыс.рублей.</w:t>
      </w:r>
    </w:p>
    <w:p w:rsidR="00A26304" w:rsidRPr="00653FC2" w:rsidRDefault="00A26304" w:rsidP="00A26304">
      <w:pPr>
        <w:autoSpaceDE w:val="0"/>
        <w:autoSpaceDN w:val="0"/>
        <w:adjustRightInd w:val="0"/>
        <w:spacing w:after="0" w:line="240" w:lineRule="auto"/>
        <w:ind w:firstLine="540"/>
        <w:jc w:val="both"/>
        <w:rPr>
          <w:rFonts w:ascii="Times New Roman" w:eastAsia="Times New Roman" w:hAnsi="Times New Roman" w:cs="Times New Roman"/>
          <w:spacing w:val="-3"/>
          <w:sz w:val="16"/>
          <w:szCs w:val="16"/>
          <w:lang w:eastAsia="ru-RU"/>
        </w:rPr>
      </w:pPr>
      <w:r w:rsidRPr="00653FC2">
        <w:rPr>
          <w:rFonts w:ascii="Times New Roman" w:eastAsia="Times New Roman" w:hAnsi="Times New Roman" w:cs="Times New Roman"/>
          <w:spacing w:val="-3"/>
          <w:sz w:val="16"/>
          <w:szCs w:val="16"/>
          <w:lang w:eastAsia="ru-RU"/>
        </w:rPr>
        <w:t xml:space="preserve"> </w:t>
      </w:r>
      <w:r w:rsidRPr="00653FC2">
        <w:rPr>
          <w:rFonts w:ascii="Times New Roman" w:eastAsia="Times New Roman" w:hAnsi="Times New Roman" w:cs="Times New Roman"/>
          <w:bCs/>
          <w:sz w:val="16"/>
          <w:szCs w:val="16"/>
          <w:lang w:eastAsia="ru-RU"/>
        </w:rPr>
        <w:t xml:space="preserve">Использование средств дорожного фонда Верхнеплавицкого сельского поселения осуществляется в порядке, установленном </w:t>
      </w:r>
      <w:r w:rsidRPr="00653FC2">
        <w:rPr>
          <w:rFonts w:ascii="Times New Roman" w:eastAsia="Times New Roman" w:hAnsi="Times New Roman" w:cs="Times New Roman"/>
          <w:spacing w:val="-3"/>
          <w:sz w:val="16"/>
          <w:szCs w:val="16"/>
          <w:lang w:eastAsia="ru-RU"/>
        </w:rPr>
        <w:t>администрацией Верхнеплавицкого сельского поселения.</w:t>
      </w:r>
    </w:p>
    <w:p w:rsidR="00A26304" w:rsidRPr="00653FC2" w:rsidRDefault="00A26304" w:rsidP="00A26304">
      <w:pPr>
        <w:keepNext/>
        <w:suppressAutoHyphens/>
        <w:spacing w:before="120" w:after="120" w:line="240" w:lineRule="auto"/>
        <w:ind w:left="1425" w:hanging="716"/>
        <w:jc w:val="center"/>
        <w:rPr>
          <w:rFonts w:ascii="Times New Roman" w:eastAsia="Times New Roman" w:hAnsi="Times New Roman" w:cs="Times New Roman"/>
          <w:b/>
          <w:bCs/>
          <w:sz w:val="16"/>
          <w:szCs w:val="16"/>
          <w:lang w:eastAsia="ru-RU"/>
        </w:rPr>
      </w:pPr>
      <w:r w:rsidRPr="00653FC2">
        <w:rPr>
          <w:rFonts w:ascii="Times New Roman" w:eastAsia="Times New Roman" w:hAnsi="Times New Roman" w:cs="Times New Roman"/>
          <w:b/>
          <w:bCs/>
          <w:sz w:val="16"/>
          <w:szCs w:val="16"/>
          <w:lang w:eastAsia="ru-RU"/>
        </w:rPr>
        <w:t>Статья 4. Особенности использования бюджетных ассигнований по обеспечению деятельности муниципальных органов                   Верхнеплавицкого сельского поселения</w:t>
      </w: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1. Исполнительный орган местного самоуправления Верхнеплавицкого сельского поселения  не вправе принимать решения, приводящие к увеличению в 2025 году численности муниципальных служащих администрации Верхнеплавицкого сельского поселения.</w:t>
      </w:r>
    </w:p>
    <w:p w:rsidR="00A26304" w:rsidRPr="00653FC2" w:rsidRDefault="00A26304" w:rsidP="00A2630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A26304" w:rsidRPr="00653FC2" w:rsidRDefault="00A26304" w:rsidP="00A26304">
      <w:pPr>
        <w:shd w:val="clear" w:color="auto" w:fill="FFFFFF"/>
        <w:spacing w:after="0" w:line="317" w:lineRule="exact"/>
        <w:ind w:left="557" w:right="19" w:firstLine="709"/>
        <w:jc w:val="center"/>
        <w:rPr>
          <w:rFonts w:ascii="Times New Roman" w:eastAsia="Times New Roman" w:hAnsi="Times New Roman" w:cs="Times New Roman"/>
          <w:b/>
          <w:sz w:val="16"/>
          <w:szCs w:val="16"/>
          <w:lang w:eastAsia="ru-RU"/>
        </w:rPr>
      </w:pPr>
      <w:r w:rsidRPr="00653FC2">
        <w:rPr>
          <w:rFonts w:ascii="Times New Roman" w:eastAsia="Times New Roman" w:hAnsi="Times New Roman" w:cs="Times New Roman"/>
          <w:b/>
          <w:sz w:val="16"/>
          <w:szCs w:val="16"/>
          <w:lang w:eastAsia="ru-RU"/>
        </w:rPr>
        <w:t>Статья 5. Муниципальные внутренние заимствования Верхнеплавицкого сельского поселения, муниципальный долг Верхнеплавицкого сельского поселения и предоставление муниципальных гарантий  Верхнеплавицкого сельского поселения Верхнехавского муниципального района Воронежской области в валюте Российской Федерации</w:t>
      </w:r>
    </w:p>
    <w:p w:rsidR="00A26304" w:rsidRPr="00653FC2" w:rsidRDefault="00A26304" w:rsidP="00A26304">
      <w:pPr>
        <w:shd w:val="clear" w:color="auto" w:fill="FFFFFF"/>
        <w:spacing w:after="0" w:line="317" w:lineRule="exact"/>
        <w:ind w:left="557" w:right="19" w:firstLine="709"/>
        <w:jc w:val="center"/>
        <w:rPr>
          <w:rFonts w:ascii="Times New Roman" w:eastAsia="Times New Roman" w:hAnsi="Times New Roman" w:cs="Times New Roman"/>
          <w:b/>
          <w:sz w:val="16"/>
          <w:szCs w:val="16"/>
          <w:lang w:eastAsia="ru-RU"/>
        </w:rPr>
      </w:pP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Установить верхний предел муниципального внутреннего долга Верхнеплавицкого сельского поселения на 1 января 2026 года в сумме 0,0 тыс.рублей, в том числе верхний предел долга по муниципальным гарантиям Верхнеплавицкого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Верхнеплавицкого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Верхнеплавицкого сельского поселения на 1 января 2028 года в сумме 0,0 тыс. рублей.</w:t>
      </w:r>
    </w:p>
    <w:p w:rsidR="00A26304" w:rsidRPr="00653FC2" w:rsidRDefault="00A26304" w:rsidP="00A26304">
      <w:pPr>
        <w:keepNext/>
        <w:suppressAutoHyphens/>
        <w:spacing w:before="120" w:after="120" w:line="240" w:lineRule="auto"/>
        <w:ind w:left="2013" w:hanging="1304"/>
        <w:jc w:val="center"/>
        <w:rPr>
          <w:rFonts w:ascii="Times New Roman" w:eastAsia="Times New Roman" w:hAnsi="Times New Roman" w:cs="Times New Roman"/>
          <w:b/>
          <w:bCs/>
          <w:sz w:val="16"/>
          <w:szCs w:val="16"/>
          <w:lang w:eastAsia="ru-RU"/>
        </w:rPr>
      </w:pPr>
      <w:r w:rsidRPr="00653FC2">
        <w:rPr>
          <w:rFonts w:ascii="Times New Roman" w:eastAsia="Times New Roman" w:hAnsi="Times New Roman" w:cs="Times New Roman"/>
          <w:b/>
          <w:bCs/>
          <w:sz w:val="16"/>
          <w:szCs w:val="16"/>
          <w:lang w:eastAsia="ru-RU"/>
        </w:rPr>
        <w:t>Статья 6. Особенности исполнения  бюджета поселения                                   в 2025 году</w:t>
      </w: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2. Установить, что остатки средств  бюджета поселения на начало текущего финансового года в объеме до 100,0</w:t>
      </w:r>
      <w:r w:rsidRPr="00653FC2">
        <w:rPr>
          <w:rFonts w:ascii="Times New Roman" w:eastAsia="Times New Roman" w:hAnsi="Times New Roman" w:cs="Times New Roman"/>
          <w:sz w:val="16"/>
          <w:szCs w:val="16"/>
          <w:lang w:val="en-US" w:eastAsia="ru-RU"/>
        </w:rPr>
        <w:t> </w:t>
      </w:r>
      <w:r w:rsidRPr="00653FC2">
        <w:rPr>
          <w:rFonts w:ascii="Times New Roman" w:eastAsia="Times New Roman" w:hAnsi="Times New Roman" w:cs="Times New Roman"/>
          <w:sz w:val="16"/>
          <w:szCs w:val="16"/>
          <w:lang w:eastAsia="ru-RU"/>
        </w:rPr>
        <w:t>тыс. рублей могут направляться в текущем финансовом году на покрытие временных кассовых разрывов.</w:t>
      </w: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A26304" w:rsidRPr="00653FC2" w:rsidRDefault="00A26304" w:rsidP="00A26304">
      <w:pPr>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26304" w:rsidRPr="00653FC2" w:rsidRDefault="00A26304" w:rsidP="00A26304">
      <w:pPr>
        <w:spacing w:after="0" w:line="240" w:lineRule="auto"/>
        <w:ind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A26304" w:rsidRPr="00653FC2" w:rsidRDefault="00A26304" w:rsidP="00A26304">
      <w:pPr>
        <w:shd w:val="clear" w:color="auto" w:fill="FFFFFF"/>
        <w:spacing w:before="10" w:after="0" w:line="307" w:lineRule="exact"/>
        <w:ind w:right="29" w:firstLine="70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4. Установить в соответствии с решением Совета народных депутатов Верхнеплавицкого сельского поселения «Об утверждении положения о бюджетном процессе  в Верхнеплавицком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Верхнеплавицкого сельского поселения «Об утверждении  бюджета Верхнеплавицкого сельского поселения на 2025 год и на плановый период 2026 и 2027 годов»:</w:t>
      </w:r>
    </w:p>
    <w:p w:rsidR="00A26304" w:rsidRPr="00653FC2" w:rsidRDefault="00A26304" w:rsidP="00A26304">
      <w:pPr>
        <w:shd w:val="clear" w:color="auto" w:fill="FFFFFF"/>
        <w:spacing w:before="10" w:after="0" w:line="307" w:lineRule="exact"/>
        <w:ind w:left="57" w:right="2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1) направление остатков средств  бюджета поселения, предусмотренных частью 1 настоящей статьи;</w:t>
      </w:r>
    </w:p>
    <w:p w:rsidR="00A26304" w:rsidRPr="00653FC2" w:rsidRDefault="00A26304" w:rsidP="00A26304">
      <w:pPr>
        <w:shd w:val="clear" w:color="auto" w:fill="FFFFFF"/>
        <w:spacing w:before="10" w:after="0" w:line="307" w:lineRule="exact"/>
        <w:ind w:left="57" w:right="2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A26304" w:rsidRPr="00653FC2" w:rsidRDefault="00A26304" w:rsidP="00A26304">
      <w:pPr>
        <w:shd w:val="clear" w:color="auto" w:fill="FFFFFF"/>
        <w:spacing w:before="10" w:after="0" w:line="307" w:lineRule="exact"/>
        <w:ind w:left="57" w:right="29"/>
        <w:jc w:val="both"/>
        <w:rPr>
          <w:rFonts w:ascii="Times New Roman" w:eastAsia="Times New Roman" w:hAnsi="Times New Roman" w:cs="Times New Roman"/>
          <w:sz w:val="16"/>
          <w:szCs w:val="16"/>
          <w:lang w:eastAsia="ru-RU"/>
        </w:rPr>
      </w:pPr>
      <w:r w:rsidRPr="00653FC2">
        <w:rPr>
          <w:rFonts w:ascii="Times New Roman" w:eastAsia="Times New Roman" w:hAnsi="Times New Roman" w:cs="Times New Roman"/>
          <w:sz w:val="16"/>
          <w:szCs w:val="16"/>
          <w:lang w:eastAsia="ru-RU"/>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A26304" w:rsidRPr="00653FC2" w:rsidRDefault="00A26304" w:rsidP="00A26304">
      <w:pPr>
        <w:shd w:val="clear" w:color="auto" w:fill="FFFFFF"/>
        <w:spacing w:after="0" w:line="240" w:lineRule="auto"/>
        <w:jc w:val="both"/>
        <w:rPr>
          <w:rFonts w:ascii="Times New Roman" w:eastAsia="Times New Roman" w:hAnsi="Times New Roman" w:cs="Times New Roman"/>
          <w:sz w:val="16"/>
          <w:szCs w:val="16"/>
          <w:lang w:eastAsia="ru-RU"/>
        </w:rPr>
      </w:pPr>
    </w:p>
    <w:p w:rsidR="00A26304" w:rsidRPr="00653FC2" w:rsidRDefault="00A26304" w:rsidP="00A26304">
      <w:pPr>
        <w:widowControl w:val="0"/>
        <w:tabs>
          <w:tab w:val="left" w:pos="814"/>
        </w:tabs>
        <w:spacing w:after="420" w:line="280" w:lineRule="auto"/>
        <w:ind w:left="780"/>
        <w:jc w:val="both"/>
        <w:rPr>
          <w:rFonts w:ascii="Times New Roman" w:eastAsia="Times New Roman" w:hAnsi="Times New Roman" w:cs="Times New Roman"/>
          <w:color w:val="000000"/>
          <w:sz w:val="16"/>
          <w:szCs w:val="16"/>
        </w:rPr>
      </w:pPr>
      <w:r w:rsidRPr="00653FC2">
        <w:rPr>
          <w:rFonts w:ascii="Times New Roman" w:eastAsia="Times New Roman" w:hAnsi="Times New Roman" w:cs="Times New Roman"/>
          <w:color w:val="000000"/>
          <w:sz w:val="16"/>
          <w:szCs w:val="16"/>
        </w:rPr>
        <w:t>Решили:</w:t>
      </w:r>
    </w:p>
    <w:p w:rsidR="00B954EA" w:rsidRPr="00653FC2" w:rsidRDefault="00A26304" w:rsidP="00B954EA">
      <w:pPr>
        <w:widowControl w:val="0"/>
        <w:tabs>
          <w:tab w:val="left" w:pos="814"/>
        </w:tabs>
        <w:spacing w:after="420" w:line="280" w:lineRule="auto"/>
        <w:ind w:left="780"/>
        <w:jc w:val="both"/>
        <w:rPr>
          <w:rFonts w:ascii="Times New Roman" w:eastAsia="Times New Roman" w:hAnsi="Times New Roman" w:cs="Times New Roman"/>
          <w:sz w:val="16"/>
          <w:szCs w:val="16"/>
        </w:rPr>
      </w:pPr>
      <w:r w:rsidRPr="00653FC2">
        <w:rPr>
          <w:rFonts w:ascii="Times New Roman" w:eastAsia="Times New Roman" w:hAnsi="Times New Roman" w:cs="Times New Roman"/>
          <w:color w:val="000000"/>
          <w:sz w:val="16"/>
          <w:szCs w:val="16"/>
        </w:rPr>
        <w:t>1. По итогам проведения публичных слушаний по проекту' и информационным материалам к нему считать публичные слушания состоявшимися.</w:t>
      </w:r>
    </w:p>
    <w:p w:rsidR="00A26304" w:rsidRPr="00653FC2" w:rsidRDefault="00A26304" w:rsidP="00653FC2">
      <w:pPr>
        <w:widowControl w:val="0"/>
        <w:tabs>
          <w:tab w:val="left" w:pos="814"/>
        </w:tabs>
        <w:spacing w:after="420" w:line="280" w:lineRule="auto"/>
        <w:ind w:left="780"/>
        <w:jc w:val="both"/>
        <w:rPr>
          <w:rFonts w:ascii="Times New Roman" w:eastAsia="Times New Roman" w:hAnsi="Times New Roman" w:cs="Times New Roman"/>
          <w:sz w:val="16"/>
          <w:szCs w:val="16"/>
        </w:rPr>
      </w:pPr>
      <w:r w:rsidRPr="00653FC2">
        <w:rPr>
          <w:rFonts w:ascii="Times New Roman" w:eastAsia="Times New Roman" w:hAnsi="Times New Roman" w:cs="Times New Roman"/>
          <w:sz w:val="16"/>
          <w:szCs w:val="16"/>
        </w:rPr>
        <w:t xml:space="preserve">  2. </w:t>
      </w:r>
      <w:r w:rsidRPr="00653FC2">
        <w:rPr>
          <w:rFonts w:ascii="Times New Roman" w:eastAsia="Times New Roman" w:hAnsi="Times New Roman" w:cs="Times New Roman"/>
          <w:color w:val="000000"/>
          <w:sz w:val="16"/>
          <w:szCs w:val="16"/>
        </w:rPr>
        <w:t xml:space="preserve">Одобрить </w:t>
      </w:r>
      <w:r w:rsidRPr="00653FC2">
        <w:rPr>
          <w:rFonts w:ascii="Times New Roman" w:eastAsia="Times New Roman" w:hAnsi="Times New Roman" w:cs="Times New Roman"/>
          <w:color w:val="000000"/>
          <w:sz w:val="16"/>
          <w:szCs w:val="16"/>
          <w:lang w:eastAsia="ru-RU"/>
        </w:rPr>
        <w:t>проект бюджета Верхнеплавицкого сельского поселения Верхнехавского муниципального района  на 2025 год и на плановый период 202</w:t>
      </w:r>
      <w:r w:rsidR="00B954EA" w:rsidRPr="00653FC2">
        <w:rPr>
          <w:rFonts w:ascii="Times New Roman" w:eastAsia="Times New Roman" w:hAnsi="Times New Roman" w:cs="Times New Roman"/>
          <w:color w:val="000000"/>
          <w:sz w:val="16"/>
          <w:szCs w:val="16"/>
          <w:lang w:eastAsia="ru-RU"/>
        </w:rPr>
        <w:t>6</w:t>
      </w:r>
      <w:r w:rsidRPr="00653FC2">
        <w:rPr>
          <w:rFonts w:ascii="Times New Roman" w:eastAsia="Times New Roman" w:hAnsi="Times New Roman" w:cs="Times New Roman"/>
          <w:color w:val="000000"/>
          <w:sz w:val="16"/>
          <w:szCs w:val="16"/>
          <w:lang w:eastAsia="ru-RU"/>
        </w:rPr>
        <w:t xml:space="preserve"> и</w:t>
      </w:r>
      <w:r w:rsidR="00653FC2">
        <w:rPr>
          <w:rFonts w:ascii="Times New Roman" w:eastAsia="Times New Roman" w:hAnsi="Times New Roman" w:cs="Times New Roman"/>
          <w:sz w:val="16"/>
          <w:szCs w:val="16"/>
        </w:rPr>
        <w:t xml:space="preserve"> </w:t>
      </w:r>
      <w:r w:rsidRPr="00653FC2">
        <w:rPr>
          <w:rFonts w:ascii="Times New Roman" w:eastAsia="Times New Roman" w:hAnsi="Times New Roman" w:cs="Times New Roman"/>
          <w:color w:val="000000"/>
          <w:sz w:val="16"/>
          <w:szCs w:val="16"/>
          <w:lang w:eastAsia="ru-RU"/>
        </w:rPr>
        <w:t>202</w:t>
      </w:r>
      <w:r w:rsidR="00B954EA" w:rsidRPr="00653FC2">
        <w:rPr>
          <w:rFonts w:ascii="Times New Roman" w:eastAsia="Times New Roman" w:hAnsi="Times New Roman" w:cs="Times New Roman"/>
          <w:color w:val="000000"/>
          <w:sz w:val="16"/>
          <w:szCs w:val="16"/>
          <w:lang w:eastAsia="ru-RU"/>
        </w:rPr>
        <w:t>7</w:t>
      </w:r>
      <w:r w:rsidRPr="00653FC2">
        <w:rPr>
          <w:rFonts w:ascii="Times New Roman" w:eastAsia="Times New Roman" w:hAnsi="Times New Roman" w:cs="Times New Roman"/>
          <w:color w:val="000000"/>
          <w:sz w:val="16"/>
          <w:szCs w:val="16"/>
          <w:lang w:eastAsia="ru-RU"/>
        </w:rPr>
        <w:t xml:space="preserve"> годов</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Председательствующий слушаний                                             Л.Л.Гуренкова</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p>
    <w:p w:rsidR="00B954EA" w:rsidRPr="00653FC2" w:rsidRDefault="00A26304" w:rsidP="00653FC2">
      <w:pPr>
        <w:suppressAutoHyphens/>
        <w:spacing w:after="0" w:line="240" w:lineRule="auto"/>
        <w:jc w:val="both"/>
        <w:rPr>
          <w:rFonts w:ascii="Times New Roman" w:eastAsia="Times New Roman" w:hAnsi="Times New Roman" w:cs="Times New Roman"/>
          <w:b/>
          <w:sz w:val="16"/>
          <w:szCs w:val="16"/>
          <w:lang w:eastAsia="zh-CN"/>
        </w:rPr>
      </w:pPr>
      <w:r w:rsidRPr="00653FC2">
        <w:rPr>
          <w:rFonts w:ascii="Times New Roman" w:eastAsia="Times New Roman" w:hAnsi="Times New Roman" w:cs="Times New Roman"/>
          <w:sz w:val="16"/>
          <w:szCs w:val="16"/>
          <w:lang w:eastAsia="zh-CN"/>
        </w:rPr>
        <w:t>Секретарь                                                                                  Л.И. Филатова</w:t>
      </w: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ЗАКЛЮЧЕНИЕ</w:t>
      </w: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 xml:space="preserve">по итогам публичных слушаний, состоявшихся </w:t>
      </w: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 xml:space="preserve">в Верхнеплавицком сельском поселении </w:t>
      </w: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Верхнехавского муниципального района 25 декабря 2023 года</w:t>
      </w: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с. Верхняя Плавица, зал администрации Верхнеплавицкого сельского поселения Верхнехавского муниципального района</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В собрании приняло участие  8 человек.</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jc w:val="center"/>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Повестка дня:</w:t>
      </w:r>
    </w:p>
    <w:p w:rsidR="00A26304" w:rsidRPr="00653FC2" w:rsidRDefault="00A26304" w:rsidP="00A263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653FC2">
        <w:rPr>
          <w:rFonts w:ascii="Times New Roman" w:eastAsia="Times New Roman" w:hAnsi="Times New Roman" w:cs="Times New Roman"/>
          <w:color w:val="000000"/>
          <w:sz w:val="16"/>
          <w:szCs w:val="16"/>
          <w:lang w:eastAsia="ru-RU"/>
        </w:rPr>
        <w:t xml:space="preserve">О рассмотрении проекта бюджета Верхнеплавицкого сельского поселения </w:t>
      </w:r>
    </w:p>
    <w:p w:rsidR="00A26304" w:rsidRPr="00653FC2" w:rsidRDefault="00A26304" w:rsidP="00A263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653FC2">
        <w:rPr>
          <w:rFonts w:ascii="Times New Roman" w:eastAsia="Times New Roman" w:hAnsi="Times New Roman" w:cs="Times New Roman"/>
          <w:color w:val="000000"/>
          <w:sz w:val="16"/>
          <w:szCs w:val="16"/>
          <w:lang w:eastAsia="ru-RU"/>
        </w:rPr>
        <w:t>Верхнехавского муниципального района  на 202</w:t>
      </w:r>
      <w:r w:rsidR="00B954EA" w:rsidRPr="00653FC2">
        <w:rPr>
          <w:rFonts w:ascii="Times New Roman" w:eastAsia="Times New Roman" w:hAnsi="Times New Roman" w:cs="Times New Roman"/>
          <w:color w:val="000000"/>
          <w:sz w:val="16"/>
          <w:szCs w:val="16"/>
          <w:lang w:eastAsia="ru-RU"/>
        </w:rPr>
        <w:t>5</w:t>
      </w:r>
      <w:r w:rsidRPr="00653FC2">
        <w:rPr>
          <w:rFonts w:ascii="Times New Roman" w:eastAsia="Times New Roman" w:hAnsi="Times New Roman" w:cs="Times New Roman"/>
          <w:color w:val="000000"/>
          <w:sz w:val="16"/>
          <w:szCs w:val="16"/>
          <w:lang w:eastAsia="ru-RU"/>
        </w:rPr>
        <w:t xml:space="preserve"> год и на плановый период 202</w:t>
      </w:r>
      <w:r w:rsidR="00B954EA" w:rsidRPr="00653FC2">
        <w:rPr>
          <w:rFonts w:ascii="Times New Roman" w:eastAsia="Times New Roman" w:hAnsi="Times New Roman" w:cs="Times New Roman"/>
          <w:color w:val="000000"/>
          <w:sz w:val="16"/>
          <w:szCs w:val="16"/>
          <w:lang w:eastAsia="ru-RU"/>
        </w:rPr>
        <w:t>6</w:t>
      </w:r>
      <w:r w:rsidRPr="00653FC2">
        <w:rPr>
          <w:rFonts w:ascii="Times New Roman" w:eastAsia="Times New Roman" w:hAnsi="Times New Roman" w:cs="Times New Roman"/>
          <w:color w:val="000000"/>
          <w:sz w:val="16"/>
          <w:szCs w:val="16"/>
          <w:lang w:eastAsia="ru-RU"/>
        </w:rPr>
        <w:t xml:space="preserve"> и 202</w:t>
      </w:r>
      <w:r w:rsidR="00B954EA" w:rsidRPr="00653FC2">
        <w:rPr>
          <w:rFonts w:ascii="Times New Roman" w:eastAsia="Times New Roman" w:hAnsi="Times New Roman" w:cs="Times New Roman"/>
          <w:color w:val="000000"/>
          <w:sz w:val="16"/>
          <w:szCs w:val="16"/>
          <w:lang w:eastAsia="ru-RU"/>
        </w:rPr>
        <w:t>7</w:t>
      </w:r>
      <w:r w:rsidRPr="00653FC2">
        <w:rPr>
          <w:rFonts w:ascii="Times New Roman" w:eastAsia="Times New Roman" w:hAnsi="Times New Roman" w:cs="Times New Roman"/>
          <w:color w:val="000000"/>
          <w:sz w:val="16"/>
          <w:szCs w:val="16"/>
          <w:lang w:eastAsia="ru-RU"/>
        </w:rPr>
        <w:t xml:space="preserve"> годов.</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 xml:space="preserve">    Составлен протокол публичных слушаний от </w:t>
      </w:r>
      <w:r w:rsidR="00B954EA" w:rsidRPr="00653FC2">
        <w:rPr>
          <w:rFonts w:ascii="Times New Roman" w:eastAsia="Times New Roman" w:hAnsi="Times New Roman" w:cs="Times New Roman"/>
          <w:sz w:val="16"/>
          <w:szCs w:val="16"/>
          <w:lang w:eastAsia="zh-CN"/>
        </w:rPr>
        <w:t>26</w:t>
      </w:r>
      <w:r w:rsidRPr="00653FC2">
        <w:rPr>
          <w:rFonts w:ascii="Times New Roman" w:eastAsia="Times New Roman" w:hAnsi="Times New Roman" w:cs="Times New Roman"/>
          <w:sz w:val="16"/>
          <w:szCs w:val="16"/>
          <w:lang w:eastAsia="zh-CN"/>
        </w:rPr>
        <w:t xml:space="preserve"> декабря 202</w:t>
      </w:r>
      <w:r w:rsidR="00B954EA" w:rsidRPr="00653FC2">
        <w:rPr>
          <w:rFonts w:ascii="Times New Roman" w:eastAsia="Times New Roman" w:hAnsi="Times New Roman" w:cs="Times New Roman"/>
          <w:sz w:val="16"/>
          <w:szCs w:val="16"/>
          <w:lang w:eastAsia="zh-CN"/>
        </w:rPr>
        <w:t>4</w:t>
      </w:r>
      <w:r w:rsidRPr="00653FC2">
        <w:rPr>
          <w:rFonts w:ascii="Times New Roman" w:eastAsia="Times New Roman" w:hAnsi="Times New Roman" w:cs="Times New Roman"/>
          <w:sz w:val="16"/>
          <w:szCs w:val="16"/>
          <w:lang w:eastAsia="zh-CN"/>
        </w:rPr>
        <w:t xml:space="preserve"> года</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 xml:space="preserve">    За время проведения публичных слушаний от участников публичных слушаний поступили следующие предложения и замечания:</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p>
    <w:p w:rsidR="00A26304" w:rsidRPr="00653FC2" w:rsidRDefault="00A26304" w:rsidP="00A263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653FC2">
        <w:rPr>
          <w:rFonts w:ascii="Times New Roman" w:eastAsia="Times New Roman" w:hAnsi="Times New Roman" w:cs="Times New Roman"/>
          <w:sz w:val="16"/>
          <w:szCs w:val="16"/>
          <w:lang w:eastAsia="zh-CN"/>
        </w:rPr>
        <w:lastRenderedPageBreak/>
        <w:t xml:space="preserve">- одобрить в целом представленный проект </w:t>
      </w:r>
      <w:r w:rsidRPr="00653FC2">
        <w:rPr>
          <w:rFonts w:ascii="Times New Roman" w:eastAsia="Times New Roman" w:hAnsi="Times New Roman" w:cs="Times New Roman"/>
          <w:color w:val="000000"/>
          <w:sz w:val="16"/>
          <w:szCs w:val="16"/>
          <w:lang w:eastAsia="ru-RU"/>
        </w:rPr>
        <w:t>бюджета Верхнеплавицкого сельского поселения  Верхнехавского муниципального района  на 2024 год и на плановый период 2025 и 2026 годов.</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r w:rsidRPr="00653FC2">
        <w:rPr>
          <w:rFonts w:ascii="Times New Roman" w:eastAsia="Times New Roman" w:hAnsi="Times New Roman" w:cs="Times New Roman"/>
          <w:color w:val="000000"/>
          <w:sz w:val="16"/>
          <w:szCs w:val="16"/>
          <w:lang w:eastAsia="ru-RU"/>
        </w:rPr>
        <w:t xml:space="preserve">- </w:t>
      </w:r>
      <w:r w:rsidRPr="00653FC2">
        <w:rPr>
          <w:rFonts w:ascii="Times New Roman" w:eastAsia="Times New Roman" w:hAnsi="Times New Roman" w:cs="Times New Roman"/>
          <w:sz w:val="16"/>
          <w:szCs w:val="16"/>
          <w:lang w:eastAsia="zh-CN"/>
        </w:rPr>
        <w:t xml:space="preserve">Рекомендовать Совету народных депутатов Верхнеплавицкого сельского поселения принять вышеуказанный документ на очередном заседании сессии Совета народных депутатов. </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r w:rsidRPr="00653FC2">
        <w:rPr>
          <w:rFonts w:ascii="Times New Roman" w:eastAsia="Times New Roman" w:hAnsi="Times New Roman" w:cs="Times New Roman"/>
          <w:sz w:val="16"/>
          <w:szCs w:val="16"/>
          <w:lang w:eastAsia="zh-CN"/>
        </w:rPr>
        <w:t>Председатель публичных слушаний                                              Л.Л.Гуренкова</w:t>
      </w:r>
    </w:p>
    <w:p w:rsidR="00A26304" w:rsidRPr="00653FC2" w:rsidRDefault="00A26304" w:rsidP="00A26304">
      <w:pPr>
        <w:suppressAutoHyphens/>
        <w:spacing w:after="0" w:line="240" w:lineRule="auto"/>
        <w:jc w:val="both"/>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ind w:left="360"/>
        <w:rPr>
          <w:rFonts w:ascii="Times New Roman" w:eastAsia="Times New Roman" w:hAnsi="Times New Roman" w:cs="Times New Roman"/>
          <w:sz w:val="16"/>
          <w:szCs w:val="16"/>
          <w:lang w:eastAsia="zh-CN"/>
        </w:rPr>
      </w:pPr>
    </w:p>
    <w:p w:rsidR="00D369D8" w:rsidRPr="00D369D8" w:rsidRDefault="00D369D8" w:rsidP="00D369D8">
      <w:pPr>
        <w:shd w:val="clear" w:color="auto" w:fill="FFFFFF"/>
        <w:spacing w:after="0" w:line="240" w:lineRule="auto"/>
        <w:ind w:firstLine="709"/>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СОВЕТ НАРОДНЫХ ДЕПУТАТОВ</w:t>
      </w:r>
    </w:p>
    <w:p w:rsidR="00D369D8" w:rsidRPr="00D369D8" w:rsidRDefault="00D369D8" w:rsidP="00D369D8">
      <w:pPr>
        <w:shd w:val="clear" w:color="auto" w:fill="FFFFFF"/>
        <w:spacing w:after="0" w:line="240" w:lineRule="auto"/>
        <w:ind w:firstLine="709"/>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 xml:space="preserve">ВЕРХНЕПЛАВИЦКОГО СЕЛЬСКОГО  ПОСЕЛЕНИЯ   </w:t>
      </w:r>
    </w:p>
    <w:p w:rsidR="00D369D8" w:rsidRPr="00D369D8" w:rsidRDefault="00D369D8" w:rsidP="00D369D8">
      <w:pPr>
        <w:shd w:val="clear" w:color="auto" w:fill="FFFFFF"/>
        <w:spacing w:after="0" w:line="240" w:lineRule="auto"/>
        <w:ind w:firstLine="709"/>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 xml:space="preserve">ВЕРХНЕХАВСКОГО </w:t>
      </w:r>
      <w:r w:rsidRPr="00D369D8">
        <w:rPr>
          <w:rFonts w:ascii="Times New Roman" w:eastAsia="Times New Roman" w:hAnsi="Times New Roman" w:cs="Times New Roman"/>
          <w:b/>
          <w:bCs/>
          <w:color w:val="000000"/>
          <w:spacing w:val="-2"/>
          <w:sz w:val="16"/>
          <w:szCs w:val="16"/>
          <w:lang w:eastAsia="ru-RU"/>
        </w:rPr>
        <w:t>МУНИЦИПАЛЬНОГО РАЙОНА                            ВОРОНЕЖСКОЙ ОБЛАСТИ</w:t>
      </w:r>
    </w:p>
    <w:p w:rsidR="00D369D8" w:rsidRPr="00D369D8" w:rsidRDefault="00D369D8" w:rsidP="00D369D8">
      <w:pPr>
        <w:shd w:val="clear" w:color="auto" w:fill="FFFFFF"/>
        <w:spacing w:after="0" w:line="240" w:lineRule="auto"/>
        <w:ind w:firstLine="709"/>
        <w:jc w:val="center"/>
        <w:rPr>
          <w:rFonts w:ascii="Times New Roman" w:eastAsia="Times New Roman" w:hAnsi="Times New Roman" w:cs="Times New Roman"/>
          <w:b/>
          <w:bCs/>
          <w:color w:val="000000"/>
          <w:spacing w:val="-1"/>
          <w:sz w:val="16"/>
          <w:szCs w:val="16"/>
          <w:lang w:eastAsia="ru-RU"/>
        </w:rPr>
      </w:pPr>
    </w:p>
    <w:p w:rsidR="00D369D8" w:rsidRPr="00D369D8" w:rsidRDefault="00D369D8" w:rsidP="00D369D8">
      <w:pPr>
        <w:shd w:val="clear" w:color="auto" w:fill="FFFFFF"/>
        <w:spacing w:after="0" w:line="240" w:lineRule="auto"/>
        <w:ind w:firstLine="709"/>
        <w:jc w:val="center"/>
        <w:rPr>
          <w:rFonts w:ascii="Times New Roman" w:eastAsia="Times New Roman" w:hAnsi="Times New Roman" w:cs="Times New Roman"/>
          <w:b/>
          <w:bCs/>
          <w:color w:val="000000"/>
          <w:spacing w:val="-1"/>
          <w:sz w:val="16"/>
          <w:szCs w:val="16"/>
          <w:lang w:eastAsia="ru-RU"/>
        </w:rPr>
      </w:pPr>
      <w:r w:rsidRPr="00D369D8">
        <w:rPr>
          <w:rFonts w:ascii="Times New Roman" w:eastAsia="Times New Roman" w:hAnsi="Times New Roman" w:cs="Times New Roman"/>
          <w:b/>
          <w:bCs/>
          <w:color w:val="000000"/>
          <w:spacing w:val="-1"/>
          <w:sz w:val="16"/>
          <w:szCs w:val="16"/>
          <w:lang w:eastAsia="ru-RU"/>
        </w:rPr>
        <w:t>РЕШЕНИЕ</w:t>
      </w:r>
    </w:p>
    <w:p w:rsidR="00D369D8" w:rsidRPr="00D369D8" w:rsidRDefault="00D369D8" w:rsidP="00D369D8">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w:t>
      </w:r>
    </w:p>
    <w:p w:rsidR="00D369D8" w:rsidRPr="00D369D8" w:rsidRDefault="00D369D8" w:rsidP="00D369D8">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27» декабря 2024 г. № 99</w:t>
      </w:r>
    </w:p>
    <w:p w:rsidR="00D369D8" w:rsidRPr="00D369D8" w:rsidRDefault="00D369D8" w:rsidP="00D369D8">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с. Верхняя Плавица</w:t>
      </w:r>
    </w:p>
    <w:p w:rsidR="00D369D8" w:rsidRPr="00D369D8" w:rsidRDefault="00D369D8" w:rsidP="00D369D8">
      <w:pPr>
        <w:shd w:val="clear" w:color="auto" w:fill="FFFFFF"/>
        <w:spacing w:after="0" w:line="240" w:lineRule="auto"/>
        <w:ind w:left="1134" w:firstLine="142"/>
        <w:jc w:val="both"/>
        <w:rPr>
          <w:rFonts w:ascii="Times New Roman" w:eastAsia="Times New Roman" w:hAnsi="Times New Roman" w:cs="Times New Roman"/>
          <w:b/>
          <w:bCs/>
          <w:color w:val="000000"/>
          <w:sz w:val="16"/>
          <w:szCs w:val="16"/>
          <w:lang w:eastAsia="ru-RU"/>
        </w:rPr>
      </w:pPr>
    </w:p>
    <w:p w:rsidR="00D369D8" w:rsidRPr="00D369D8" w:rsidRDefault="00D369D8" w:rsidP="00D369D8">
      <w:pPr>
        <w:shd w:val="clear" w:color="auto" w:fill="FFFFFF"/>
        <w:spacing w:after="0" w:line="240" w:lineRule="auto"/>
        <w:ind w:left="1134" w:firstLine="142"/>
        <w:jc w:val="center"/>
        <w:rPr>
          <w:rFonts w:ascii="Times New Roman" w:eastAsia="Times New Roman" w:hAnsi="Times New Roman" w:cs="Times New Roman"/>
          <w:b/>
          <w:bCs/>
          <w:color w:val="000000"/>
          <w:spacing w:val="-1"/>
          <w:sz w:val="16"/>
          <w:szCs w:val="16"/>
          <w:lang w:eastAsia="ru-RU"/>
        </w:rPr>
      </w:pPr>
      <w:r w:rsidRPr="00D369D8">
        <w:rPr>
          <w:rFonts w:ascii="Times New Roman" w:eastAsia="Times New Roman" w:hAnsi="Times New Roman" w:cs="Times New Roman"/>
          <w:b/>
          <w:bCs/>
          <w:color w:val="000000"/>
          <w:sz w:val="16"/>
          <w:szCs w:val="16"/>
          <w:lang w:eastAsia="ru-RU"/>
        </w:rPr>
        <w:t xml:space="preserve">О БЮДЖЕТЕ ВЕРХНЕПЛАВИЦКОГО СЕЛЬСКОГО  ПОСЕЛЕНИЯ  ВЕРХНЕХАВСКОГО МУНИЦИПАЛЬНОГО РАЙОНА </w:t>
      </w:r>
      <w:r w:rsidRPr="00D369D8">
        <w:rPr>
          <w:rFonts w:ascii="Times New Roman" w:eastAsia="Times New Roman" w:hAnsi="Times New Roman" w:cs="Times New Roman"/>
          <w:b/>
          <w:bCs/>
          <w:color w:val="000000"/>
          <w:spacing w:val="-1"/>
          <w:sz w:val="16"/>
          <w:szCs w:val="16"/>
          <w:lang w:eastAsia="ru-RU"/>
        </w:rPr>
        <w:t>НА 2025 ГОД И НА ПЛАНОВЫЙ ПЕРИОД 2026 и 2027 ГОДОВ</w:t>
      </w:r>
    </w:p>
    <w:p w:rsidR="00D369D8" w:rsidRPr="00D369D8" w:rsidRDefault="00D369D8" w:rsidP="00D369D8">
      <w:pPr>
        <w:shd w:val="clear" w:color="auto" w:fill="FFFFFF"/>
        <w:spacing w:after="0" w:line="240" w:lineRule="auto"/>
        <w:ind w:left="1134" w:firstLine="142"/>
        <w:jc w:val="both"/>
        <w:rPr>
          <w:rFonts w:ascii="Times New Roman" w:eastAsia="Times New Roman" w:hAnsi="Times New Roman" w:cs="Times New Roman"/>
          <w:b/>
          <w:bCs/>
          <w:color w:val="000000"/>
          <w:spacing w:val="-1"/>
          <w:sz w:val="16"/>
          <w:szCs w:val="16"/>
          <w:lang w:eastAsia="ru-RU"/>
        </w:rPr>
      </w:pPr>
    </w:p>
    <w:p w:rsidR="00D369D8" w:rsidRPr="00D369D8" w:rsidRDefault="00D369D8" w:rsidP="00D369D8">
      <w:pPr>
        <w:shd w:val="clear" w:color="auto" w:fill="FFFFFF"/>
        <w:spacing w:after="0" w:line="240" w:lineRule="auto"/>
        <w:ind w:left="1134" w:firstLine="142"/>
        <w:jc w:val="center"/>
        <w:rPr>
          <w:rFonts w:ascii="Times New Roman" w:eastAsia="Times New Roman" w:hAnsi="Times New Roman" w:cs="Times New Roman"/>
          <w:b/>
          <w:bCs/>
          <w:color w:val="000000"/>
          <w:spacing w:val="-1"/>
          <w:sz w:val="16"/>
          <w:szCs w:val="16"/>
          <w:lang w:eastAsia="ru-RU"/>
        </w:rPr>
      </w:pPr>
      <w:r w:rsidRPr="00D369D8">
        <w:rPr>
          <w:rFonts w:ascii="Times New Roman" w:eastAsia="Times New Roman" w:hAnsi="Times New Roman" w:cs="Times New Roman"/>
          <w:b/>
          <w:bCs/>
          <w:color w:val="000000"/>
          <w:spacing w:val="-1"/>
          <w:sz w:val="16"/>
          <w:szCs w:val="16"/>
          <w:lang w:eastAsia="ru-RU"/>
        </w:rPr>
        <w:t>С</w:t>
      </w:r>
      <w:r w:rsidRPr="00D369D8">
        <w:rPr>
          <w:rFonts w:ascii="Times New Roman" w:eastAsia="Times New Roman" w:hAnsi="Times New Roman" w:cs="Times New Roman"/>
          <w:b/>
          <w:bCs/>
          <w:color w:val="000000"/>
          <w:spacing w:val="2"/>
          <w:sz w:val="16"/>
          <w:szCs w:val="16"/>
          <w:lang w:eastAsia="ru-RU"/>
        </w:rPr>
        <w:t>татья 1. Основные характеристики  бюджета сельского поселения на 2025 год и на плановый период 2026 и 2027 годов</w:t>
      </w:r>
    </w:p>
    <w:p w:rsidR="00D369D8" w:rsidRPr="00D369D8" w:rsidRDefault="00D369D8" w:rsidP="00D369D8">
      <w:pPr>
        <w:shd w:val="clear" w:color="auto" w:fill="FFFFFF"/>
        <w:tabs>
          <w:tab w:val="left" w:pos="931"/>
        </w:tabs>
        <w:spacing w:after="0" w:line="317" w:lineRule="exact"/>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color w:val="000000"/>
          <w:spacing w:val="-28"/>
          <w:sz w:val="16"/>
          <w:szCs w:val="16"/>
          <w:lang w:eastAsia="ru-RU"/>
        </w:rPr>
        <w:t>1.</w:t>
      </w:r>
      <w:r w:rsidRPr="00D369D8">
        <w:rPr>
          <w:rFonts w:ascii="Times New Roman" w:eastAsia="Times New Roman" w:hAnsi="Times New Roman" w:cs="Times New Roman"/>
          <w:color w:val="000000"/>
          <w:sz w:val="16"/>
          <w:szCs w:val="16"/>
          <w:lang w:eastAsia="ru-RU"/>
        </w:rPr>
        <w:tab/>
        <w:t>Утвердить основные характеристики  бюджета сельского поселения на 2025 год:</w:t>
      </w:r>
    </w:p>
    <w:p w:rsidR="00D369D8" w:rsidRPr="00D369D8" w:rsidRDefault="00D369D8" w:rsidP="00D369D8">
      <w:pPr>
        <w:shd w:val="clear" w:color="auto" w:fill="FFFFFF"/>
        <w:tabs>
          <w:tab w:val="left" w:pos="931"/>
        </w:tabs>
        <w:spacing w:after="0" w:line="317" w:lineRule="exact"/>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color w:val="000000"/>
          <w:spacing w:val="-22"/>
          <w:sz w:val="16"/>
          <w:szCs w:val="16"/>
          <w:lang w:eastAsia="ru-RU"/>
        </w:rPr>
        <w:t>1)</w:t>
      </w:r>
      <w:r w:rsidRPr="00D369D8">
        <w:rPr>
          <w:rFonts w:ascii="Times New Roman" w:eastAsia="Times New Roman" w:hAnsi="Times New Roman" w:cs="Times New Roman"/>
          <w:color w:val="000000"/>
          <w:sz w:val="16"/>
          <w:szCs w:val="16"/>
          <w:lang w:eastAsia="ru-RU"/>
        </w:rPr>
        <w:tab/>
        <w:t xml:space="preserve"> </w:t>
      </w:r>
      <w:r w:rsidRPr="00D369D8">
        <w:rPr>
          <w:rFonts w:ascii="Times New Roman" w:eastAsia="Times New Roman" w:hAnsi="Times New Roman" w:cs="Times New Roman"/>
          <w:color w:val="000000"/>
          <w:spacing w:val="8"/>
          <w:sz w:val="16"/>
          <w:szCs w:val="16"/>
          <w:lang w:eastAsia="ru-RU"/>
        </w:rPr>
        <w:t>прогнозируемый общий объём доходов  бюджета сельского поселения в сумме 5 780,0 тыс.рублей, в том числе безвозмездные поступления  в сумме  4 705,0 тыс.рублей, из них:</w:t>
      </w:r>
    </w:p>
    <w:p w:rsidR="00D369D8" w:rsidRPr="00D369D8" w:rsidRDefault="00D369D8" w:rsidP="00D369D8">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6"/>
          <w:szCs w:val="16"/>
          <w:lang w:eastAsia="ru-RU"/>
        </w:rPr>
      </w:pPr>
      <w:r w:rsidRPr="00D369D8">
        <w:rPr>
          <w:rFonts w:ascii="Times New Roman" w:eastAsia="Times New Roman" w:hAnsi="Times New Roman" w:cs="Times New Roman"/>
          <w:b/>
          <w:spacing w:val="8"/>
          <w:sz w:val="16"/>
          <w:szCs w:val="16"/>
          <w:lang w:eastAsia="ru-RU"/>
        </w:rPr>
        <w:t xml:space="preserve"> -</w:t>
      </w:r>
      <w:r w:rsidRPr="00D369D8">
        <w:rPr>
          <w:rFonts w:ascii="Times New Roman" w:eastAsia="Times New Roman" w:hAnsi="Times New Roman" w:cs="Times New Roman"/>
          <w:spacing w:val="8"/>
          <w:sz w:val="16"/>
          <w:szCs w:val="16"/>
          <w:lang w:eastAsia="ru-RU"/>
        </w:rPr>
        <w:t xml:space="preserve"> безвозмездные поступления из областного бюджета в сумме 163,0 тыс.рублей, в том числе субвенции в сумме 163,0 тыс.рублей, </w:t>
      </w:r>
    </w:p>
    <w:p w:rsidR="00D369D8" w:rsidRPr="00D369D8" w:rsidRDefault="00D369D8" w:rsidP="00D369D8">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spacing w:val="8"/>
          <w:sz w:val="16"/>
          <w:szCs w:val="16"/>
          <w:lang w:eastAsia="ru-RU"/>
        </w:rPr>
        <w:t xml:space="preserve"> -  </w:t>
      </w:r>
      <w:r w:rsidRPr="00D369D8">
        <w:rPr>
          <w:rFonts w:ascii="Times New Roman" w:eastAsia="Times New Roman" w:hAnsi="Times New Roman" w:cs="Times New Roman"/>
          <w:spacing w:val="8"/>
          <w:sz w:val="16"/>
          <w:szCs w:val="16"/>
          <w:lang w:eastAsia="ru-RU"/>
        </w:rPr>
        <w:t>безвозмездные поступления из бюджета муниципального района в сумме 4 542,0 тыс.рублей, в том числе дотации в сумме 712,0 тыс.рублей, субсидии в сумме 30,7 тыс.рублей, иные межбюджетные трансферты, имеющие целевое назначение в сумме 3 799,3 тыс.рублей;</w:t>
      </w:r>
      <w:r w:rsidRPr="00D369D8">
        <w:rPr>
          <w:rFonts w:ascii="Times New Roman" w:eastAsia="Times New Roman" w:hAnsi="Times New Roman" w:cs="Times New Roman"/>
          <w:color w:val="000000"/>
          <w:spacing w:val="2"/>
          <w:sz w:val="16"/>
          <w:szCs w:val="16"/>
          <w:lang w:eastAsia="ru-RU"/>
        </w:rPr>
        <w:t xml:space="preserve">  </w:t>
      </w:r>
    </w:p>
    <w:p w:rsidR="00D369D8" w:rsidRPr="00D369D8" w:rsidRDefault="00D369D8" w:rsidP="00D369D8">
      <w:pPr>
        <w:shd w:val="clear" w:color="auto" w:fill="FFFFFF"/>
        <w:tabs>
          <w:tab w:val="left" w:pos="1046"/>
        </w:tabs>
        <w:spacing w:after="0" w:line="317" w:lineRule="exact"/>
        <w:ind w:left="29" w:firstLine="653"/>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2) </w:t>
      </w:r>
      <w:r w:rsidRPr="00D369D8">
        <w:rPr>
          <w:rFonts w:ascii="Times New Roman" w:eastAsia="Times New Roman" w:hAnsi="Times New Roman" w:cs="Times New Roman"/>
          <w:color w:val="000000"/>
          <w:spacing w:val="2"/>
          <w:sz w:val="16"/>
          <w:szCs w:val="16"/>
          <w:lang w:eastAsia="ru-RU"/>
        </w:rPr>
        <w:t xml:space="preserve">общий объём  расходов  бюджета сельского поселения в сумме </w:t>
      </w:r>
      <w:r w:rsidRPr="00D369D8">
        <w:rPr>
          <w:rFonts w:ascii="Times New Roman" w:eastAsia="Times New Roman" w:hAnsi="Times New Roman" w:cs="Times New Roman"/>
          <w:color w:val="000000"/>
          <w:spacing w:val="8"/>
          <w:sz w:val="16"/>
          <w:szCs w:val="16"/>
          <w:lang w:eastAsia="ru-RU"/>
        </w:rPr>
        <w:t xml:space="preserve">5 780,0 </w:t>
      </w:r>
      <w:r w:rsidRPr="00D369D8">
        <w:rPr>
          <w:rFonts w:ascii="Times New Roman" w:eastAsia="Times New Roman" w:hAnsi="Times New Roman" w:cs="Times New Roman"/>
          <w:color w:val="000000"/>
          <w:sz w:val="16"/>
          <w:szCs w:val="16"/>
          <w:lang w:eastAsia="ru-RU"/>
        </w:rPr>
        <w:t>тыс. рублей;</w:t>
      </w:r>
    </w:p>
    <w:p w:rsidR="00D369D8" w:rsidRPr="00D369D8" w:rsidRDefault="00D369D8" w:rsidP="00D369D8">
      <w:pPr>
        <w:spacing w:after="0" w:line="240" w:lineRule="auto"/>
        <w:jc w:val="both"/>
        <w:rPr>
          <w:rFonts w:ascii="Times New Roman" w:eastAsia="Times New Roman" w:hAnsi="Times New Roman" w:cs="Times New Roman"/>
          <w:color w:val="000000"/>
          <w:spacing w:val="2"/>
          <w:sz w:val="16"/>
          <w:szCs w:val="16"/>
          <w:lang w:eastAsia="ru-RU"/>
        </w:rPr>
      </w:pPr>
      <w:r w:rsidRPr="00D369D8">
        <w:rPr>
          <w:rFonts w:ascii="Times New Roman" w:eastAsia="Times New Roman" w:hAnsi="Times New Roman" w:cs="Times New Roman"/>
          <w:sz w:val="16"/>
          <w:szCs w:val="16"/>
          <w:lang w:eastAsia="ru-RU"/>
        </w:rPr>
        <w:t xml:space="preserve">          3) бюджет </w:t>
      </w:r>
      <w:r w:rsidRPr="00D369D8">
        <w:rPr>
          <w:rFonts w:ascii="Times New Roman" w:eastAsia="Times New Roman" w:hAnsi="Times New Roman" w:cs="Times New Roman"/>
          <w:color w:val="000000"/>
          <w:spacing w:val="2"/>
          <w:sz w:val="16"/>
          <w:szCs w:val="16"/>
          <w:lang w:eastAsia="ru-RU"/>
        </w:rPr>
        <w:t>сельского поселения на 2025 год прогнозируется сбалансированным.</w:t>
      </w:r>
    </w:p>
    <w:p w:rsidR="00D369D8" w:rsidRPr="00D369D8" w:rsidRDefault="00D369D8" w:rsidP="00D369D8">
      <w:pPr>
        <w:shd w:val="clear" w:color="auto" w:fill="FFFFFF"/>
        <w:tabs>
          <w:tab w:val="left" w:pos="931"/>
        </w:tabs>
        <w:spacing w:after="0" w:line="317" w:lineRule="exact"/>
        <w:ind w:left="57"/>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D369D8" w:rsidRPr="00D369D8" w:rsidRDefault="00D369D8" w:rsidP="00D369D8">
      <w:pPr>
        <w:shd w:val="clear" w:color="auto" w:fill="FFFFFF"/>
        <w:tabs>
          <w:tab w:val="left" w:pos="931"/>
        </w:tabs>
        <w:spacing w:after="0" w:line="317" w:lineRule="exact"/>
        <w:ind w:left="57"/>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2. Утвердить основные характеристики  бюджета сельского поселения на 2026 год и на 2027 год:</w:t>
      </w:r>
    </w:p>
    <w:p w:rsidR="00D369D8" w:rsidRPr="00D369D8" w:rsidRDefault="00D369D8" w:rsidP="00D369D8">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6"/>
          <w:szCs w:val="16"/>
          <w:lang w:eastAsia="ru-RU"/>
        </w:rPr>
      </w:pPr>
      <w:r w:rsidRPr="00D369D8">
        <w:rPr>
          <w:rFonts w:ascii="Times New Roman" w:eastAsia="Times New Roman" w:hAnsi="Times New Roman" w:cs="Times New Roman"/>
          <w:spacing w:val="-22"/>
          <w:sz w:val="16"/>
          <w:szCs w:val="16"/>
          <w:lang w:eastAsia="ru-RU"/>
        </w:rPr>
        <w:t xml:space="preserve"> 1)</w:t>
      </w:r>
      <w:r w:rsidRPr="00D369D8">
        <w:rPr>
          <w:rFonts w:ascii="Times New Roman" w:eastAsia="Times New Roman" w:hAnsi="Times New Roman" w:cs="Times New Roman"/>
          <w:sz w:val="16"/>
          <w:szCs w:val="16"/>
          <w:lang w:eastAsia="ru-RU"/>
        </w:rPr>
        <w:tab/>
      </w:r>
      <w:r w:rsidRPr="00D369D8">
        <w:rPr>
          <w:rFonts w:ascii="Times New Roman" w:eastAsia="Times New Roman" w:hAnsi="Times New Roman" w:cs="Times New Roman"/>
          <w:spacing w:val="8"/>
          <w:sz w:val="16"/>
          <w:szCs w:val="16"/>
          <w:lang w:eastAsia="ru-RU"/>
        </w:rPr>
        <w:t>прогнозируемый общий объём доходов бюджета сельского поселения:</w:t>
      </w:r>
    </w:p>
    <w:p w:rsidR="00D369D8" w:rsidRPr="00D369D8" w:rsidRDefault="00D369D8" w:rsidP="00D369D8">
      <w:pPr>
        <w:shd w:val="clear" w:color="auto" w:fill="FFFFFF"/>
        <w:tabs>
          <w:tab w:val="left" w:pos="931"/>
        </w:tabs>
        <w:spacing w:after="0" w:line="317" w:lineRule="exact"/>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pacing w:val="8"/>
          <w:sz w:val="16"/>
          <w:szCs w:val="16"/>
          <w:lang w:eastAsia="ru-RU"/>
        </w:rPr>
        <w:t xml:space="preserve">- </w:t>
      </w:r>
      <w:r w:rsidRPr="00D369D8">
        <w:rPr>
          <w:rFonts w:ascii="Times New Roman" w:eastAsia="Times New Roman" w:hAnsi="Times New Roman" w:cs="Times New Roman"/>
          <w:spacing w:val="8"/>
          <w:sz w:val="16"/>
          <w:szCs w:val="16"/>
          <w:lang w:eastAsia="ru-RU"/>
        </w:rPr>
        <w:t>на 2026 год в сумме 4 312,3 тыс. рублей, в том числе безвозмездные поступления  в сумме  3 234,3 тыс.рублей, из них:</w:t>
      </w:r>
    </w:p>
    <w:p w:rsidR="00D369D8" w:rsidRPr="00D369D8" w:rsidRDefault="00D369D8" w:rsidP="00D369D8">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6"/>
          <w:szCs w:val="16"/>
          <w:lang w:eastAsia="ru-RU"/>
        </w:rPr>
      </w:pPr>
      <w:r w:rsidRPr="00D369D8">
        <w:rPr>
          <w:rFonts w:ascii="Times New Roman" w:eastAsia="Times New Roman" w:hAnsi="Times New Roman" w:cs="Times New Roman"/>
          <w:b/>
          <w:spacing w:val="8"/>
          <w:sz w:val="16"/>
          <w:szCs w:val="16"/>
          <w:lang w:eastAsia="ru-RU"/>
        </w:rPr>
        <w:t>-</w:t>
      </w:r>
      <w:r w:rsidRPr="00D369D8">
        <w:rPr>
          <w:rFonts w:ascii="Times New Roman" w:eastAsia="Times New Roman" w:hAnsi="Times New Roman" w:cs="Times New Roman"/>
          <w:spacing w:val="8"/>
          <w:sz w:val="16"/>
          <w:szCs w:val="16"/>
          <w:lang w:eastAsia="ru-RU"/>
        </w:rPr>
        <w:t xml:space="preserve"> безвозмездные поступления из областного бюджета в сумме 177,9 тыс.рублей, из них субвенции в сумме 177,9 тыс.рублей; </w:t>
      </w:r>
    </w:p>
    <w:p w:rsidR="00D369D8" w:rsidRPr="00D369D8" w:rsidRDefault="00D369D8" w:rsidP="00D369D8">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16"/>
          <w:szCs w:val="16"/>
          <w:lang w:eastAsia="ru-RU"/>
        </w:rPr>
      </w:pPr>
      <w:r w:rsidRPr="00D369D8">
        <w:rPr>
          <w:rFonts w:ascii="Times New Roman" w:eastAsia="Times New Roman" w:hAnsi="Times New Roman" w:cs="Times New Roman"/>
          <w:b/>
          <w:color w:val="000000"/>
          <w:spacing w:val="8"/>
          <w:sz w:val="16"/>
          <w:szCs w:val="16"/>
          <w:lang w:eastAsia="ru-RU"/>
        </w:rPr>
        <w:t>-</w:t>
      </w:r>
      <w:r w:rsidRPr="00D369D8">
        <w:rPr>
          <w:rFonts w:ascii="Times New Roman" w:eastAsia="Times New Roman" w:hAnsi="Times New Roman" w:cs="Times New Roman"/>
          <w:color w:val="000000"/>
          <w:spacing w:val="8"/>
          <w:sz w:val="16"/>
          <w:szCs w:val="16"/>
          <w:lang w:eastAsia="ru-RU"/>
        </w:rPr>
        <w:t xml:space="preserve"> безвозмездные поступления из бюджета муниципального района в сумме 3 056,4 тыс.рублей, из них дотации в сумме 663,0 тыс.рублей, субсидии в сумме 30,7 тыс.рублей, иные межбюджетные трансферты, имеющие целевое назначение в сумме 2 362,7 тыс.рублей;</w:t>
      </w:r>
    </w:p>
    <w:p w:rsidR="00D369D8" w:rsidRPr="00D369D8" w:rsidRDefault="00D369D8" w:rsidP="00D369D8">
      <w:pPr>
        <w:shd w:val="clear" w:color="auto" w:fill="FFFFFF"/>
        <w:tabs>
          <w:tab w:val="left" w:pos="931"/>
        </w:tabs>
        <w:spacing w:after="0" w:line="317" w:lineRule="exact"/>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pacing w:val="8"/>
          <w:sz w:val="16"/>
          <w:szCs w:val="16"/>
          <w:lang w:eastAsia="ru-RU"/>
        </w:rPr>
        <w:t xml:space="preserve">- </w:t>
      </w:r>
      <w:r w:rsidRPr="00D369D8">
        <w:rPr>
          <w:rFonts w:ascii="Times New Roman" w:eastAsia="Times New Roman" w:hAnsi="Times New Roman" w:cs="Times New Roman"/>
          <w:spacing w:val="8"/>
          <w:sz w:val="16"/>
          <w:szCs w:val="16"/>
          <w:lang w:eastAsia="ru-RU"/>
        </w:rPr>
        <w:t>на 2027 год в сумме 10 438,5 тыс. рублей, в том числе безвозмездные поступления  в сумме  9 357,5 тыс.рублей, из них:</w:t>
      </w:r>
    </w:p>
    <w:p w:rsidR="00D369D8" w:rsidRPr="00D369D8" w:rsidRDefault="00D369D8" w:rsidP="00D369D8">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16"/>
          <w:szCs w:val="16"/>
          <w:lang w:eastAsia="ru-RU"/>
        </w:rPr>
      </w:pPr>
      <w:r w:rsidRPr="00D369D8">
        <w:rPr>
          <w:rFonts w:ascii="Times New Roman" w:eastAsia="Times New Roman" w:hAnsi="Times New Roman" w:cs="Times New Roman"/>
          <w:b/>
          <w:spacing w:val="8"/>
          <w:sz w:val="16"/>
          <w:szCs w:val="16"/>
          <w:lang w:eastAsia="ru-RU"/>
        </w:rPr>
        <w:t>-</w:t>
      </w:r>
      <w:r w:rsidRPr="00D369D8">
        <w:rPr>
          <w:rFonts w:ascii="Times New Roman" w:eastAsia="Times New Roman" w:hAnsi="Times New Roman" w:cs="Times New Roman"/>
          <w:spacing w:val="8"/>
          <w:sz w:val="16"/>
          <w:szCs w:val="16"/>
          <w:lang w:eastAsia="ru-RU"/>
        </w:rPr>
        <w:t xml:space="preserve"> безвозмездные поступления из областного бюджета в сумме 184,1 тыс.рублей, из них субвенции в сумме 184,1 тыс.рублей; </w:t>
      </w:r>
    </w:p>
    <w:p w:rsidR="00D369D8" w:rsidRPr="00D369D8" w:rsidRDefault="00D369D8" w:rsidP="00D369D8">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16"/>
          <w:szCs w:val="16"/>
          <w:lang w:eastAsia="ru-RU"/>
        </w:rPr>
      </w:pPr>
      <w:r w:rsidRPr="00D369D8">
        <w:rPr>
          <w:rFonts w:ascii="Times New Roman" w:eastAsia="Times New Roman" w:hAnsi="Times New Roman" w:cs="Times New Roman"/>
          <w:b/>
          <w:color w:val="000000"/>
          <w:spacing w:val="8"/>
          <w:sz w:val="16"/>
          <w:szCs w:val="16"/>
          <w:lang w:eastAsia="ru-RU"/>
        </w:rPr>
        <w:t>-</w:t>
      </w:r>
      <w:r w:rsidRPr="00D369D8">
        <w:rPr>
          <w:rFonts w:ascii="Times New Roman" w:eastAsia="Times New Roman" w:hAnsi="Times New Roman" w:cs="Times New Roman"/>
          <w:color w:val="000000"/>
          <w:spacing w:val="8"/>
          <w:sz w:val="16"/>
          <w:szCs w:val="16"/>
          <w:lang w:eastAsia="ru-RU"/>
        </w:rPr>
        <w:t xml:space="preserve"> безвозмездные поступления из бюджета муниципального района в сумме 9 173,4 тыс.рублей, из них дотации в сумме 671,1 тыс.рублей, субсидии в сумме 5 653,0 тыс.рублей, иные межбюджетные трансферты, имеющие целевое назначение в сумме 2 849,3 тыс.рублей;</w:t>
      </w:r>
    </w:p>
    <w:p w:rsidR="00D369D8" w:rsidRPr="00D369D8" w:rsidRDefault="00D369D8" w:rsidP="00D369D8">
      <w:pPr>
        <w:shd w:val="clear" w:color="auto" w:fill="FFFFFF"/>
        <w:tabs>
          <w:tab w:val="left" w:pos="1046"/>
        </w:tabs>
        <w:spacing w:after="0" w:line="317" w:lineRule="exact"/>
        <w:jc w:val="both"/>
        <w:rPr>
          <w:rFonts w:ascii="Times New Roman" w:eastAsia="Times New Roman" w:hAnsi="Times New Roman" w:cs="Times New Roman"/>
          <w:spacing w:val="8"/>
          <w:sz w:val="16"/>
          <w:szCs w:val="16"/>
          <w:lang w:eastAsia="ru-RU"/>
        </w:rPr>
      </w:pPr>
      <w:r w:rsidRPr="00D369D8">
        <w:rPr>
          <w:rFonts w:ascii="Times New Roman" w:eastAsia="Times New Roman" w:hAnsi="Times New Roman" w:cs="Times New Roman"/>
          <w:spacing w:val="8"/>
          <w:sz w:val="16"/>
          <w:szCs w:val="16"/>
          <w:lang w:eastAsia="ru-RU"/>
        </w:rPr>
        <w:t xml:space="preserve">    </w:t>
      </w:r>
      <w:r w:rsidRPr="00D369D8">
        <w:rPr>
          <w:rFonts w:ascii="Times New Roman" w:eastAsia="Times New Roman" w:hAnsi="Times New Roman" w:cs="Times New Roman"/>
          <w:spacing w:val="2"/>
          <w:sz w:val="16"/>
          <w:szCs w:val="16"/>
          <w:lang w:eastAsia="ru-RU"/>
        </w:rPr>
        <w:t xml:space="preserve">    </w:t>
      </w:r>
      <w:r w:rsidRPr="00D369D8">
        <w:rPr>
          <w:rFonts w:ascii="Times New Roman" w:eastAsia="Times New Roman" w:hAnsi="Times New Roman" w:cs="Times New Roman"/>
          <w:spacing w:val="-3"/>
          <w:sz w:val="16"/>
          <w:szCs w:val="16"/>
          <w:lang w:eastAsia="ru-RU"/>
        </w:rPr>
        <w:t>2)</w:t>
      </w:r>
      <w:r w:rsidRPr="00D369D8">
        <w:rPr>
          <w:rFonts w:ascii="Times New Roman" w:eastAsia="Times New Roman" w:hAnsi="Times New Roman" w:cs="Times New Roman"/>
          <w:sz w:val="16"/>
          <w:szCs w:val="16"/>
          <w:lang w:eastAsia="ru-RU"/>
        </w:rPr>
        <w:tab/>
      </w:r>
      <w:r w:rsidRPr="00D369D8">
        <w:rPr>
          <w:rFonts w:ascii="Times New Roman" w:eastAsia="Times New Roman" w:hAnsi="Times New Roman" w:cs="Times New Roman"/>
          <w:spacing w:val="2"/>
          <w:sz w:val="16"/>
          <w:szCs w:val="16"/>
          <w:lang w:eastAsia="ru-RU"/>
        </w:rPr>
        <w:t xml:space="preserve">общий   объём  расходов  бюджета поселения на 2026 год в сумме  </w:t>
      </w:r>
      <w:r w:rsidRPr="00D369D8">
        <w:rPr>
          <w:rFonts w:ascii="Times New Roman" w:eastAsia="Times New Roman" w:hAnsi="Times New Roman" w:cs="Times New Roman"/>
          <w:spacing w:val="8"/>
          <w:sz w:val="16"/>
          <w:szCs w:val="16"/>
          <w:lang w:eastAsia="ru-RU"/>
        </w:rPr>
        <w:t xml:space="preserve">4 312,3 </w:t>
      </w:r>
      <w:r w:rsidRPr="00D369D8">
        <w:rPr>
          <w:rFonts w:ascii="Times New Roman" w:eastAsia="Times New Roman" w:hAnsi="Times New Roman" w:cs="Times New Roman"/>
          <w:sz w:val="16"/>
          <w:szCs w:val="16"/>
          <w:lang w:eastAsia="ru-RU"/>
        </w:rPr>
        <w:t xml:space="preserve">тыс. рублей,  в том числе условно утвержденные расходы в сумме  63,4 тыс. рублей, и на </w:t>
      </w:r>
      <w:r w:rsidRPr="00D369D8">
        <w:rPr>
          <w:rFonts w:ascii="Times New Roman" w:eastAsia="Times New Roman" w:hAnsi="Times New Roman" w:cs="Times New Roman"/>
          <w:spacing w:val="2"/>
          <w:sz w:val="16"/>
          <w:szCs w:val="16"/>
          <w:lang w:eastAsia="ru-RU"/>
        </w:rPr>
        <w:t xml:space="preserve">2027 год в сумме </w:t>
      </w:r>
      <w:r w:rsidRPr="00D369D8">
        <w:rPr>
          <w:rFonts w:ascii="Times New Roman" w:eastAsia="Times New Roman" w:hAnsi="Times New Roman" w:cs="Times New Roman"/>
          <w:spacing w:val="8"/>
          <w:sz w:val="16"/>
          <w:szCs w:val="16"/>
          <w:lang w:eastAsia="ru-RU"/>
        </w:rPr>
        <w:t xml:space="preserve">10 438,5 </w:t>
      </w:r>
      <w:r w:rsidRPr="00D369D8">
        <w:rPr>
          <w:rFonts w:ascii="Times New Roman" w:eastAsia="Times New Roman" w:hAnsi="Times New Roman" w:cs="Times New Roman"/>
          <w:sz w:val="16"/>
          <w:szCs w:val="16"/>
          <w:lang w:eastAsia="ru-RU"/>
        </w:rPr>
        <w:t xml:space="preserve">тыс. рублей,  в том числе условно утвержденные расходы в сумме 133,3 тыс. рублей; </w:t>
      </w:r>
    </w:p>
    <w:p w:rsidR="00D369D8" w:rsidRPr="00D369D8" w:rsidRDefault="00D369D8" w:rsidP="00D369D8">
      <w:pPr>
        <w:shd w:val="clear" w:color="auto" w:fill="FFFFFF"/>
        <w:tabs>
          <w:tab w:val="left" w:pos="1046"/>
        </w:tabs>
        <w:spacing w:after="0" w:line="317" w:lineRule="exact"/>
        <w:ind w:left="29" w:firstLine="653"/>
        <w:jc w:val="both"/>
        <w:rPr>
          <w:rFonts w:ascii="Times New Roman" w:eastAsia="Times New Roman" w:hAnsi="Times New Roman" w:cs="Times New Roman"/>
          <w:spacing w:val="2"/>
          <w:sz w:val="16"/>
          <w:szCs w:val="16"/>
          <w:lang w:eastAsia="ru-RU"/>
        </w:rPr>
      </w:pPr>
      <w:r w:rsidRPr="00D369D8">
        <w:rPr>
          <w:rFonts w:ascii="Times New Roman" w:eastAsia="Times New Roman" w:hAnsi="Times New Roman" w:cs="Times New Roman"/>
          <w:spacing w:val="2"/>
          <w:sz w:val="16"/>
          <w:szCs w:val="16"/>
          <w:lang w:eastAsia="ru-RU"/>
        </w:rPr>
        <w:t>3) бюджет сельского поселения на 2026 год и на 2027 год прогнозируется сбалансированным.</w:t>
      </w:r>
    </w:p>
    <w:p w:rsidR="00D369D8" w:rsidRPr="00D369D8" w:rsidRDefault="00D369D8" w:rsidP="00D369D8">
      <w:pPr>
        <w:shd w:val="clear" w:color="auto" w:fill="FFFFFF"/>
        <w:tabs>
          <w:tab w:val="left" w:pos="1046"/>
        </w:tabs>
        <w:spacing w:after="0" w:line="317" w:lineRule="exact"/>
        <w:ind w:left="29" w:firstLine="653"/>
        <w:jc w:val="both"/>
        <w:rPr>
          <w:rFonts w:ascii="Times New Roman" w:eastAsia="Times New Roman" w:hAnsi="Times New Roman" w:cs="Times New Roman"/>
          <w:spacing w:val="2"/>
          <w:sz w:val="16"/>
          <w:szCs w:val="16"/>
          <w:lang w:eastAsia="ru-RU"/>
        </w:rPr>
      </w:pPr>
    </w:p>
    <w:p w:rsidR="00D369D8" w:rsidRPr="00D369D8" w:rsidRDefault="00D369D8" w:rsidP="00D369D8">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6"/>
          <w:szCs w:val="16"/>
          <w:lang w:eastAsia="ru-RU"/>
        </w:rPr>
      </w:pPr>
      <w:r w:rsidRPr="00D369D8">
        <w:rPr>
          <w:rFonts w:ascii="Times New Roman" w:eastAsia="Times New Roman" w:hAnsi="Times New Roman" w:cs="Times New Roman"/>
          <w:b/>
          <w:spacing w:val="2"/>
          <w:sz w:val="16"/>
          <w:szCs w:val="16"/>
          <w:lang w:eastAsia="ru-RU"/>
        </w:rPr>
        <w:lastRenderedPageBreak/>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D369D8" w:rsidRPr="00D369D8" w:rsidRDefault="00D369D8" w:rsidP="00D369D8">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6"/>
          <w:szCs w:val="16"/>
          <w:lang w:eastAsia="ru-RU"/>
        </w:rPr>
      </w:pPr>
    </w:p>
    <w:p w:rsidR="00D369D8" w:rsidRPr="00D369D8" w:rsidRDefault="00D369D8" w:rsidP="00D369D8">
      <w:pPr>
        <w:shd w:val="clear" w:color="auto" w:fill="FFFFFF"/>
        <w:tabs>
          <w:tab w:val="left" w:pos="950"/>
        </w:tabs>
        <w:spacing w:after="0" w:line="317" w:lineRule="exact"/>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Утвердить поступление доходов сельского поселения по кодам видов                    доходов, подвидов доходов:</w:t>
      </w:r>
    </w:p>
    <w:p w:rsidR="00D369D8" w:rsidRPr="00D369D8" w:rsidRDefault="00D369D8" w:rsidP="00D369D8">
      <w:pPr>
        <w:shd w:val="clear" w:color="auto" w:fill="FFFFFF"/>
        <w:spacing w:after="0" w:line="317" w:lineRule="exact"/>
        <w:ind w:firstLine="741"/>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1) на 2025 и на плановый период 2026 и 2027 годов согласно приложению № 2 к настоящему решению Совета народных депутатов Верхнеплавицкого сельского поселения Верхнехавского муниципального района.</w:t>
      </w:r>
    </w:p>
    <w:p w:rsidR="00D369D8" w:rsidRPr="00D369D8" w:rsidRDefault="00D369D8" w:rsidP="00D369D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6"/>
          <w:szCs w:val="16"/>
          <w:lang w:eastAsia="ru-RU"/>
        </w:rPr>
      </w:pPr>
      <w:r w:rsidRPr="00D369D8">
        <w:rPr>
          <w:rFonts w:ascii="Times New Roman" w:eastAsia="Times New Roman" w:hAnsi="Times New Roman" w:cs="Times New Roman"/>
          <w:b/>
          <w:sz w:val="16"/>
          <w:szCs w:val="16"/>
          <w:lang w:eastAsia="ru-RU"/>
        </w:rPr>
        <w:t>Статья 3. Бюджетные ассигнования  бюджета поселения  на 2025 год и на плановый период 2026 и 2027 годов</w:t>
      </w:r>
    </w:p>
    <w:p w:rsidR="00D369D8" w:rsidRPr="00D369D8" w:rsidRDefault="00D369D8" w:rsidP="00D369D8">
      <w:pPr>
        <w:shd w:val="clear" w:color="auto" w:fill="FFFFFF"/>
        <w:tabs>
          <w:tab w:val="left" w:pos="1046"/>
        </w:tabs>
        <w:spacing w:after="0" w:line="317" w:lineRule="exact"/>
        <w:ind w:left="29" w:firstLine="653"/>
        <w:jc w:val="center"/>
        <w:rPr>
          <w:rFonts w:ascii="Times New Roman" w:eastAsia="Times New Roman" w:hAnsi="Times New Roman" w:cs="Times New Roman"/>
          <w:b/>
          <w:spacing w:val="2"/>
          <w:sz w:val="16"/>
          <w:szCs w:val="16"/>
          <w:lang w:eastAsia="ru-RU"/>
        </w:rPr>
      </w:pP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Утвердить ведомственную структуру расходов  бюджета поселения:</w:t>
      </w:r>
    </w:p>
    <w:p w:rsidR="00D369D8" w:rsidRPr="00D369D8" w:rsidRDefault="00D369D8" w:rsidP="00D369D8">
      <w:pPr>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 на 2025 год и на плановый период 2026 и 2027 годов согласно приложению № 3 к настоящему решению.</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 Утвердить распределение бюджетных ассигнований по разделам, подразделам,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D369D8" w:rsidRPr="00D369D8" w:rsidRDefault="00D369D8" w:rsidP="00D369D8">
      <w:pPr>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 на 2025 год и на плановый период 2026 и 2027 годов согласно приложению № 4 к настоящему решению.</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 Утвердить распределение бюджетных ассигнований по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на 2025 год и на плановый период 2026 и 2027 годов согласно приложению № 5 к настоящему решению.</w:t>
      </w:r>
    </w:p>
    <w:p w:rsidR="00D369D8" w:rsidRPr="00D369D8" w:rsidRDefault="00D369D8" w:rsidP="00D369D8">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369D8" w:rsidRPr="00D369D8" w:rsidRDefault="00D369D8" w:rsidP="00D369D8">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369D8" w:rsidRPr="00D369D8" w:rsidRDefault="00D369D8" w:rsidP="00D369D8">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369D8" w:rsidRPr="00D369D8" w:rsidRDefault="00D369D8" w:rsidP="00D369D8">
      <w:pPr>
        <w:tabs>
          <w:tab w:val="left" w:pos="700"/>
        </w:tabs>
        <w:autoSpaceDE w:val="0"/>
        <w:autoSpaceDN w:val="0"/>
        <w:adjustRightInd w:val="0"/>
        <w:spacing w:after="0" w:line="240" w:lineRule="auto"/>
        <w:ind w:firstLine="540"/>
        <w:jc w:val="both"/>
        <w:rPr>
          <w:rFonts w:ascii="Times New Roman" w:eastAsia="Times New Roman" w:hAnsi="Times New Roman" w:cs="Times New Roman"/>
          <w:spacing w:val="-3"/>
          <w:sz w:val="16"/>
          <w:szCs w:val="16"/>
          <w:lang w:eastAsia="ru-RU"/>
        </w:rPr>
      </w:pPr>
      <w:r w:rsidRPr="00D369D8">
        <w:rPr>
          <w:rFonts w:ascii="Times New Roman" w:eastAsia="Times New Roman" w:hAnsi="Times New Roman" w:cs="Times New Roman"/>
          <w:sz w:val="16"/>
          <w:szCs w:val="16"/>
          <w:lang w:eastAsia="ru-RU"/>
        </w:rPr>
        <w:t xml:space="preserve">4. </w:t>
      </w:r>
      <w:r w:rsidRPr="00D369D8">
        <w:rPr>
          <w:rFonts w:ascii="Times New Roman" w:eastAsia="Times New Roman" w:hAnsi="Times New Roman" w:cs="Times New Roman"/>
          <w:spacing w:val="-3"/>
          <w:sz w:val="16"/>
          <w:szCs w:val="16"/>
          <w:lang w:eastAsia="ru-RU"/>
        </w:rPr>
        <w:t>Утвердить объем бюджетных ассигнований дорожного фонда Верхнеплавицкого сельского поселения на 2025 год в сумме 1 263,0 тыс.рублей; на 2026 год в сумме 1 296,0 тыс.рублей; на 2027 год в сумме 7 265,3 тыс.рублей.</w:t>
      </w:r>
    </w:p>
    <w:p w:rsidR="00D369D8" w:rsidRPr="00D369D8" w:rsidRDefault="00D369D8" w:rsidP="00D369D8">
      <w:pPr>
        <w:autoSpaceDE w:val="0"/>
        <w:autoSpaceDN w:val="0"/>
        <w:adjustRightInd w:val="0"/>
        <w:spacing w:after="0" w:line="240" w:lineRule="auto"/>
        <w:ind w:firstLine="540"/>
        <w:jc w:val="both"/>
        <w:rPr>
          <w:rFonts w:ascii="Times New Roman" w:eastAsia="Times New Roman" w:hAnsi="Times New Roman" w:cs="Times New Roman"/>
          <w:spacing w:val="-3"/>
          <w:sz w:val="16"/>
          <w:szCs w:val="16"/>
          <w:lang w:eastAsia="ru-RU"/>
        </w:rPr>
      </w:pPr>
      <w:r w:rsidRPr="00D369D8">
        <w:rPr>
          <w:rFonts w:ascii="Times New Roman" w:eastAsia="Times New Roman" w:hAnsi="Times New Roman" w:cs="Times New Roman"/>
          <w:spacing w:val="-3"/>
          <w:sz w:val="16"/>
          <w:szCs w:val="16"/>
          <w:lang w:eastAsia="ru-RU"/>
        </w:rPr>
        <w:t xml:space="preserve"> </w:t>
      </w:r>
      <w:r w:rsidRPr="00D369D8">
        <w:rPr>
          <w:rFonts w:ascii="Times New Roman" w:eastAsia="Times New Roman" w:hAnsi="Times New Roman" w:cs="Times New Roman"/>
          <w:bCs/>
          <w:sz w:val="16"/>
          <w:szCs w:val="16"/>
          <w:lang w:eastAsia="ru-RU"/>
        </w:rPr>
        <w:t xml:space="preserve">Использование средств дорожного фонда Верхнеплавицкого сельского поселения осуществляется в порядке, установленном </w:t>
      </w:r>
      <w:r w:rsidRPr="00D369D8">
        <w:rPr>
          <w:rFonts w:ascii="Times New Roman" w:eastAsia="Times New Roman" w:hAnsi="Times New Roman" w:cs="Times New Roman"/>
          <w:spacing w:val="-3"/>
          <w:sz w:val="16"/>
          <w:szCs w:val="16"/>
          <w:lang w:eastAsia="ru-RU"/>
        </w:rPr>
        <w:t>администрацией Верхнеплавицкого сельского поселения.</w:t>
      </w:r>
    </w:p>
    <w:p w:rsidR="00D369D8" w:rsidRPr="00D369D8" w:rsidRDefault="00D369D8" w:rsidP="00D369D8">
      <w:pPr>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keepNext/>
        <w:suppressAutoHyphens/>
        <w:spacing w:before="120" w:after="120" w:line="240" w:lineRule="auto"/>
        <w:ind w:left="1425" w:hanging="716"/>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Статья 4. Особенности использования бюджетных ассигнований по обеспечению деятельности муниципальных органов                   Верхнеплавицкого сельского поселения</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Исполнительный орган местного самоуправления Верхнеплавицкого сельского поселения  не вправе принимать решения, приводящие к увеличению в 2025 году численности муниципальных служащих администрации Верхнеплавицкого сельского поселения.</w:t>
      </w:r>
    </w:p>
    <w:p w:rsidR="00D369D8" w:rsidRPr="00D369D8" w:rsidRDefault="00D369D8" w:rsidP="00D369D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317" w:lineRule="exact"/>
        <w:ind w:left="557" w:right="19" w:firstLine="709"/>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Статья 5. Муниципальные внутренние заимствования Верхнеплавицкого сельского поселения, муниципальный долг Верхнеплавицкого сельского поселения и предоставление муниципальных гарантий  Верхнеплавицкого сельского поселения Верхнехавского муниципального района Воронежской области в валюте Российской Федерации</w:t>
      </w:r>
    </w:p>
    <w:p w:rsidR="00D369D8" w:rsidRPr="00D369D8" w:rsidRDefault="00D369D8" w:rsidP="00D369D8">
      <w:pPr>
        <w:shd w:val="clear" w:color="auto" w:fill="FFFFFF"/>
        <w:spacing w:after="0" w:line="317" w:lineRule="exact"/>
        <w:ind w:left="557" w:right="19" w:firstLine="709"/>
        <w:jc w:val="both"/>
        <w:rPr>
          <w:rFonts w:ascii="Times New Roman" w:eastAsia="Times New Roman" w:hAnsi="Times New Roman" w:cs="Times New Roman"/>
          <w:b/>
          <w:sz w:val="16"/>
          <w:szCs w:val="16"/>
          <w:lang w:eastAsia="ru-RU"/>
        </w:rPr>
      </w:pP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Установить верхний предел муниципального внутреннего долга Верхнеплавицкого сельского поселения на 1 января 2026 года в сумме 0,0 тыс.рублей, в том числе верхний предел долга по муниципальным гарантиям Верхнеплавицкого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Верхнеплавицкого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Верхнеплавицкого сельского поселения на 1 января 2028 года в сумме 0,0 тыс. рублей.</w:t>
      </w:r>
    </w:p>
    <w:p w:rsidR="00D369D8" w:rsidRPr="00D369D8" w:rsidRDefault="00D369D8" w:rsidP="00D369D8">
      <w:pPr>
        <w:keepNext/>
        <w:suppressAutoHyphens/>
        <w:spacing w:before="120" w:after="120" w:line="240" w:lineRule="auto"/>
        <w:ind w:left="2013" w:hanging="1304"/>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Статья 6. Особенности исполнения  бюджета поселения                                   в 2025 году</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 Установить, что остатки средств  бюджета поселения на начало текущего финансового года в объеме до 100,0</w:t>
      </w:r>
      <w:r w:rsidRPr="00D369D8">
        <w:rPr>
          <w:rFonts w:ascii="Times New Roman" w:eastAsia="Times New Roman" w:hAnsi="Times New Roman" w:cs="Times New Roman"/>
          <w:sz w:val="16"/>
          <w:szCs w:val="16"/>
          <w:lang w:val="en-US" w:eastAsia="ru-RU"/>
        </w:rPr>
        <w:t> </w:t>
      </w:r>
      <w:r w:rsidRPr="00D369D8">
        <w:rPr>
          <w:rFonts w:ascii="Times New Roman" w:eastAsia="Times New Roman" w:hAnsi="Times New Roman" w:cs="Times New Roman"/>
          <w:sz w:val="16"/>
          <w:szCs w:val="16"/>
          <w:lang w:eastAsia="ru-RU"/>
        </w:rPr>
        <w:t>тыс. рублей могут направляться в текущем финансовом году на покрытие временных кассовых разрывов.</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D369D8" w:rsidRPr="00D369D8" w:rsidRDefault="00D369D8" w:rsidP="00D369D8">
      <w:pPr>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D369D8" w:rsidRPr="00D369D8" w:rsidRDefault="00D369D8" w:rsidP="00D369D8">
      <w:pPr>
        <w:shd w:val="clear" w:color="auto" w:fill="FFFFFF"/>
        <w:spacing w:before="10" w:after="0" w:line="307" w:lineRule="exact"/>
        <w:ind w:right="29"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4. Установить в соответствии с решением Совета народных депутатов Верхнеплавицкого сельского поселения «Об утверждении положения о бюджетном процессе  в Верхнеплавицком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w:t>
      </w:r>
      <w:r w:rsidRPr="00D369D8">
        <w:rPr>
          <w:rFonts w:ascii="Times New Roman" w:eastAsia="Times New Roman" w:hAnsi="Times New Roman" w:cs="Times New Roman"/>
          <w:sz w:val="16"/>
          <w:szCs w:val="16"/>
          <w:lang w:eastAsia="ru-RU"/>
        </w:rPr>
        <w:lastRenderedPageBreak/>
        <w:t>народных депутатов Верхнеплавицкого сельского поселения «Об утверждении  бюджета Верхнеплавицкого сельского поселения на 2025 год и на плановый период 2026 и 2027 годов»:</w:t>
      </w:r>
    </w:p>
    <w:p w:rsidR="00D369D8" w:rsidRPr="00D369D8" w:rsidRDefault="00D369D8" w:rsidP="00D369D8">
      <w:pPr>
        <w:shd w:val="clear" w:color="auto" w:fill="FFFFFF"/>
        <w:spacing w:before="10" w:after="0" w:line="307" w:lineRule="exact"/>
        <w:ind w:left="57" w:right="2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1) направление остатков средств  бюджета поселения, предусмотренных частью 1 настоящей статьи;</w:t>
      </w:r>
    </w:p>
    <w:p w:rsidR="00D369D8" w:rsidRPr="00D369D8" w:rsidRDefault="00D369D8" w:rsidP="00D369D8">
      <w:pPr>
        <w:shd w:val="clear" w:color="auto" w:fill="FFFFFF"/>
        <w:spacing w:before="10" w:after="0" w:line="307" w:lineRule="exact"/>
        <w:ind w:left="57" w:right="2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D369D8" w:rsidRPr="00D369D8" w:rsidRDefault="00D369D8" w:rsidP="00D369D8">
      <w:pPr>
        <w:shd w:val="clear" w:color="auto" w:fill="FFFFFF"/>
        <w:spacing w:before="10" w:after="0" w:line="307" w:lineRule="exact"/>
        <w:ind w:left="57" w:right="2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D369D8" w:rsidRPr="00D369D8" w:rsidRDefault="00D369D8" w:rsidP="00D369D8">
      <w:pPr>
        <w:shd w:val="clear" w:color="auto" w:fill="FFFFFF"/>
        <w:spacing w:before="10" w:after="0" w:line="307" w:lineRule="exact"/>
        <w:ind w:left="57" w:right="29"/>
        <w:jc w:val="both"/>
        <w:rPr>
          <w:rFonts w:ascii="Times New Roman" w:eastAsia="Times New Roman" w:hAnsi="Times New Roman" w:cs="Times New Roman"/>
          <w:sz w:val="16"/>
          <w:szCs w:val="16"/>
          <w:lang w:eastAsia="ru-RU"/>
        </w:rPr>
      </w:pPr>
    </w:p>
    <w:p w:rsidR="00D369D8" w:rsidRPr="00D369D8" w:rsidRDefault="00D369D8" w:rsidP="00D369D8">
      <w:pPr>
        <w:keepNext/>
        <w:suppressAutoHyphens/>
        <w:spacing w:before="120" w:after="120" w:line="240" w:lineRule="auto"/>
        <w:ind w:left="2013" w:hanging="1304"/>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Статья 7. Вступление в силу настоящего решения Совета народных депутатов</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Настоящее решение Совета народных депутатов Верхнеплавицкого сельского поселения Верхнехавского муниципального района вступает в силу с 1 января 2025 года.</w:t>
      </w:r>
    </w:p>
    <w:p w:rsidR="00D369D8" w:rsidRPr="00D369D8" w:rsidRDefault="00D369D8" w:rsidP="00D369D8">
      <w:pPr>
        <w:spacing w:after="0" w:line="240" w:lineRule="auto"/>
        <w:ind w:firstLine="709"/>
        <w:jc w:val="both"/>
        <w:rPr>
          <w:rFonts w:ascii="Times New Roman" w:eastAsia="Times New Roman" w:hAnsi="Times New Roman" w:cs="Times New Roman"/>
          <w:sz w:val="16"/>
          <w:szCs w:val="16"/>
          <w:lang w:eastAsia="ru-RU"/>
        </w:rPr>
      </w:pPr>
    </w:p>
    <w:p w:rsidR="00D369D8" w:rsidRPr="00D369D8" w:rsidRDefault="00D369D8" w:rsidP="00D369D8">
      <w:pPr>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Глава Верхнеплавицкого </w:t>
      </w:r>
    </w:p>
    <w:p w:rsidR="00D369D8" w:rsidRPr="00D369D8" w:rsidRDefault="00D369D8" w:rsidP="00D369D8">
      <w:pPr>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сельского поселения                                                                        Л.Л.Гуренкова                                        </w:t>
      </w: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pageBreakBefore/>
        <w:spacing w:after="0" w:line="240" w:lineRule="auto"/>
        <w:jc w:val="right"/>
        <w:outlineLvl w:val="0"/>
        <w:rPr>
          <w:rFonts w:ascii="Times New Roman" w:eastAsia="Calibri" w:hAnsi="Times New Roman" w:cs="Times New Roman"/>
          <w:sz w:val="16"/>
          <w:szCs w:val="16"/>
        </w:rPr>
      </w:pPr>
      <w:r w:rsidRPr="00D369D8">
        <w:rPr>
          <w:rFonts w:ascii="Times New Roman" w:eastAsia="Calibri" w:hAnsi="Times New Roman" w:cs="Times New Roman"/>
          <w:sz w:val="16"/>
          <w:szCs w:val="16"/>
        </w:rPr>
        <w:lastRenderedPageBreak/>
        <w:t>Приложение № 1</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к решению Совета народных депутатов</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Верхнеплавицкого сельского поселения</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Верхнехавского муниципального района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“О  бюджете Верхнеплавицкого сельского</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поселения на 2025 год и на плановый                                                                                                                      период 2026 и 2027 годов»</w:t>
      </w:r>
    </w:p>
    <w:p w:rsidR="00D369D8" w:rsidRPr="00D369D8" w:rsidRDefault="00D369D8" w:rsidP="00D369D8">
      <w:pPr>
        <w:spacing w:after="0" w:line="240" w:lineRule="auto"/>
        <w:ind w:left="1545"/>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 xml:space="preserve">Источники финансирования дефицита  бюджета                        </w:t>
      </w: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Верхнеплавицкого сельского поселения                                                                                                              </w:t>
      </w:r>
      <w:r w:rsidRPr="00D369D8">
        <w:rPr>
          <w:rFonts w:ascii="Times New Roman" w:eastAsia="Times New Roman" w:hAnsi="Times New Roman" w:cs="Times New Roman"/>
          <w:b/>
          <w:bCs/>
          <w:color w:val="000000"/>
          <w:sz w:val="16"/>
          <w:szCs w:val="16"/>
          <w:lang w:eastAsia="ru-RU"/>
        </w:rPr>
        <w:t>на 2025 год и на плановый период 2026 и 2027 годов</w:t>
      </w:r>
      <w:r w:rsidRPr="00D369D8">
        <w:rPr>
          <w:rFonts w:ascii="Times New Roman" w:eastAsia="Times New Roman" w:hAnsi="Times New Roman" w:cs="Times New Roman"/>
          <w:b/>
          <w:sz w:val="16"/>
          <w:szCs w:val="16"/>
          <w:lang w:eastAsia="ru-RU"/>
        </w:rPr>
        <w:t xml:space="preserve"> бюджета </w:t>
      </w:r>
    </w:p>
    <w:p w:rsidR="00D369D8" w:rsidRPr="00D369D8" w:rsidRDefault="00D369D8" w:rsidP="00D369D8">
      <w:pPr>
        <w:shd w:val="clear" w:color="auto" w:fill="FFFFFF"/>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right"/>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(тыс.руб.)</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700"/>
        <w:gridCol w:w="1440"/>
        <w:gridCol w:w="1260"/>
        <w:gridCol w:w="1260"/>
      </w:tblGrid>
      <w:tr w:rsidR="00D369D8" w:rsidRPr="00D369D8" w:rsidTr="00D64410">
        <w:trPr>
          <w:trHeight w:val="420"/>
        </w:trPr>
        <w:tc>
          <w:tcPr>
            <w:tcW w:w="3420" w:type="dxa"/>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bCs/>
                <w:color w:val="000000"/>
                <w:sz w:val="16"/>
                <w:szCs w:val="16"/>
                <w:lang w:eastAsia="ru-RU"/>
              </w:rPr>
              <w:t>Наименование</w:t>
            </w:r>
          </w:p>
        </w:tc>
        <w:tc>
          <w:tcPr>
            <w:tcW w:w="2700" w:type="dxa"/>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 xml:space="preserve">Код </w:t>
            </w: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bCs/>
                <w:color w:val="000000"/>
                <w:sz w:val="16"/>
                <w:szCs w:val="16"/>
                <w:lang w:eastAsia="ru-RU"/>
              </w:rPr>
              <w:t>классификации</w:t>
            </w:r>
          </w:p>
        </w:tc>
        <w:tc>
          <w:tcPr>
            <w:tcW w:w="1440" w:type="dxa"/>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bCs/>
                <w:color w:val="000000"/>
                <w:sz w:val="16"/>
                <w:szCs w:val="16"/>
                <w:lang w:eastAsia="ru-RU"/>
              </w:rPr>
              <w:t>2025 год</w:t>
            </w:r>
          </w:p>
        </w:tc>
        <w:tc>
          <w:tcPr>
            <w:tcW w:w="1260" w:type="dxa"/>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bCs/>
                <w:color w:val="000000"/>
                <w:sz w:val="16"/>
                <w:szCs w:val="16"/>
                <w:lang w:eastAsia="ru-RU"/>
              </w:rPr>
              <w:t>2026 год</w:t>
            </w:r>
          </w:p>
        </w:tc>
        <w:tc>
          <w:tcPr>
            <w:tcW w:w="1260" w:type="dxa"/>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bCs/>
                <w:color w:val="000000"/>
                <w:sz w:val="16"/>
                <w:szCs w:val="16"/>
                <w:lang w:eastAsia="ru-RU"/>
              </w:rPr>
              <w:t>2027 год</w:t>
            </w:r>
          </w:p>
        </w:tc>
      </w:tr>
      <w:tr w:rsidR="00D369D8" w:rsidRPr="00D369D8" w:rsidTr="00D64410">
        <w:trPr>
          <w:trHeight w:val="420"/>
        </w:trPr>
        <w:tc>
          <w:tcPr>
            <w:tcW w:w="3420" w:type="dxa"/>
            <w:shd w:val="clear" w:color="auto" w:fill="auto"/>
          </w:tcPr>
          <w:p w:rsidR="00D369D8" w:rsidRPr="00D369D8" w:rsidRDefault="00D369D8" w:rsidP="00D369D8">
            <w:pPr>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ИСТОЧНИКИ ВНУТРЕННЕГО ФИНАНСИРОВАНИЯ ДЕФИЦИТА БЮДЖЕТА</w:t>
            </w:r>
          </w:p>
        </w:tc>
        <w:tc>
          <w:tcPr>
            <w:tcW w:w="2700" w:type="dxa"/>
            <w:vAlign w:val="bottom"/>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01 00 00 00 00 0000 000</w:t>
            </w:r>
          </w:p>
        </w:tc>
        <w:tc>
          <w:tcPr>
            <w:tcW w:w="1440" w:type="dxa"/>
            <w:vAlign w:val="bottom"/>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w:t>
            </w:r>
          </w:p>
        </w:tc>
        <w:tc>
          <w:tcPr>
            <w:tcW w:w="1260" w:type="dxa"/>
            <w:vAlign w:val="bottom"/>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0,00</w:t>
            </w:r>
          </w:p>
        </w:tc>
        <w:tc>
          <w:tcPr>
            <w:tcW w:w="1260" w:type="dxa"/>
            <w:vAlign w:val="bottom"/>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0,00</w:t>
            </w:r>
          </w:p>
        </w:tc>
      </w:tr>
      <w:tr w:rsidR="00D369D8" w:rsidRPr="00D369D8" w:rsidTr="00D64410">
        <w:trPr>
          <w:trHeight w:val="210"/>
        </w:trPr>
        <w:tc>
          <w:tcPr>
            <w:tcW w:w="3420" w:type="dxa"/>
            <w:shd w:val="clear" w:color="auto" w:fill="auto"/>
          </w:tcPr>
          <w:p w:rsidR="00D369D8" w:rsidRPr="00D369D8" w:rsidRDefault="00D369D8" w:rsidP="00D369D8">
            <w:pPr>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Изменение остатков средств на счетах по учету средств бюджета</w:t>
            </w:r>
          </w:p>
        </w:tc>
        <w:tc>
          <w:tcPr>
            <w:tcW w:w="2700" w:type="dxa"/>
            <w:vAlign w:val="bottom"/>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01 05 00 00 00 0000 000</w:t>
            </w:r>
          </w:p>
        </w:tc>
        <w:tc>
          <w:tcPr>
            <w:tcW w:w="1440" w:type="dxa"/>
            <w:vAlign w:val="bottom"/>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w:t>
            </w:r>
          </w:p>
        </w:tc>
        <w:tc>
          <w:tcPr>
            <w:tcW w:w="1260" w:type="dxa"/>
            <w:vAlign w:val="bottom"/>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w:t>
            </w:r>
          </w:p>
        </w:tc>
        <w:tc>
          <w:tcPr>
            <w:tcW w:w="1260" w:type="dxa"/>
            <w:vAlign w:val="bottom"/>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w:t>
            </w:r>
          </w:p>
        </w:tc>
      </w:tr>
      <w:tr w:rsidR="00D369D8" w:rsidRPr="00D369D8" w:rsidTr="00D64410">
        <w:trPr>
          <w:trHeight w:val="210"/>
        </w:trPr>
        <w:tc>
          <w:tcPr>
            <w:tcW w:w="3420" w:type="dxa"/>
            <w:shd w:val="clear" w:color="auto" w:fill="auto"/>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Увеличение остатков средств бюджетов</w:t>
            </w:r>
          </w:p>
        </w:tc>
        <w:tc>
          <w:tcPr>
            <w:tcW w:w="2700" w:type="dxa"/>
            <w:vAlign w:val="bottom"/>
          </w:tcPr>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01 05 00 00 00 0000 500</w:t>
            </w:r>
          </w:p>
        </w:tc>
        <w:tc>
          <w:tcPr>
            <w:tcW w:w="144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5 780,00</w:t>
            </w:r>
          </w:p>
        </w:tc>
        <w:tc>
          <w:tcPr>
            <w:tcW w:w="126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4 312,30</w:t>
            </w:r>
          </w:p>
        </w:tc>
        <w:tc>
          <w:tcPr>
            <w:tcW w:w="126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10 438,50</w:t>
            </w:r>
          </w:p>
        </w:tc>
      </w:tr>
      <w:tr w:rsidR="00D369D8" w:rsidRPr="00D369D8" w:rsidTr="00D64410">
        <w:trPr>
          <w:trHeight w:val="420"/>
        </w:trPr>
        <w:tc>
          <w:tcPr>
            <w:tcW w:w="3420" w:type="dxa"/>
            <w:shd w:val="clear" w:color="auto" w:fill="auto"/>
          </w:tcPr>
          <w:p w:rsidR="00D369D8" w:rsidRPr="00D369D8" w:rsidRDefault="00D369D8" w:rsidP="00D369D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2700" w:type="dxa"/>
            <w:vAlign w:val="bottom"/>
          </w:tcPr>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01 05 02 01 10 0000 510</w:t>
            </w:r>
          </w:p>
        </w:tc>
        <w:tc>
          <w:tcPr>
            <w:tcW w:w="144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5 780,00</w:t>
            </w:r>
          </w:p>
        </w:tc>
        <w:tc>
          <w:tcPr>
            <w:tcW w:w="126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4 312,30</w:t>
            </w:r>
          </w:p>
        </w:tc>
        <w:tc>
          <w:tcPr>
            <w:tcW w:w="126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10 438,50</w:t>
            </w:r>
          </w:p>
        </w:tc>
      </w:tr>
      <w:tr w:rsidR="00D369D8" w:rsidRPr="00D369D8" w:rsidTr="00D64410">
        <w:trPr>
          <w:trHeight w:val="631"/>
        </w:trPr>
        <w:tc>
          <w:tcPr>
            <w:tcW w:w="3420" w:type="dxa"/>
            <w:shd w:val="clear" w:color="auto" w:fill="auto"/>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Уменьшение остатков средств бюджетов</w:t>
            </w:r>
          </w:p>
        </w:tc>
        <w:tc>
          <w:tcPr>
            <w:tcW w:w="2700" w:type="dxa"/>
            <w:vAlign w:val="bottom"/>
          </w:tcPr>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01 05 00 00 00 0000 600</w:t>
            </w:r>
          </w:p>
        </w:tc>
        <w:tc>
          <w:tcPr>
            <w:tcW w:w="144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5 780,00</w:t>
            </w:r>
          </w:p>
        </w:tc>
        <w:tc>
          <w:tcPr>
            <w:tcW w:w="126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4 312,30</w:t>
            </w:r>
          </w:p>
        </w:tc>
        <w:tc>
          <w:tcPr>
            <w:tcW w:w="126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10 438,50</w:t>
            </w:r>
          </w:p>
        </w:tc>
      </w:tr>
      <w:tr w:rsidR="00D369D8" w:rsidRPr="00D369D8" w:rsidTr="00D64410">
        <w:trPr>
          <w:trHeight w:val="751"/>
        </w:trPr>
        <w:tc>
          <w:tcPr>
            <w:tcW w:w="3420" w:type="dxa"/>
            <w:shd w:val="clear" w:color="auto" w:fill="auto"/>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p>
        </w:tc>
        <w:tc>
          <w:tcPr>
            <w:tcW w:w="2700" w:type="dxa"/>
            <w:vAlign w:val="bottom"/>
          </w:tcPr>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01 05 02 01 10 0000 610</w:t>
            </w:r>
          </w:p>
        </w:tc>
        <w:tc>
          <w:tcPr>
            <w:tcW w:w="144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5 780,00</w:t>
            </w:r>
          </w:p>
        </w:tc>
        <w:tc>
          <w:tcPr>
            <w:tcW w:w="126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4 312,30</w:t>
            </w:r>
          </w:p>
        </w:tc>
        <w:tc>
          <w:tcPr>
            <w:tcW w:w="1260" w:type="dxa"/>
            <w:vAlign w:val="center"/>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10 438,50</w:t>
            </w:r>
          </w:p>
        </w:tc>
      </w:tr>
    </w:tbl>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spacing w:after="0" w:line="240" w:lineRule="auto"/>
        <w:rPr>
          <w:rFonts w:ascii="Times New Roman" w:eastAsia="Times New Roman" w:hAnsi="Times New Roman" w:cs="Times New Roman"/>
          <w:sz w:val="16"/>
          <w:szCs w:val="16"/>
          <w:lang w:eastAsia="ru-RU"/>
        </w:rPr>
        <w:sectPr w:rsidR="00D369D8" w:rsidRPr="00D369D8" w:rsidSect="00D369D8">
          <w:headerReference w:type="even" r:id="rId19"/>
          <w:footerReference w:type="even" r:id="rId20"/>
          <w:footerReference w:type="default" r:id="rId21"/>
          <w:footerReference w:type="first" r:id="rId22"/>
          <w:type w:val="continuous"/>
          <w:pgSz w:w="11906" w:h="16838" w:code="9"/>
          <w:pgMar w:top="284" w:right="851" w:bottom="1134" w:left="1134" w:header="680" w:footer="680" w:gutter="0"/>
          <w:pgNumType w:start="1"/>
          <w:cols w:space="708"/>
          <w:titlePg/>
          <w:docGrid w:linePitch="381"/>
        </w:sectPr>
      </w:pPr>
    </w:p>
    <w:tbl>
      <w:tblPr>
        <w:tblW w:w="0" w:type="auto"/>
        <w:jc w:val="right"/>
        <w:tblLook w:val="04A0" w:firstRow="1" w:lastRow="0" w:firstColumn="1" w:lastColumn="0" w:noHBand="0" w:noVBand="1"/>
      </w:tblPr>
      <w:tblGrid>
        <w:gridCol w:w="3152"/>
      </w:tblGrid>
      <w:tr w:rsidR="00D369D8" w:rsidRPr="00D369D8" w:rsidTr="00D64410">
        <w:trPr>
          <w:jc w:val="right"/>
        </w:trPr>
        <w:tc>
          <w:tcPr>
            <w:tcW w:w="0" w:type="auto"/>
            <w:vAlign w:val="center"/>
          </w:tcPr>
          <w:p w:rsidR="00D369D8" w:rsidRPr="00D369D8" w:rsidRDefault="00D369D8" w:rsidP="00D369D8">
            <w:pPr>
              <w:pageBreakBefore/>
              <w:spacing w:after="0" w:line="240" w:lineRule="auto"/>
              <w:outlineLvl w:val="0"/>
              <w:rPr>
                <w:rFonts w:ascii="Calibri" w:eastAsia="Calibri" w:hAnsi="Calibri" w:cs="Times New Roman"/>
                <w:sz w:val="16"/>
                <w:szCs w:val="16"/>
              </w:rPr>
            </w:pPr>
            <w:r w:rsidRPr="00D369D8">
              <w:rPr>
                <w:rFonts w:ascii="Calibri" w:eastAsia="Calibri" w:hAnsi="Calibri" w:cs="Times New Roman"/>
                <w:sz w:val="16"/>
                <w:szCs w:val="16"/>
              </w:rPr>
              <w:lastRenderedPageBreak/>
              <w:t xml:space="preserve">Приложение №2    </w:t>
            </w:r>
          </w:p>
        </w:tc>
      </w:tr>
      <w:tr w:rsidR="00D369D8" w:rsidRPr="00D369D8" w:rsidTr="00D64410">
        <w:trPr>
          <w:jc w:val="right"/>
        </w:trPr>
        <w:tc>
          <w:tcPr>
            <w:tcW w:w="0" w:type="auto"/>
            <w:vAlign w:val="center"/>
          </w:tcPr>
          <w:p w:rsidR="00D369D8" w:rsidRPr="00D369D8" w:rsidRDefault="00D369D8" w:rsidP="00D369D8">
            <w:pPr>
              <w:spacing w:after="0" w:line="240" w:lineRule="auto"/>
              <w:rPr>
                <w:rFonts w:ascii="Calibri" w:eastAsia="Calibri" w:hAnsi="Calibri" w:cs="Times New Roman"/>
                <w:sz w:val="16"/>
                <w:szCs w:val="16"/>
              </w:rPr>
            </w:pPr>
            <w:r w:rsidRPr="00D369D8">
              <w:rPr>
                <w:rFonts w:ascii="Calibri" w:eastAsia="Calibri" w:hAnsi="Calibri" w:cs="Times New Roman"/>
                <w:sz w:val="16"/>
                <w:szCs w:val="16"/>
              </w:rPr>
              <w:t xml:space="preserve">  к решению Совета народных депутатов</w:t>
            </w:r>
          </w:p>
        </w:tc>
      </w:tr>
      <w:tr w:rsidR="00D369D8" w:rsidRPr="00D369D8" w:rsidTr="00D64410">
        <w:trPr>
          <w:jc w:val="right"/>
        </w:trPr>
        <w:tc>
          <w:tcPr>
            <w:tcW w:w="0" w:type="auto"/>
            <w:vAlign w:val="center"/>
          </w:tcPr>
          <w:p w:rsidR="00D369D8" w:rsidRPr="00D369D8" w:rsidRDefault="00D369D8" w:rsidP="00D369D8">
            <w:pPr>
              <w:spacing w:after="0" w:line="240" w:lineRule="auto"/>
              <w:rPr>
                <w:rFonts w:ascii="Calibri" w:eastAsia="Calibri" w:hAnsi="Calibri" w:cs="Times New Roman"/>
                <w:sz w:val="16"/>
                <w:szCs w:val="16"/>
              </w:rPr>
            </w:pPr>
            <w:r w:rsidRPr="00D369D8">
              <w:rPr>
                <w:rFonts w:ascii="Calibri" w:eastAsia="Calibri" w:hAnsi="Calibri" w:cs="Times New Roman"/>
                <w:sz w:val="16"/>
                <w:szCs w:val="16"/>
              </w:rPr>
              <w:t xml:space="preserve">Верхнеплавицкого сельского поселения </w:t>
            </w:r>
          </w:p>
        </w:tc>
      </w:tr>
      <w:tr w:rsidR="00D369D8" w:rsidRPr="00D369D8" w:rsidTr="00D64410">
        <w:trPr>
          <w:jc w:val="right"/>
        </w:trPr>
        <w:tc>
          <w:tcPr>
            <w:tcW w:w="0" w:type="auto"/>
            <w:vAlign w:val="center"/>
          </w:tcPr>
          <w:p w:rsidR="00D369D8" w:rsidRPr="00D369D8" w:rsidRDefault="00D369D8" w:rsidP="00D369D8">
            <w:pPr>
              <w:spacing w:after="0" w:line="240" w:lineRule="auto"/>
              <w:outlineLvl w:val="0"/>
              <w:rPr>
                <w:rFonts w:ascii="Calibri" w:eastAsia="Calibri" w:hAnsi="Calibri" w:cs="Times New Roman"/>
                <w:sz w:val="16"/>
                <w:szCs w:val="16"/>
              </w:rPr>
            </w:pPr>
            <w:r w:rsidRPr="00D369D8">
              <w:rPr>
                <w:rFonts w:ascii="Calibri" w:eastAsia="Calibri" w:hAnsi="Calibri" w:cs="Times New Roman"/>
                <w:sz w:val="16"/>
                <w:szCs w:val="16"/>
              </w:rPr>
              <w:t xml:space="preserve">Верхнехавского муниципального района </w:t>
            </w:r>
          </w:p>
        </w:tc>
      </w:tr>
      <w:tr w:rsidR="00D369D8" w:rsidRPr="00D369D8" w:rsidTr="00D64410">
        <w:trPr>
          <w:jc w:val="right"/>
        </w:trPr>
        <w:tc>
          <w:tcPr>
            <w:tcW w:w="0" w:type="auto"/>
            <w:vAlign w:val="center"/>
          </w:tcPr>
          <w:p w:rsidR="00D369D8" w:rsidRPr="00D369D8" w:rsidRDefault="00D369D8" w:rsidP="00D369D8">
            <w:pPr>
              <w:spacing w:after="0" w:line="240" w:lineRule="auto"/>
              <w:rPr>
                <w:rFonts w:ascii="Calibri" w:eastAsia="Calibri" w:hAnsi="Calibri" w:cs="Times New Roman"/>
                <w:sz w:val="16"/>
                <w:szCs w:val="16"/>
              </w:rPr>
            </w:pPr>
            <w:r w:rsidRPr="00D369D8">
              <w:rPr>
                <w:rFonts w:ascii="Calibri" w:eastAsia="Calibri" w:hAnsi="Calibri" w:cs="Times New Roman"/>
                <w:sz w:val="16"/>
                <w:szCs w:val="16"/>
              </w:rPr>
              <w:t xml:space="preserve">“О  бюджете Верхнеплавицкого </w:t>
            </w:r>
          </w:p>
        </w:tc>
      </w:tr>
      <w:tr w:rsidR="00D369D8" w:rsidRPr="00D369D8" w:rsidTr="00D64410">
        <w:trPr>
          <w:jc w:val="right"/>
        </w:trPr>
        <w:tc>
          <w:tcPr>
            <w:tcW w:w="0" w:type="auto"/>
            <w:vAlign w:val="center"/>
          </w:tcPr>
          <w:p w:rsidR="00D369D8" w:rsidRPr="00D369D8" w:rsidRDefault="00D369D8" w:rsidP="00D369D8">
            <w:pPr>
              <w:spacing w:after="0" w:line="240" w:lineRule="auto"/>
              <w:rPr>
                <w:rFonts w:ascii="Calibri" w:eastAsia="Calibri" w:hAnsi="Calibri" w:cs="Times New Roman"/>
                <w:sz w:val="16"/>
                <w:szCs w:val="16"/>
              </w:rPr>
            </w:pPr>
            <w:r w:rsidRPr="00D369D8">
              <w:rPr>
                <w:rFonts w:ascii="Calibri" w:eastAsia="Calibri" w:hAnsi="Calibri" w:cs="Times New Roman"/>
                <w:sz w:val="16"/>
                <w:szCs w:val="16"/>
              </w:rPr>
              <w:t xml:space="preserve">сельского поселения </w:t>
            </w:r>
          </w:p>
        </w:tc>
      </w:tr>
      <w:tr w:rsidR="00D369D8" w:rsidRPr="00D369D8" w:rsidTr="00D64410">
        <w:trPr>
          <w:jc w:val="right"/>
        </w:trPr>
        <w:tc>
          <w:tcPr>
            <w:tcW w:w="0" w:type="auto"/>
            <w:vAlign w:val="center"/>
          </w:tcPr>
          <w:p w:rsidR="00D369D8" w:rsidRPr="00D369D8" w:rsidRDefault="00D369D8" w:rsidP="00D369D8">
            <w:pPr>
              <w:spacing w:after="0" w:line="240" w:lineRule="auto"/>
              <w:rPr>
                <w:rFonts w:ascii="Calibri" w:eastAsia="Calibri" w:hAnsi="Calibri" w:cs="Times New Roman"/>
                <w:sz w:val="16"/>
                <w:szCs w:val="16"/>
              </w:rPr>
            </w:pPr>
            <w:r w:rsidRPr="00D369D8">
              <w:rPr>
                <w:rFonts w:ascii="Calibri" w:eastAsia="Calibri" w:hAnsi="Calibri" w:cs="Times New Roman"/>
                <w:sz w:val="16"/>
                <w:szCs w:val="16"/>
              </w:rPr>
              <w:t xml:space="preserve">Верхнехавского муниципального  </w:t>
            </w:r>
          </w:p>
        </w:tc>
      </w:tr>
      <w:tr w:rsidR="00D369D8" w:rsidRPr="00D369D8" w:rsidTr="00D64410">
        <w:trPr>
          <w:jc w:val="right"/>
        </w:trPr>
        <w:tc>
          <w:tcPr>
            <w:tcW w:w="0" w:type="auto"/>
            <w:vAlign w:val="center"/>
          </w:tcPr>
          <w:p w:rsidR="00D369D8" w:rsidRPr="00D369D8" w:rsidRDefault="00D369D8" w:rsidP="00D369D8">
            <w:pPr>
              <w:spacing w:after="0" w:line="240" w:lineRule="auto"/>
              <w:rPr>
                <w:rFonts w:ascii="Calibri" w:eastAsia="Calibri" w:hAnsi="Calibri" w:cs="Times New Roman"/>
                <w:sz w:val="16"/>
                <w:szCs w:val="16"/>
              </w:rPr>
            </w:pPr>
            <w:r w:rsidRPr="00D369D8">
              <w:rPr>
                <w:rFonts w:ascii="Calibri" w:eastAsia="Calibri" w:hAnsi="Calibri" w:cs="Times New Roman"/>
                <w:sz w:val="16"/>
                <w:szCs w:val="16"/>
              </w:rPr>
              <w:t xml:space="preserve">района на 2025 год и на  плановый период </w:t>
            </w:r>
          </w:p>
        </w:tc>
      </w:tr>
      <w:tr w:rsidR="00D369D8" w:rsidRPr="00D369D8" w:rsidTr="00D64410">
        <w:trPr>
          <w:jc w:val="right"/>
        </w:trPr>
        <w:tc>
          <w:tcPr>
            <w:tcW w:w="0" w:type="auto"/>
            <w:vAlign w:val="center"/>
          </w:tcPr>
          <w:p w:rsidR="00D369D8" w:rsidRPr="00D369D8" w:rsidRDefault="00D369D8" w:rsidP="00D369D8">
            <w:pPr>
              <w:spacing w:after="0" w:line="240" w:lineRule="auto"/>
              <w:outlineLvl w:val="0"/>
              <w:rPr>
                <w:rFonts w:ascii="Calibri" w:eastAsia="Calibri" w:hAnsi="Calibri" w:cs="Times New Roman"/>
                <w:sz w:val="16"/>
                <w:szCs w:val="16"/>
              </w:rPr>
            </w:pPr>
            <w:r w:rsidRPr="00D369D8">
              <w:rPr>
                <w:rFonts w:ascii="Calibri" w:eastAsia="Calibri" w:hAnsi="Calibri" w:cs="Times New Roman"/>
                <w:sz w:val="16"/>
                <w:szCs w:val="16"/>
              </w:rPr>
              <w:t>2026 и 2027 годов»</w:t>
            </w:r>
          </w:p>
        </w:tc>
      </w:tr>
    </w:tbl>
    <w:p w:rsidR="00D369D8" w:rsidRPr="00D369D8" w:rsidRDefault="00D369D8" w:rsidP="00D369D8">
      <w:pPr>
        <w:spacing w:after="0" w:line="240" w:lineRule="auto"/>
        <w:outlineLvl w:val="0"/>
        <w:rPr>
          <w:rFonts w:ascii="Calibri" w:eastAsia="Calibri" w:hAnsi="Calibri" w:cs="Times New Roman"/>
          <w:sz w:val="16"/>
          <w:szCs w:val="16"/>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 xml:space="preserve">Доходы </w:t>
      </w: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 xml:space="preserve">местного бюджета по кодам видов доходов, подвидов доходов </w:t>
      </w:r>
    </w:p>
    <w:p w:rsidR="00D369D8" w:rsidRPr="00D369D8" w:rsidRDefault="00D369D8" w:rsidP="00D369D8">
      <w:pPr>
        <w:widowControl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на 2025 год и на плановый период 2026 и 2027 годов</w:t>
      </w:r>
    </w:p>
    <w:p w:rsidR="00D369D8" w:rsidRPr="00D369D8" w:rsidRDefault="00D369D8" w:rsidP="00D369D8">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(тыс. рублей)</w:t>
      </w:r>
    </w:p>
    <w:p w:rsidR="00D369D8" w:rsidRPr="00D369D8" w:rsidRDefault="00D369D8" w:rsidP="00D369D8">
      <w:pPr>
        <w:tabs>
          <w:tab w:val="left" w:pos="1440"/>
        </w:tabs>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ab/>
      </w:r>
    </w:p>
    <w:tbl>
      <w:tblPr>
        <w:tblW w:w="15797" w:type="dxa"/>
        <w:tblInd w:w="93" w:type="dxa"/>
        <w:tblLook w:val="04A0" w:firstRow="1" w:lastRow="0" w:firstColumn="1" w:lastColumn="0" w:noHBand="0" w:noVBand="1"/>
      </w:tblPr>
      <w:tblGrid>
        <w:gridCol w:w="3559"/>
        <w:gridCol w:w="7371"/>
        <w:gridCol w:w="2126"/>
        <w:gridCol w:w="1333"/>
        <w:gridCol w:w="1408"/>
      </w:tblGrid>
      <w:tr w:rsidR="00D369D8" w:rsidRPr="00D369D8" w:rsidTr="00D64410">
        <w:trPr>
          <w:trHeight w:val="509"/>
          <w:tblHeader/>
        </w:trPr>
        <w:tc>
          <w:tcPr>
            <w:tcW w:w="3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Код бюджетной классификации Российской Федерации</w:t>
            </w:r>
          </w:p>
        </w:tc>
        <w:tc>
          <w:tcPr>
            <w:tcW w:w="73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Наименование доходов</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2025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2026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2027 год</w:t>
            </w:r>
          </w:p>
        </w:tc>
      </w:tr>
      <w:tr w:rsidR="00D369D8" w:rsidRPr="00D369D8" w:rsidTr="00D64410">
        <w:trPr>
          <w:trHeight w:val="509"/>
          <w:tblHeader/>
        </w:trPr>
        <w:tc>
          <w:tcPr>
            <w:tcW w:w="35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rPr>
                <w:rFonts w:ascii="Times New Roman" w:eastAsia="Times New Roman" w:hAnsi="Times New Roman" w:cs="Times New Roman"/>
                <w:bCs/>
                <w:color w:val="000000"/>
                <w:sz w:val="16"/>
                <w:szCs w:val="16"/>
                <w:lang w:eastAsia="ru-RU"/>
              </w:rPr>
            </w:pPr>
          </w:p>
        </w:tc>
        <w:tc>
          <w:tcPr>
            <w:tcW w:w="737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rPr>
                <w:rFonts w:ascii="Times New Roman" w:eastAsia="Times New Roman" w:hAnsi="Times New Roman" w:cs="Times New Roman"/>
                <w:bCs/>
                <w:color w:val="000000"/>
                <w:sz w:val="16"/>
                <w:szCs w:val="16"/>
                <w:lang w:eastAsia="ru-RU"/>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p>
        </w:tc>
      </w:tr>
      <w:tr w:rsidR="00D369D8" w:rsidRPr="00D369D8" w:rsidTr="00D64410">
        <w:trPr>
          <w:trHeight w:val="20"/>
          <w:tblHeader/>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1</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3</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4</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5</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000 8 50 00000 00 0000 000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ВСЕГО</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5 780,00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4 312,30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10 438,50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000 1 00 00000 00 0000 000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НАЛОГОВЫЕ И НЕНАЛОГОВЫЕ ДОХОДЫ</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1 075,00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1 078,00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1 081,00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000 1 01 00000 00 0000 000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НАЛОГИ НА ПРИБЫЛЬ, ДОХОДЫ</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47,00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000 1 01 02000 01 0000 110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доходы физических лиц</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47,0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000 1 01 02010 01 0000 110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38,00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42,00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000 1 01 02030 01 0000 110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8,00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000 1 05 00000 00 0000 000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НАЛОГИ НА СОВОКУПНЫЙ ДОХОД</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000 1 05 03000 01 0000 110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Единый сельскохозяйственный налог</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000 1 05 03010 01 0000 110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Единый сельскохозяйственный налог</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НАЛОГИ НА ИМУЩЕСТВО</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980,0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980,00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980,00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000 1 06 01000 00 0000 110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имущество физических лиц</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000 1 06 01030 10 0000 110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000 1 06 06000 00 0000 110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920,0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920,00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920,00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000 1 06 06030 00 0000 110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 с организаций</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336,0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336,00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336,00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000 1 06 06033 10 0000 110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336,0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336,0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336,0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000 1 06 06040 00 0000 110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 с физических лиц</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584,0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584,00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584,00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000 1 06 06043 10 0000 110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584,0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584,0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584,0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000 1 11 00000 00 0000 000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000 1 11 05000 00 0000 120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000 1 11 05025 10 0000 120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ШТРАФЫ, САНКЦИИ, ВОЗМЕЩЕНИЕ УЩЕРБА</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20,00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000 1 16 07010 01 0000 140</w:t>
            </w:r>
          </w:p>
        </w:tc>
        <w:tc>
          <w:tcPr>
            <w:tcW w:w="7371" w:type="dxa"/>
            <w:tcBorders>
              <w:top w:val="nil"/>
              <w:left w:val="nil"/>
              <w:bottom w:val="single" w:sz="8" w:space="0" w:color="auto"/>
              <w:right w:val="single" w:sz="8" w:space="0" w:color="auto"/>
            </w:tcBorders>
            <w:shd w:val="clear" w:color="auto" w:fill="auto"/>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000 1 16 07010 10 0000 140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28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000 1 16 07090 00 0000 140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28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000 1 16 07090 10 0000 140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000 2 00 00000 00 0000 000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БЕЗВОЗМЕЗДНЫЕ ПОСТУПЛЕНИЯ</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4705,0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3 234,30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9 357,50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000 2 02 00000 00 0000 000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4705,0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3 234,30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9 357,50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000 2 02 10000 00 0000 150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бюджетам бюджетной системы Российской Федерации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712,0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663,00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671,10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000 2 02 15001 00 0000 150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на выравнивание бюджетной обеспеченности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104,3</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91,40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94,30</w:t>
            </w:r>
          </w:p>
        </w:tc>
      </w:tr>
      <w:tr w:rsidR="00D369D8" w:rsidRPr="00D369D8" w:rsidTr="00D64410">
        <w:trPr>
          <w:trHeight w:val="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000 2 02 15001 10 0000 150</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104,3</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91,40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94,30</w:t>
            </w:r>
          </w:p>
        </w:tc>
      </w:tr>
      <w:tr w:rsidR="00D369D8" w:rsidRPr="00D369D8" w:rsidTr="00D64410">
        <w:trPr>
          <w:trHeight w:val="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000 2 02 16001 00 0000 150</w:t>
            </w:r>
          </w:p>
        </w:tc>
        <w:tc>
          <w:tcPr>
            <w:tcW w:w="7371"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571,60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576,80</w:t>
            </w:r>
          </w:p>
        </w:tc>
      </w:tr>
      <w:tr w:rsidR="00D369D8" w:rsidRPr="00D369D8" w:rsidTr="00D64410">
        <w:trPr>
          <w:trHeight w:val="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000 2 02 16001 10 0000 150</w:t>
            </w:r>
          </w:p>
        </w:tc>
        <w:tc>
          <w:tcPr>
            <w:tcW w:w="7371"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607,7</w:t>
            </w:r>
          </w:p>
        </w:tc>
        <w:tc>
          <w:tcPr>
            <w:tcW w:w="0" w:type="auto"/>
            <w:tcBorders>
              <w:top w:val="nil"/>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571,60</w:t>
            </w:r>
          </w:p>
        </w:tc>
        <w:tc>
          <w:tcPr>
            <w:tcW w:w="0" w:type="auto"/>
            <w:tcBorders>
              <w:top w:val="nil"/>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576,80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000 2 02 20000 00 0000 150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Субсидии бюджетам бюджетной системы Российской Федерации (межбюджетные субсидии)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30,7</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30,7</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5653,0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000 2 02 20216 00 0000 150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5 622,30</w:t>
            </w:r>
          </w:p>
        </w:tc>
      </w:tr>
      <w:tr w:rsidR="00D369D8" w:rsidRPr="00D369D8" w:rsidTr="00D64410">
        <w:trPr>
          <w:trHeight w:val="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000 2 02 20216 10 0000 150</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5 622,30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000  2 02 29999 00 0000 150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субсидии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30,7</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30,70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30,70</w:t>
            </w:r>
          </w:p>
        </w:tc>
      </w:tr>
      <w:tr w:rsidR="00D369D8" w:rsidRPr="00D369D8" w:rsidTr="00D64410">
        <w:trPr>
          <w:trHeight w:val="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000  2 02 29999 10 0000 150</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субсидии бюджетам сельских поселений</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30,7</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30,7</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30,7</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000 2 02 30000 00 0000 150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Субвенции бюджетам бюджетной системы Российской Федерации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163,0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177,90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184,10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000 2 02 35118 00 0000 150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163,0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177,90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184,10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000 2 02 35118 10 0000 150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163,00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177,90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184,10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000 2 02 40000 00 0000 150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Иные межбюджетные трансферты</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3799,3</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2 362,70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2 849,30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000 2 02 40014 00 0000 150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1525,3</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1 566,20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1 934,80</w:t>
            </w:r>
          </w:p>
        </w:tc>
      </w:tr>
      <w:tr w:rsidR="00D369D8" w:rsidRPr="00D369D8" w:rsidTr="00D64410">
        <w:trPr>
          <w:trHeight w:val="2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000 2 02 40014 10 0000 150</w:t>
            </w:r>
          </w:p>
        </w:tc>
        <w:tc>
          <w:tcPr>
            <w:tcW w:w="7371"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1525,3</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1 566,20</w:t>
            </w:r>
          </w:p>
        </w:tc>
        <w:tc>
          <w:tcPr>
            <w:tcW w:w="0" w:type="auto"/>
            <w:tcBorders>
              <w:top w:val="nil"/>
              <w:left w:val="nil"/>
              <w:bottom w:val="single" w:sz="8" w:space="0" w:color="auto"/>
              <w:right w:val="single" w:sz="8"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1 934,80</w:t>
            </w:r>
          </w:p>
        </w:tc>
      </w:tr>
      <w:tr w:rsidR="00D369D8" w:rsidRPr="00D369D8" w:rsidTr="00D64410">
        <w:trPr>
          <w:trHeight w:val="2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000 2 02 49999 00 0000 150</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межбюджетные трансферты, передаваемые бюджетам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2274,0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796,50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914,50</w:t>
            </w:r>
          </w:p>
        </w:tc>
      </w:tr>
      <w:tr w:rsidR="00D369D8" w:rsidRPr="00D369D8" w:rsidTr="00D64410">
        <w:trPr>
          <w:trHeight w:val="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000 2 02 49999 10 0000 150</w:t>
            </w:r>
          </w:p>
        </w:tc>
        <w:tc>
          <w:tcPr>
            <w:tcW w:w="7371"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2274,0</w:t>
            </w:r>
          </w:p>
        </w:tc>
        <w:tc>
          <w:tcPr>
            <w:tcW w:w="0" w:type="auto"/>
            <w:tcBorders>
              <w:top w:val="nil"/>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796,50</w:t>
            </w:r>
          </w:p>
        </w:tc>
        <w:tc>
          <w:tcPr>
            <w:tcW w:w="0" w:type="auto"/>
            <w:tcBorders>
              <w:top w:val="nil"/>
              <w:left w:val="nil"/>
              <w:bottom w:val="single" w:sz="4" w:space="0" w:color="auto"/>
              <w:right w:val="single" w:sz="4" w:space="0" w:color="auto"/>
            </w:tcBorders>
            <w:shd w:val="clear" w:color="auto" w:fill="auto"/>
            <w:vAlign w:val="center"/>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914,50</w:t>
            </w:r>
          </w:p>
        </w:tc>
      </w:tr>
    </w:tbl>
    <w:p w:rsidR="00D369D8" w:rsidRPr="00D369D8" w:rsidRDefault="00D369D8" w:rsidP="00D369D8">
      <w:pPr>
        <w:tabs>
          <w:tab w:val="left" w:pos="1440"/>
        </w:tabs>
        <w:spacing w:after="0" w:line="240" w:lineRule="auto"/>
        <w:rPr>
          <w:rFonts w:ascii="Times New Roman" w:eastAsia="Times New Roman" w:hAnsi="Times New Roman" w:cs="Times New Roman"/>
          <w:sz w:val="16"/>
          <w:szCs w:val="16"/>
          <w:lang w:eastAsia="ru-RU"/>
        </w:rPr>
      </w:pPr>
    </w:p>
    <w:p w:rsidR="00D369D8" w:rsidRPr="00D369D8" w:rsidRDefault="00D369D8" w:rsidP="00D369D8">
      <w:pPr>
        <w:pageBreakBefore/>
        <w:spacing w:after="0" w:line="240" w:lineRule="auto"/>
        <w:jc w:val="right"/>
        <w:outlineLvl w:val="0"/>
        <w:rPr>
          <w:rFonts w:ascii="Times New Roman" w:eastAsia="Calibri" w:hAnsi="Times New Roman" w:cs="Times New Roman"/>
          <w:sz w:val="16"/>
          <w:szCs w:val="16"/>
        </w:rPr>
      </w:pPr>
      <w:r w:rsidRPr="00D369D8">
        <w:rPr>
          <w:rFonts w:ascii="Calibri" w:eastAsia="Calibri" w:hAnsi="Calibri" w:cs="Times New Roman"/>
          <w:b/>
          <w:color w:val="000000"/>
          <w:spacing w:val="8"/>
          <w:sz w:val="16"/>
          <w:szCs w:val="16"/>
        </w:rPr>
        <w:lastRenderedPageBreak/>
        <w:t xml:space="preserve">                                                                      </w:t>
      </w:r>
      <w:r w:rsidRPr="00D369D8">
        <w:rPr>
          <w:rFonts w:ascii="Times New Roman" w:eastAsia="Calibri" w:hAnsi="Times New Roman" w:cs="Times New Roman"/>
          <w:sz w:val="16"/>
          <w:szCs w:val="16"/>
        </w:rPr>
        <w:t xml:space="preserve">Приложение № 3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к решению Совета народных депутатов</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Верхнеплавицкого сельского поселения</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Верхнехавского муниципального района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“О  бюджете Верхнеплавицкого сельского</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поселения на 2025 год и на плановый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период 2026 и 2027 годов»</w:t>
      </w:r>
    </w:p>
    <w:p w:rsidR="00D369D8" w:rsidRPr="00D369D8" w:rsidRDefault="00D369D8" w:rsidP="00D369D8">
      <w:pPr>
        <w:spacing w:after="0" w:line="240" w:lineRule="auto"/>
        <w:jc w:val="right"/>
        <w:rPr>
          <w:rFonts w:ascii="Times New Roman" w:eastAsia="Calibri" w:hAnsi="Times New Roman" w:cs="Times New Roman"/>
          <w:sz w:val="16"/>
          <w:szCs w:val="16"/>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Ведомственная структура  расходов</w:t>
      </w:r>
    </w:p>
    <w:p w:rsidR="00D369D8" w:rsidRPr="00D369D8" w:rsidRDefault="00D369D8" w:rsidP="00D369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6"/>
          <w:szCs w:val="16"/>
          <w:lang w:eastAsia="ru-RU"/>
        </w:rPr>
      </w:pPr>
      <w:r w:rsidRPr="00D369D8">
        <w:rPr>
          <w:rFonts w:ascii="Times New Roman" w:eastAsia="Times New Roman" w:hAnsi="Times New Roman" w:cs="Times New Roman"/>
          <w:b/>
          <w:sz w:val="16"/>
          <w:szCs w:val="16"/>
          <w:lang w:eastAsia="ru-RU"/>
        </w:rPr>
        <w:t>бюджета  Верхнеплавицкого сельского поселения  на 2025 год и на плановый период 2026-2027 годов</w:t>
      </w:r>
    </w:p>
    <w:p w:rsidR="00D369D8" w:rsidRPr="00D369D8" w:rsidRDefault="00D369D8" w:rsidP="00D369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6"/>
          <w:szCs w:val="16"/>
          <w:lang w:eastAsia="ru-RU"/>
        </w:rPr>
      </w:pPr>
    </w:p>
    <w:tbl>
      <w:tblPr>
        <w:tblW w:w="15309" w:type="dxa"/>
        <w:tblInd w:w="675" w:type="dxa"/>
        <w:tblLayout w:type="fixed"/>
        <w:tblLook w:val="0000" w:firstRow="0" w:lastRow="0" w:firstColumn="0" w:lastColumn="0" w:noHBand="0" w:noVBand="0"/>
      </w:tblPr>
      <w:tblGrid>
        <w:gridCol w:w="4393"/>
        <w:gridCol w:w="1133"/>
        <w:gridCol w:w="708"/>
        <w:gridCol w:w="851"/>
        <w:gridCol w:w="2125"/>
        <w:gridCol w:w="992"/>
        <w:gridCol w:w="1701"/>
        <w:gridCol w:w="1650"/>
        <w:gridCol w:w="1756"/>
      </w:tblGrid>
      <w:tr w:rsidR="00D369D8" w:rsidRPr="00D369D8" w:rsidTr="00D64410">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Наименование </w:t>
            </w:r>
          </w:p>
        </w:tc>
        <w:tc>
          <w:tcPr>
            <w:tcW w:w="1133" w:type="dxa"/>
            <w:vMerge w:val="restart"/>
            <w:tcBorders>
              <w:top w:val="single" w:sz="4" w:space="0" w:color="auto"/>
              <w:left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ГРБС</w:t>
            </w:r>
          </w:p>
        </w:tc>
        <w:tc>
          <w:tcPr>
            <w:tcW w:w="708"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Рз</w:t>
            </w:r>
          </w:p>
        </w:tc>
        <w:tc>
          <w:tcPr>
            <w:tcW w:w="851"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Пр</w:t>
            </w:r>
          </w:p>
        </w:tc>
        <w:tc>
          <w:tcPr>
            <w:tcW w:w="2125" w:type="dxa"/>
            <w:vMerge w:val="restart"/>
            <w:tcBorders>
              <w:top w:val="single" w:sz="4" w:space="0" w:color="auto"/>
              <w:left w:val="nil"/>
              <w:right w:val="single" w:sz="4" w:space="0" w:color="auto"/>
            </w:tcBorders>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ЦСР</w:t>
            </w:r>
          </w:p>
        </w:tc>
        <w:tc>
          <w:tcPr>
            <w:tcW w:w="992"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Сумма, тыс.рублей</w:t>
            </w:r>
          </w:p>
        </w:tc>
      </w:tr>
      <w:tr w:rsidR="00D369D8" w:rsidRPr="00D369D8" w:rsidTr="00D64410">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3" w:type="dxa"/>
            <w:vMerge/>
            <w:tcBorders>
              <w:left w:val="single" w:sz="4" w:space="0" w:color="auto"/>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2125" w:type="dxa"/>
            <w:vMerge/>
            <w:tcBorders>
              <w:left w:val="nil"/>
              <w:bottom w:val="single" w:sz="4" w:space="0" w:color="auto"/>
              <w:right w:val="single" w:sz="4" w:space="0" w:color="auto"/>
            </w:tcBorders>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2025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2027 год</w:t>
            </w:r>
          </w:p>
        </w:tc>
      </w:tr>
      <w:tr w:rsidR="00D369D8" w:rsidRPr="00D369D8" w:rsidTr="00D64410">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Всего</w:t>
            </w:r>
          </w:p>
        </w:tc>
        <w:tc>
          <w:tcPr>
            <w:tcW w:w="113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708"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2125"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5 780,0</w:t>
            </w:r>
          </w:p>
        </w:tc>
        <w:tc>
          <w:tcPr>
            <w:tcW w:w="165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4 248,9</w:t>
            </w:r>
          </w:p>
        </w:tc>
        <w:tc>
          <w:tcPr>
            <w:tcW w:w="1756"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10 305,2</w:t>
            </w:r>
          </w:p>
        </w:tc>
      </w:tr>
      <w:tr w:rsidR="00D369D8" w:rsidRPr="00D369D8" w:rsidTr="00D64410">
        <w:trPr>
          <w:trHeight w:val="1078"/>
        </w:trPr>
        <w:tc>
          <w:tcPr>
            <w:tcW w:w="439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Администрация  Верхнеплавицкого сельского поселения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2125"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5 780,0</w:t>
            </w:r>
          </w:p>
        </w:tc>
        <w:tc>
          <w:tcPr>
            <w:tcW w:w="165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4 248,9</w:t>
            </w:r>
          </w:p>
        </w:tc>
        <w:tc>
          <w:tcPr>
            <w:tcW w:w="1756"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10 305,2</w:t>
            </w:r>
          </w:p>
        </w:tc>
      </w:tr>
      <w:tr w:rsidR="00D369D8" w:rsidRPr="00D369D8" w:rsidTr="00D64410">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Общегосударственные вопросы</w:t>
            </w:r>
          </w:p>
        </w:tc>
        <w:tc>
          <w:tcPr>
            <w:tcW w:w="113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ind w:right="-128"/>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125"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2 628,9</w:t>
            </w:r>
          </w:p>
        </w:tc>
        <w:tc>
          <w:tcPr>
            <w:tcW w:w="165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1 821,1</w:t>
            </w:r>
          </w:p>
        </w:tc>
        <w:tc>
          <w:tcPr>
            <w:tcW w:w="1756"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1 839,5</w:t>
            </w:r>
          </w:p>
        </w:tc>
      </w:tr>
      <w:tr w:rsidR="00D369D8" w:rsidRPr="00D369D8" w:rsidTr="00D64410">
        <w:trPr>
          <w:trHeight w:val="255"/>
        </w:trPr>
        <w:tc>
          <w:tcPr>
            <w:tcW w:w="4393" w:type="dxa"/>
            <w:tcBorders>
              <w:top w:val="nil"/>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Функционирование высшего должностного лица субъекта Российской Федерации и муниципального образования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2125"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872,9</w:t>
            </w:r>
          </w:p>
        </w:tc>
        <w:tc>
          <w:tcPr>
            <w:tcW w:w="165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881,7</w:t>
            </w:r>
          </w:p>
        </w:tc>
        <w:tc>
          <w:tcPr>
            <w:tcW w:w="1756"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890,6</w:t>
            </w:r>
          </w:p>
        </w:tc>
      </w:tr>
      <w:tr w:rsidR="00D369D8" w:rsidRPr="00D369D8" w:rsidTr="00D64410">
        <w:trPr>
          <w:trHeight w:val="255"/>
        </w:trPr>
        <w:tc>
          <w:tcPr>
            <w:tcW w:w="4393" w:type="dxa"/>
            <w:tcBorders>
              <w:top w:val="nil"/>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113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2125"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15 0 00 00000</w:t>
            </w:r>
          </w:p>
        </w:tc>
        <w:tc>
          <w:tcPr>
            <w:tcW w:w="992"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872,9</w:t>
            </w:r>
          </w:p>
        </w:tc>
        <w:tc>
          <w:tcPr>
            <w:tcW w:w="165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881,7</w:t>
            </w:r>
          </w:p>
        </w:tc>
        <w:tc>
          <w:tcPr>
            <w:tcW w:w="1756"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890,6</w:t>
            </w:r>
          </w:p>
        </w:tc>
      </w:tr>
      <w:tr w:rsidR="00D369D8" w:rsidRPr="00D369D8" w:rsidTr="00D64410">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«Обеспечение деятельности главы Верхнеплавицкого сельского поселения Верхнехавского муниципального района»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872,9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881,7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890,6</w:t>
            </w:r>
          </w:p>
        </w:tc>
      </w:tr>
      <w:tr w:rsidR="00D369D8" w:rsidRPr="00D369D8" w:rsidTr="00D64410">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главы Верхнеплавицкого сельского поселения  Верхнехавского муниципального района </w:t>
            </w:r>
            <w:r w:rsidRPr="00D369D8">
              <w:rPr>
                <w:rFonts w:ascii="Times New Roman" w:eastAsia="Times New Roman" w:hAnsi="Times New Roman" w:cs="Times New Roman"/>
                <w:color w:val="000000"/>
                <w:sz w:val="16"/>
                <w:szCs w:val="16"/>
                <w:lang w:eastAsia="ru-RU"/>
              </w:rPr>
              <w:t>(</w:t>
            </w:r>
            <w:r w:rsidRPr="00D369D8">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2125"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15 4 01 92020</w:t>
            </w:r>
          </w:p>
        </w:tc>
        <w:tc>
          <w:tcPr>
            <w:tcW w:w="992"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sz w:val="16"/>
                <w:szCs w:val="16"/>
              </w:rPr>
            </w:pPr>
            <w:r w:rsidRPr="00D369D8">
              <w:rPr>
                <w:rFonts w:ascii="Times New Roman" w:eastAsia="Calibri" w:hAnsi="Times New Roman" w:cs="Times New Roman"/>
                <w:sz w:val="16"/>
                <w:szCs w:val="16"/>
              </w:rPr>
              <w:t>872,9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sz w:val="16"/>
                <w:szCs w:val="16"/>
              </w:rPr>
            </w:pPr>
            <w:r w:rsidRPr="00D369D8">
              <w:rPr>
                <w:rFonts w:ascii="Times New Roman" w:eastAsia="Calibri" w:hAnsi="Times New Roman" w:cs="Times New Roman"/>
                <w:sz w:val="16"/>
                <w:szCs w:val="16"/>
              </w:rPr>
              <w:t>881,7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sz w:val="16"/>
                <w:szCs w:val="16"/>
              </w:rPr>
            </w:pPr>
            <w:r w:rsidRPr="00D369D8">
              <w:rPr>
                <w:rFonts w:ascii="Times New Roman" w:eastAsia="Calibri" w:hAnsi="Times New Roman" w:cs="Times New Roman"/>
                <w:sz w:val="16"/>
                <w:szCs w:val="16"/>
              </w:rPr>
              <w:t>890,6</w:t>
            </w:r>
          </w:p>
        </w:tc>
      </w:tr>
      <w:tr w:rsidR="00D369D8" w:rsidRPr="00D369D8" w:rsidTr="00D64410">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1 715,9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939,4</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948,9</w:t>
            </w:r>
          </w:p>
        </w:tc>
      </w:tr>
      <w:tr w:rsidR="00D369D8" w:rsidRPr="00D369D8" w:rsidTr="00D64410">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1 715,9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939,4</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948,9</w:t>
            </w:r>
          </w:p>
        </w:tc>
      </w:tr>
      <w:tr w:rsidR="00D369D8" w:rsidRPr="00D369D8" w:rsidTr="00D64410">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органов местного самоуправления»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1 715,9</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939,4</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948,9</w:t>
            </w:r>
          </w:p>
        </w:tc>
      </w:tr>
      <w:tr w:rsidR="00D369D8" w:rsidRPr="00D369D8" w:rsidTr="00D64410">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1 003,4</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939,4</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948,9</w:t>
            </w:r>
          </w:p>
        </w:tc>
      </w:tr>
      <w:tr w:rsidR="00D369D8" w:rsidRPr="00D369D8" w:rsidTr="00D64410">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686,5</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124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2125"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26,0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462"/>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color w:val="000000"/>
                <w:sz w:val="16"/>
                <w:szCs w:val="16"/>
                <w:lang w:eastAsia="ru-RU"/>
              </w:rPr>
              <w:t>Обеспечение проведения выборов и референдумов</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07</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40,1</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462"/>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color w:val="000000"/>
                <w:sz w:val="16"/>
                <w:szCs w:val="16"/>
                <w:lang w:eastAsia="ru-RU"/>
              </w:rPr>
              <w:t>Обеспечение муниципального 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07</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94 4 00 00000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40,1</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462"/>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sz w:val="16"/>
                <w:szCs w:val="16"/>
                <w:lang w:eastAsia="ru-RU"/>
              </w:rPr>
              <w:t xml:space="preserve">Проведение выборов в органы местного самоуправления </w:t>
            </w:r>
            <w:r w:rsidRPr="00D369D8">
              <w:rPr>
                <w:rFonts w:ascii="Times New Roman" w:eastAsia="Times New Roman" w:hAnsi="Times New Roman" w:cs="Times New Roman"/>
                <w:color w:val="000000"/>
                <w:sz w:val="16"/>
                <w:szCs w:val="16"/>
                <w:lang w:eastAsia="ru-RU"/>
              </w:rPr>
              <w:t>(Иные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07</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94 4 00 90100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40,1</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184,1</w:t>
            </w:r>
          </w:p>
        </w:tc>
      </w:tr>
      <w:tr w:rsidR="00D369D8" w:rsidRPr="00D369D8" w:rsidTr="00D64410">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Мобилизационная и вневойсковая подготовка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184,1</w:t>
            </w:r>
          </w:p>
        </w:tc>
      </w:tr>
      <w:tr w:rsidR="00D369D8" w:rsidRPr="00D369D8" w:rsidTr="00D64410">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184,1</w:t>
            </w:r>
          </w:p>
        </w:tc>
      </w:tr>
      <w:tr w:rsidR="00D369D8" w:rsidRPr="00D369D8" w:rsidTr="00D64410">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184,1</w:t>
            </w:r>
          </w:p>
        </w:tc>
      </w:tr>
      <w:tr w:rsidR="00D369D8" w:rsidRPr="00D369D8" w:rsidTr="00D64410">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144,0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145,5</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147,0</w:t>
            </w:r>
          </w:p>
        </w:tc>
      </w:tr>
      <w:tr w:rsidR="00D369D8" w:rsidRPr="00D369D8" w:rsidTr="00D64410">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w:t>
            </w:r>
            <w:r w:rsidRPr="00D369D8">
              <w:rPr>
                <w:rFonts w:ascii="Times New Roman" w:eastAsia="Times New Roman" w:hAnsi="Times New Roman" w:cs="Times New Roman"/>
                <w:color w:val="000000"/>
                <w:sz w:val="16"/>
                <w:szCs w:val="16"/>
                <w:lang w:eastAsia="ru-RU"/>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19,0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32,4</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37,1</w:t>
            </w:r>
          </w:p>
        </w:tc>
      </w:tr>
      <w:tr w:rsidR="00D369D8" w:rsidRPr="00D369D8" w:rsidTr="00D64410">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Национальная экономика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851"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Дорожное хозяйство (дорожные фонды)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851"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09</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«Развитие транспортной системы»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09</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«Развитие сети автомобильных дорог общего пользования»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09</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Cs/>
                <w:sz w:val="16"/>
                <w:szCs w:val="16"/>
                <w:lang w:eastAsia="ru-RU"/>
              </w:rPr>
              <w:t>Расходы на капитальный ремонт и ремонт автомобильных дорог общего пользования Верхнеплавицкого сельского поселения Верхнехавского муниципального района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24 4 01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5 622,3</w:t>
            </w:r>
          </w:p>
        </w:tc>
      </w:tr>
      <w:tr w:rsidR="00D369D8" w:rsidRPr="00D369D8" w:rsidTr="00D64410">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w:t>
            </w:r>
            <w:r w:rsidRPr="00D369D8">
              <w:rPr>
                <w:rFonts w:ascii="Times New Roman" w:eastAsia="Times New Roman" w:hAnsi="Times New Roman" w:cs="Times New Roman"/>
                <w:sz w:val="16"/>
                <w:szCs w:val="16"/>
                <w:lang w:val="en-US" w:eastAsia="ru-RU"/>
              </w:rPr>
              <w:t>4</w:t>
            </w:r>
            <w:r w:rsidRPr="00D369D8">
              <w:rPr>
                <w:rFonts w:ascii="Times New Roman" w:eastAsia="Times New Roman" w:hAnsi="Times New Roman" w:cs="Times New Roman"/>
                <w:sz w:val="16"/>
                <w:szCs w:val="16"/>
                <w:lang w:eastAsia="ru-RU"/>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1 263,0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1 296,0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1 643,0</w:t>
            </w:r>
          </w:p>
        </w:tc>
      </w:tr>
      <w:tr w:rsidR="00D369D8" w:rsidRPr="00D369D8" w:rsidTr="00D64410">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Жилищно-коммунальное хозяйство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384,3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Благоустройство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384,3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«Энергоэффективность и развитие энергетики»</w:t>
            </w:r>
            <w:r w:rsidRPr="00D369D8">
              <w:rPr>
                <w:rFonts w:ascii="Times New Roman" w:eastAsia="Times New Roman" w:hAnsi="Times New Roman" w:cs="Times New Roman"/>
                <w:b/>
                <w:sz w:val="16"/>
                <w:szCs w:val="16"/>
                <w:lang w:eastAsia="ru-RU"/>
              </w:rPr>
              <w:tab/>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бюджета Верхнеплавицкого сельского поселения Верхнехавского муниципального района на уличное </w:t>
            </w:r>
            <w:r w:rsidRPr="00D369D8">
              <w:rPr>
                <w:rFonts w:ascii="Times New Roman" w:eastAsia="Times New Roman" w:hAnsi="Times New Roman" w:cs="Times New Roman"/>
                <w:sz w:val="16"/>
                <w:szCs w:val="16"/>
                <w:lang w:eastAsia="ru-RU"/>
              </w:rPr>
              <w:t>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30 4 01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34,3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30,7</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30,7</w:t>
            </w:r>
          </w:p>
        </w:tc>
      </w:tr>
      <w:tr w:rsidR="00D369D8" w:rsidRPr="00D369D8" w:rsidTr="00D64410">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Муниципальная программа Верхнеплавицкого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благоустройство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территории Верхнеплавицкого сельского поселения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1313"/>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благоустройство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территории Верхнеплавицкого сельского поселения (Иные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60,0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Культура  и кинематография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1 130,6</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780,2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842,6</w:t>
            </w:r>
          </w:p>
        </w:tc>
      </w:tr>
      <w:tr w:rsidR="00D369D8" w:rsidRPr="00D369D8" w:rsidTr="00D64410">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Культура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1 130,6</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780,2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842,6</w:t>
            </w:r>
          </w:p>
        </w:tc>
      </w:tr>
      <w:tr w:rsidR="00D369D8" w:rsidRPr="00D369D8" w:rsidTr="00D64410">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w:t>
            </w:r>
            <w:r w:rsidRPr="00D369D8">
              <w:rPr>
                <w:rFonts w:ascii="Times New Roman" w:eastAsia="Times New Roman" w:hAnsi="Times New Roman" w:cs="Times New Roman"/>
                <w:b/>
                <w:bCs/>
                <w:color w:val="000000"/>
                <w:sz w:val="16"/>
                <w:szCs w:val="16"/>
                <w:lang w:eastAsia="ru-RU"/>
              </w:rPr>
              <w:t>униципальная программа Верхнеплавицкого сельского поселения Верхнехавского муниципального района Воронежской области «Развитие культуры»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1 130,6</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780,2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842,6</w:t>
            </w:r>
          </w:p>
        </w:tc>
      </w:tr>
      <w:tr w:rsidR="00D369D8" w:rsidRPr="00D369D8" w:rsidTr="00D64410">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муниципальных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868,3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510,0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550,8</w:t>
            </w:r>
          </w:p>
        </w:tc>
      </w:tr>
      <w:tr w:rsidR="00D369D8" w:rsidRPr="00D369D8" w:rsidTr="00D64410">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468,3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510,0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550,8</w:t>
            </w:r>
          </w:p>
        </w:tc>
      </w:tr>
      <w:tr w:rsidR="00D369D8" w:rsidRPr="00D369D8" w:rsidTr="00D64410">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tabs>
                <w:tab w:val="center" w:pos="954"/>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tabs>
                <w:tab w:val="center" w:pos="954"/>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D369D8">
              <w:rPr>
                <w:rFonts w:ascii="Times New Roman" w:eastAsia="Times New Roman" w:hAnsi="Times New Roman" w:cs="Times New Roman"/>
                <w:b/>
                <w:color w:val="000000"/>
                <w:sz w:val="16"/>
                <w:szCs w:val="16"/>
                <w:lang w:eastAsia="ru-RU"/>
              </w:rPr>
              <w:t>Библиотеки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2125"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262,3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270,2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291,8</w:t>
            </w:r>
          </w:p>
        </w:tc>
      </w:tr>
      <w:tr w:rsidR="00D369D8" w:rsidRPr="00D369D8" w:rsidTr="00D64410">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подведомственных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262,3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270,2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291,8</w:t>
            </w:r>
          </w:p>
        </w:tc>
      </w:tr>
      <w:tr w:rsidR="00D369D8" w:rsidRPr="00D369D8" w:rsidTr="00D64410">
        <w:trPr>
          <w:trHeight w:val="1029"/>
        </w:trPr>
        <w:tc>
          <w:tcPr>
            <w:tcW w:w="4393"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262,3</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270,2</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291,8</w:t>
            </w:r>
          </w:p>
        </w:tc>
      </w:tr>
      <w:tr w:rsidR="00D369D8" w:rsidRPr="00D369D8" w:rsidTr="00D64410">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Социальная политика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Пенсионное обеспечение</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«Социальная поддержка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«Организация обеспечения социальных выплат отдельным категориям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Доплаты к пенсиям муниципальных служащих Верхнеплавицкого сельского поселения Верхнехавского муниципального района Воронежской области  (Социальное обеспечение и иные выплаты населению)</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2125"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143,0</w:t>
            </w:r>
          </w:p>
        </w:tc>
        <w:tc>
          <w:tcPr>
            <w:tcW w:w="1756"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143,0</w:t>
            </w:r>
          </w:p>
        </w:tc>
      </w:tr>
    </w:tbl>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pageBreakBefore/>
        <w:spacing w:after="0" w:line="240" w:lineRule="auto"/>
        <w:jc w:val="right"/>
        <w:outlineLvl w:val="0"/>
        <w:rPr>
          <w:rFonts w:ascii="Times New Roman" w:eastAsia="Calibri" w:hAnsi="Times New Roman" w:cs="Times New Roman"/>
          <w:sz w:val="16"/>
          <w:szCs w:val="16"/>
        </w:rPr>
      </w:pPr>
      <w:r w:rsidRPr="00D369D8">
        <w:rPr>
          <w:rFonts w:ascii="Calibri" w:eastAsia="Calibri" w:hAnsi="Calibri" w:cs="Times New Roman"/>
          <w:b/>
          <w:color w:val="000000"/>
          <w:spacing w:val="8"/>
          <w:sz w:val="16"/>
          <w:szCs w:val="16"/>
        </w:rPr>
        <w:lastRenderedPageBreak/>
        <w:t xml:space="preserve">                                                                       </w:t>
      </w:r>
      <w:r w:rsidRPr="00D369D8">
        <w:rPr>
          <w:rFonts w:ascii="Times New Roman" w:eastAsia="Calibri" w:hAnsi="Times New Roman" w:cs="Times New Roman"/>
          <w:sz w:val="16"/>
          <w:szCs w:val="16"/>
        </w:rPr>
        <w:t xml:space="preserve">Приложение № 4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к решению Совета народных депутатов</w:t>
      </w:r>
    </w:p>
    <w:p w:rsidR="00D369D8" w:rsidRPr="00D369D8" w:rsidRDefault="00D369D8" w:rsidP="00D369D8">
      <w:pPr>
        <w:spacing w:after="0" w:line="240" w:lineRule="auto"/>
        <w:ind w:left="-360"/>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Верхнеплавицкого сельского поселения</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Верхнехавского муниципального района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“О  бюджете Верхнеплавицкого сельского</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поселения на 2025 год и на плановый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период 2026 и 2027 годов»</w:t>
      </w:r>
    </w:p>
    <w:p w:rsidR="00D369D8" w:rsidRPr="00D369D8" w:rsidRDefault="00D369D8" w:rsidP="00D369D8">
      <w:pPr>
        <w:spacing w:after="0" w:line="240" w:lineRule="auto"/>
        <w:rPr>
          <w:rFonts w:ascii="Times New Roman" w:eastAsia="Calibri" w:hAnsi="Times New Roman" w:cs="Times New Roman"/>
          <w:sz w:val="16"/>
          <w:szCs w:val="16"/>
        </w:rPr>
      </w:pPr>
    </w:p>
    <w:p w:rsidR="00D369D8" w:rsidRPr="00D369D8" w:rsidRDefault="00D369D8" w:rsidP="00D369D8">
      <w:pPr>
        <w:widowControl w:val="0"/>
        <w:autoSpaceDE w:val="0"/>
        <w:autoSpaceDN w:val="0"/>
        <w:adjustRightInd w:val="0"/>
        <w:spacing w:after="0" w:line="240" w:lineRule="auto"/>
        <w:ind w:right="-730"/>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w:t>
      </w:r>
    </w:p>
    <w:p w:rsidR="00D369D8" w:rsidRPr="00D369D8" w:rsidRDefault="00D369D8" w:rsidP="00D369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6"/>
          <w:szCs w:val="16"/>
          <w:lang w:eastAsia="ru-RU"/>
        </w:rPr>
      </w:pPr>
      <w:r w:rsidRPr="00D369D8">
        <w:rPr>
          <w:rFonts w:ascii="Times New Roman" w:eastAsia="Times New Roman" w:hAnsi="Times New Roman" w:cs="Times New Roman"/>
          <w:b/>
          <w:sz w:val="16"/>
          <w:szCs w:val="16"/>
          <w:lang w:eastAsia="ru-RU"/>
        </w:rPr>
        <w:t>на 2025 год и на плановый период 2026-2027 годов</w:t>
      </w:r>
    </w:p>
    <w:p w:rsidR="00D369D8" w:rsidRPr="00D369D8" w:rsidRDefault="00D369D8" w:rsidP="00D369D8">
      <w:pPr>
        <w:widowControl w:val="0"/>
        <w:shd w:val="clear" w:color="auto" w:fill="FFFFFF"/>
        <w:autoSpaceDE w:val="0"/>
        <w:autoSpaceDN w:val="0"/>
        <w:adjustRightInd w:val="0"/>
        <w:spacing w:after="0" w:line="240" w:lineRule="auto"/>
        <w:ind w:left="-540"/>
        <w:jc w:val="center"/>
        <w:rPr>
          <w:rFonts w:ascii="Times New Roman" w:eastAsia="Times New Roman" w:hAnsi="Times New Roman" w:cs="Times New Roman"/>
          <w:b/>
          <w:color w:val="000000"/>
          <w:spacing w:val="8"/>
          <w:sz w:val="16"/>
          <w:szCs w:val="16"/>
          <w:lang w:eastAsia="ru-RU"/>
        </w:rPr>
      </w:pPr>
    </w:p>
    <w:tbl>
      <w:tblPr>
        <w:tblW w:w="16489" w:type="dxa"/>
        <w:tblInd w:w="675" w:type="dxa"/>
        <w:tblLayout w:type="fixed"/>
        <w:tblLook w:val="0000" w:firstRow="0" w:lastRow="0" w:firstColumn="0" w:lastColumn="0" w:noHBand="0" w:noVBand="0"/>
      </w:tblPr>
      <w:tblGrid>
        <w:gridCol w:w="5245"/>
        <w:gridCol w:w="709"/>
        <w:gridCol w:w="850"/>
        <w:gridCol w:w="1843"/>
        <w:gridCol w:w="866"/>
        <w:gridCol w:w="1800"/>
        <w:gridCol w:w="1800"/>
        <w:gridCol w:w="1620"/>
        <w:gridCol w:w="1756"/>
      </w:tblGrid>
      <w:tr w:rsidR="00D369D8" w:rsidRPr="00D369D8" w:rsidTr="00D64410">
        <w:trPr>
          <w:gridAfter w:val="1"/>
          <w:wAfter w:w="1756" w:type="dxa"/>
          <w:trHeight w:val="210"/>
        </w:trPr>
        <w:tc>
          <w:tcPr>
            <w:tcW w:w="5245" w:type="dxa"/>
            <w:vMerge w:val="restart"/>
            <w:tcBorders>
              <w:top w:val="single" w:sz="4" w:space="0" w:color="auto"/>
              <w:left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Наименование </w:t>
            </w:r>
          </w:p>
        </w:tc>
        <w:tc>
          <w:tcPr>
            <w:tcW w:w="709"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Рз</w:t>
            </w:r>
          </w:p>
        </w:tc>
        <w:tc>
          <w:tcPr>
            <w:tcW w:w="850"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Пр</w:t>
            </w:r>
          </w:p>
        </w:tc>
        <w:tc>
          <w:tcPr>
            <w:tcW w:w="1843" w:type="dxa"/>
            <w:vMerge w:val="restart"/>
            <w:tcBorders>
              <w:top w:val="single" w:sz="4" w:space="0" w:color="auto"/>
              <w:left w:val="nil"/>
              <w:right w:val="single" w:sz="4" w:space="0" w:color="auto"/>
            </w:tcBorders>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ЦСР</w:t>
            </w:r>
          </w:p>
        </w:tc>
        <w:tc>
          <w:tcPr>
            <w:tcW w:w="866"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ВР</w:t>
            </w:r>
          </w:p>
        </w:tc>
        <w:tc>
          <w:tcPr>
            <w:tcW w:w="5220" w:type="dxa"/>
            <w:gridSpan w:val="3"/>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Сумма, тыс.рублей</w:t>
            </w:r>
          </w:p>
        </w:tc>
      </w:tr>
      <w:tr w:rsidR="00D369D8" w:rsidRPr="00D369D8" w:rsidTr="00D64410">
        <w:trPr>
          <w:gridAfter w:val="1"/>
          <w:wAfter w:w="1756" w:type="dxa"/>
          <w:trHeight w:val="195"/>
        </w:trPr>
        <w:tc>
          <w:tcPr>
            <w:tcW w:w="5245" w:type="dxa"/>
            <w:vMerge/>
            <w:tcBorders>
              <w:left w:val="single" w:sz="4" w:space="0" w:color="auto"/>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3" w:type="dxa"/>
            <w:vMerge/>
            <w:tcBorders>
              <w:left w:val="nil"/>
              <w:bottom w:val="single" w:sz="4" w:space="0" w:color="auto"/>
              <w:right w:val="single" w:sz="4" w:space="0" w:color="auto"/>
            </w:tcBorders>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66"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2025 год</w:t>
            </w:r>
          </w:p>
        </w:tc>
        <w:tc>
          <w:tcPr>
            <w:tcW w:w="1800"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2026 год</w:t>
            </w:r>
          </w:p>
        </w:tc>
        <w:tc>
          <w:tcPr>
            <w:tcW w:w="1620"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2027 год</w:t>
            </w:r>
          </w:p>
        </w:tc>
      </w:tr>
      <w:tr w:rsidR="00D369D8" w:rsidRPr="00D369D8" w:rsidTr="00D64410">
        <w:trPr>
          <w:gridAfter w:val="1"/>
          <w:wAfter w:w="1756" w:type="dxa"/>
          <w:trHeight w:val="210"/>
        </w:trPr>
        <w:tc>
          <w:tcPr>
            <w:tcW w:w="5245"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Всего</w:t>
            </w:r>
          </w:p>
        </w:tc>
        <w:tc>
          <w:tcPr>
            <w:tcW w:w="709"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3"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6"/>
                <w:szCs w:val="16"/>
                <w:lang w:eastAsia="ru-RU"/>
              </w:rPr>
            </w:pPr>
          </w:p>
        </w:tc>
        <w:tc>
          <w:tcPr>
            <w:tcW w:w="866"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5 780,0</w:t>
            </w:r>
          </w:p>
        </w:tc>
        <w:tc>
          <w:tcPr>
            <w:tcW w:w="18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4 248,9</w:t>
            </w:r>
          </w:p>
        </w:tc>
        <w:tc>
          <w:tcPr>
            <w:tcW w:w="162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10 305,2</w:t>
            </w:r>
          </w:p>
        </w:tc>
      </w:tr>
      <w:tr w:rsidR="00D369D8" w:rsidRPr="00D369D8" w:rsidTr="00D64410">
        <w:trPr>
          <w:gridAfter w:val="1"/>
          <w:wAfter w:w="1756" w:type="dxa"/>
          <w:trHeight w:val="210"/>
        </w:trPr>
        <w:tc>
          <w:tcPr>
            <w:tcW w:w="5245"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 01</w:t>
            </w:r>
          </w:p>
        </w:tc>
        <w:tc>
          <w:tcPr>
            <w:tcW w:w="85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3"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6"/>
                <w:szCs w:val="16"/>
                <w:lang w:eastAsia="ru-RU"/>
              </w:rPr>
            </w:pPr>
          </w:p>
        </w:tc>
        <w:tc>
          <w:tcPr>
            <w:tcW w:w="866"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2 628,9</w:t>
            </w:r>
          </w:p>
        </w:tc>
        <w:tc>
          <w:tcPr>
            <w:tcW w:w="18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1 821,1</w:t>
            </w:r>
          </w:p>
        </w:tc>
        <w:tc>
          <w:tcPr>
            <w:tcW w:w="162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1 839,5</w:t>
            </w:r>
          </w:p>
        </w:tc>
      </w:tr>
      <w:tr w:rsidR="00D369D8" w:rsidRPr="00D369D8" w:rsidTr="00D64410">
        <w:trPr>
          <w:gridAfter w:val="1"/>
          <w:wAfter w:w="1756" w:type="dxa"/>
          <w:trHeight w:val="225"/>
        </w:trPr>
        <w:tc>
          <w:tcPr>
            <w:tcW w:w="5245"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ind w:right="-128"/>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1843"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66"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872,9</w:t>
            </w:r>
          </w:p>
        </w:tc>
        <w:tc>
          <w:tcPr>
            <w:tcW w:w="18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881,7</w:t>
            </w:r>
          </w:p>
        </w:tc>
        <w:tc>
          <w:tcPr>
            <w:tcW w:w="162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890,6</w:t>
            </w:r>
          </w:p>
        </w:tc>
      </w:tr>
      <w:tr w:rsidR="00D369D8" w:rsidRPr="00D369D8" w:rsidTr="00D64410">
        <w:trPr>
          <w:gridAfter w:val="1"/>
          <w:wAfter w:w="1756" w:type="dxa"/>
          <w:trHeight w:val="1549"/>
        </w:trPr>
        <w:tc>
          <w:tcPr>
            <w:tcW w:w="5245" w:type="dxa"/>
            <w:tcBorders>
              <w:top w:val="nil"/>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709"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1843"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15 0 00 00000</w:t>
            </w:r>
          </w:p>
        </w:tc>
        <w:tc>
          <w:tcPr>
            <w:tcW w:w="866"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872,9</w:t>
            </w:r>
          </w:p>
        </w:tc>
        <w:tc>
          <w:tcPr>
            <w:tcW w:w="18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881,7</w:t>
            </w:r>
          </w:p>
        </w:tc>
        <w:tc>
          <w:tcPr>
            <w:tcW w:w="162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890,6</w:t>
            </w:r>
          </w:p>
        </w:tc>
      </w:tr>
      <w:tr w:rsidR="00D369D8" w:rsidRPr="00D369D8" w:rsidTr="00D64410">
        <w:trPr>
          <w:gridAfter w:val="1"/>
          <w:wAfter w:w="1756" w:type="dxa"/>
          <w:trHeight w:val="1549"/>
        </w:trPr>
        <w:tc>
          <w:tcPr>
            <w:tcW w:w="5245" w:type="dxa"/>
            <w:tcBorders>
              <w:top w:val="nil"/>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главы Верхнеплавицкого сельского поселения Верхнехавского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0"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1843"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15 4 00 00000</w:t>
            </w:r>
          </w:p>
        </w:tc>
        <w:tc>
          <w:tcPr>
            <w:tcW w:w="866"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872,9</w:t>
            </w:r>
          </w:p>
        </w:tc>
        <w:tc>
          <w:tcPr>
            <w:tcW w:w="18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881,7</w:t>
            </w:r>
          </w:p>
        </w:tc>
        <w:tc>
          <w:tcPr>
            <w:tcW w:w="162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890,6</w:t>
            </w:r>
          </w:p>
        </w:tc>
      </w:tr>
      <w:tr w:rsidR="00D369D8" w:rsidRPr="00D369D8" w:rsidTr="00D64410">
        <w:trPr>
          <w:gridAfter w:val="1"/>
          <w:wAfter w:w="1756" w:type="dxa"/>
          <w:trHeight w:val="7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на обеспечение деятельности главы Верхнеплавицкого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15 4 01 92020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sz w:val="16"/>
                <w:szCs w:val="16"/>
              </w:rPr>
            </w:pPr>
            <w:r w:rsidRPr="00D369D8">
              <w:rPr>
                <w:rFonts w:ascii="Times New Roman" w:eastAsia="Calibri" w:hAnsi="Times New Roman" w:cs="Times New Roman"/>
                <w:sz w:val="16"/>
                <w:szCs w:val="16"/>
              </w:rPr>
              <w:t>872,9</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sz w:val="16"/>
                <w:szCs w:val="16"/>
              </w:rPr>
            </w:pPr>
            <w:r w:rsidRPr="00D369D8">
              <w:rPr>
                <w:rFonts w:ascii="Times New Roman" w:eastAsia="Calibri" w:hAnsi="Times New Roman" w:cs="Times New Roman"/>
                <w:sz w:val="16"/>
                <w:szCs w:val="16"/>
              </w:rPr>
              <w:t>881,7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sz w:val="16"/>
                <w:szCs w:val="16"/>
              </w:rPr>
            </w:pPr>
            <w:r w:rsidRPr="00D369D8">
              <w:rPr>
                <w:rFonts w:ascii="Times New Roman" w:eastAsia="Calibri" w:hAnsi="Times New Roman" w:cs="Times New Roman"/>
                <w:sz w:val="16"/>
                <w:szCs w:val="16"/>
              </w:rPr>
              <w:t>890,6</w:t>
            </w:r>
          </w:p>
        </w:tc>
      </w:tr>
      <w:tr w:rsidR="00D369D8" w:rsidRPr="00D369D8" w:rsidTr="00D64410">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1 715,9</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939,4</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948,9</w:t>
            </w:r>
          </w:p>
        </w:tc>
      </w:tr>
      <w:tr w:rsidR="00D369D8" w:rsidRPr="00D369D8" w:rsidTr="00D64410">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1843"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15 0 00 00000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1 715,9</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939,4</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948,9</w:t>
            </w:r>
          </w:p>
        </w:tc>
      </w:tr>
      <w:tr w:rsidR="00D369D8" w:rsidRPr="00D369D8" w:rsidTr="00D64410">
        <w:trPr>
          <w:gridAfter w:val="1"/>
          <w:wAfter w:w="1756" w:type="dxa"/>
          <w:trHeight w:val="98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15 4 02 00000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1 715,9</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939,4</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948,9</w:t>
            </w:r>
          </w:p>
        </w:tc>
      </w:tr>
      <w:tr w:rsidR="00D369D8" w:rsidRPr="00D369D8" w:rsidTr="00D64410">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1 003,4</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939,4</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948,9</w:t>
            </w:r>
          </w:p>
        </w:tc>
      </w:tr>
      <w:tr w:rsidR="00D369D8" w:rsidRPr="00D369D8" w:rsidTr="00D64410">
        <w:trPr>
          <w:gridAfter w:val="1"/>
          <w:wAfter w:w="1756" w:type="dxa"/>
          <w:trHeight w:val="127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686,5</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gridAfter w:val="1"/>
          <w:wAfter w:w="1756" w:type="dxa"/>
          <w:trHeight w:val="82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843"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26,0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color w:val="000000"/>
                <w:sz w:val="16"/>
                <w:szCs w:val="16"/>
                <w:lang w:eastAsia="ru-RU"/>
              </w:rPr>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07</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40,1</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color w:val="000000"/>
                <w:sz w:val="16"/>
                <w:szCs w:val="16"/>
                <w:lang w:eastAsia="ru-RU"/>
              </w:rPr>
              <w:t>Обеспечение муниципального 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07</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94 4 00 00000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40,1</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sz w:val="16"/>
                <w:szCs w:val="16"/>
                <w:lang w:eastAsia="ru-RU"/>
              </w:rPr>
              <w:t xml:space="preserve">Проведение выборов в органы местного самоуправления </w:t>
            </w:r>
            <w:r w:rsidRPr="00D369D8">
              <w:rPr>
                <w:rFonts w:ascii="Times New Roman" w:eastAsia="Times New Roman" w:hAnsi="Times New Roman" w:cs="Times New Roman"/>
                <w:color w:val="000000"/>
                <w:sz w:val="16"/>
                <w:szCs w:val="16"/>
                <w:lang w:eastAsia="ru-RU"/>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07</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94 4 00 90100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40,1</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177,9</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184,1</w:t>
            </w:r>
          </w:p>
        </w:tc>
      </w:tr>
      <w:tr w:rsidR="00D369D8" w:rsidRPr="00D369D8" w:rsidTr="00D64410">
        <w:trPr>
          <w:gridAfter w:val="1"/>
          <w:wAfter w:w="1756" w:type="dxa"/>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177,9</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184,1</w:t>
            </w:r>
          </w:p>
        </w:tc>
      </w:tr>
      <w:tr w:rsidR="00D369D8" w:rsidRPr="00D369D8" w:rsidTr="00D64410">
        <w:trPr>
          <w:gridAfter w:val="1"/>
          <w:wAfter w:w="1756" w:type="dxa"/>
          <w:trHeight w:val="34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177,9</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184,1</w:t>
            </w:r>
          </w:p>
        </w:tc>
      </w:tr>
      <w:tr w:rsidR="00D369D8" w:rsidRPr="00D369D8" w:rsidTr="00D64410">
        <w:trPr>
          <w:gridAfter w:val="1"/>
          <w:wAfter w:w="1756" w:type="dxa"/>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15 4 03 00000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177,9</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184,1</w:t>
            </w:r>
          </w:p>
        </w:tc>
      </w:tr>
      <w:tr w:rsidR="00D369D8" w:rsidRPr="00D369D8" w:rsidTr="00D64410">
        <w:trPr>
          <w:gridAfter w:val="1"/>
          <w:wAfter w:w="1756" w:type="dxa"/>
          <w:trHeight w:val="27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144,0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145,5</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147,0</w:t>
            </w:r>
          </w:p>
        </w:tc>
      </w:tr>
      <w:tr w:rsidR="00D369D8" w:rsidRPr="00D369D8" w:rsidTr="00D64410">
        <w:trPr>
          <w:gridAfter w:val="1"/>
          <w:wAfter w:w="1756" w:type="dxa"/>
          <w:trHeight w:val="36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w:t>
            </w:r>
            <w:r w:rsidRPr="00D369D8">
              <w:rPr>
                <w:rFonts w:ascii="Times New Roman" w:eastAsia="Times New Roman" w:hAnsi="Times New Roman" w:cs="Times New Roman"/>
                <w:color w:val="000000"/>
                <w:sz w:val="16"/>
                <w:szCs w:val="16"/>
                <w:lang w:eastAsia="ru-RU"/>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19,0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32,4</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37,1</w:t>
            </w:r>
          </w:p>
        </w:tc>
      </w:tr>
      <w:tr w:rsidR="00D369D8" w:rsidRPr="00D369D8" w:rsidTr="00D64410">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09</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«Развитие транспортной системы»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09</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24 0 00 00000</w:t>
            </w:r>
          </w:p>
        </w:tc>
        <w:tc>
          <w:tcPr>
            <w:tcW w:w="866"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«Развитие сети автомобильных дорог общего пользования»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09</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24 4 01 00000</w:t>
            </w:r>
          </w:p>
        </w:tc>
        <w:tc>
          <w:tcPr>
            <w:tcW w:w="866"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Cs/>
                <w:sz w:val="16"/>
                <w:szCs w:val="16"/>
                <w:lang w:eastAsia="ru-RU"/>
              </w:rPr>
              <w:t>Расходы на капитальный ремонт и ремонт автомобильных дорог общего пользования Верхнеплавицкого сельского поселения Верхнехавского муниципального района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w:t>
            </w:r>
            <w:r w:rsidRPr="00D369D8">
              <w:rPr>
                <w:rFonts w:ascii="Times New Roman" w:eastAsia="Times New Roman" w:hAnsi="Times New Roman" w:cs="Times New Roman"/>
                <w:sz w:val="16"/>
                <w:szCs w:val="16"/>
                <w:lang w:val="en-US" w:eastAsia="ru-RU"/>
              </w:rPr>
              <w:t>4</w:t>
            </w:r>
            <w:r w:rsidRPr="00D369D8">
              <w:rPr>
                <w:rFonts w:ascii="Times New Roman" w:eastAsia="Times New Roman" w:hAnsi="Times New Roman" w:cs="Times New Roman"/>
                <w:sz w:val="16"/>
                <w:szCs w:val="16"/>
                <w:lang w:eastAsia="ru-RU"/>
              </w:rPr>
              <w:t xml:space="preserve">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8850</w:t>
            </w:r>
          </w:p>
        </w:tc>
        <w:tc>
          <w:tcPr>
            <w:tcW w:w="866"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5 622,3</w:t>
            </w:r>
          </w:p>
        </w:tc>
      </w:tr>
      <w:tr w:rsidR="00D369D8" w:rsidRPr="00D369D8" w:rsidTr="00D64410">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w:t>
            </w:r>
            <w:r w:rsidRPr="00D369D8">
              <w:rPr>
                <w:rFonts w:ascii="Times New Roman" w:eastAsia="Times New Roman" w:hAnsi="Times New Roman" w:cs="Times New Roman"/>
                <w:sz w:val="16"/>
                <w:szCs w:val="16"/>
                <w:lang w:val="en-US" w:eastAsia="ru-RU"/>
              </w:rPr>
              <w:t>4</w:t>
            </w:r>
            <w:r w:rsidRPr="00D369D8">
              <w:rPr>
                <w:rFonts w:ascii="Times New Roman" w:eastAsia="Times New Roman" w:hAnsi="Times New Roman" w:cs="Times New Roman"/>
                <w:sz w:val="16"/>
                <w:szCs w:val="16"/>
                <w:lang w:eastAsia="ru-RU"/>
              </w:rPr>
              <w:t xml:space="preserve"> 01 91290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1 263,0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1 296,0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1 643,0</w:t>
            </w:r>
          </w:p>
        </w:tc>
      </w:tr>
      <w:tr w:rsidR="00D369D8" w:rsidRPr="00D369D8" w:rsidTr="00D64410">
        <w:trPr>
          <w:gridAfter w:val="1"/>
          <w:wAfter w:w="1756" w:type="dxa"/>
          <w:trHeight w:val="32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384,3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rPr>
          <w:gridAfter w:val="1"/>
          <w:wAfter w:w="1756" w:type="dxa"/>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Благоустройство</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384,3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rPr>
          <w:gridAfter w:val="1"/>
          <w:wAfter w:w="1756" w:type="dxa"/>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Муниципальная программа Верхнеплавицкого сельского поселения Верхнехавского муниципального района  Воронежской области «Энергоэффективность и развитие энергетики»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30 4 01 00000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30 4 01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8760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34,3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30,7</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30,7</w:t>
            </w:r>
          </w:p>
        </w:tc>
      </w:tr>
      <w:tr w:rsidR="00D369D8" w:rsidRPr="00D369D8" w:rsidTr="00D64410">
        <w:trPr>
          <w:gridAfter w:val="1"/>
          <w:wAfter w:w="1756" w:type="dxa"/>
          <w:trHeight w:val="388"/>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30 4 01 98760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gridAfter w:val="1"/>
          <w:wAfter w:w="1756" w:type="dxa"/>
          <w:trHeight w:val="153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Муниципальная программа Верхнеплавицкого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153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56 4 01 00000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56" w:type="dxa"/>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w:t>
            </w:r>
          </w:p>
        </w:tc>
      </w:tr>
      <w:tr w:rsidR="00D369D8" w:rsidRPr="00D369D8" w:rsidTr="00D64410">
        <w:trPr>
          <w:trHeight w:val="153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благоустройство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территории Верхнеплавицкого сельского поселения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w:t>
            </w:r>
          </w:p>
        </w:tc>
      </w:tr>
      <w:tr w:rsidR="00D369D8" w:rsidRPr="00D369D8" w:rsidTr="00D64410">
        <w:trPr>
          <w:trHeight w:val="1222"/>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благоустройство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территории Верхнеплавицкого сельского поселения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60,0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6" w:type="dxa"/>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D369D8" w:rsidRPr="00D369D8" w:rsidTr="00D64410">
        <w:trPr>
          <w:gridAfter w:val="1"/>
          <w:wAfter w:w="1756" w:type="dxa"/>
          <w:trHeight w:val="32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Культура  и кинематография</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1 130,6</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780,2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842,6</w:t>
            </w:r>
          </w:p>
        </w:tc>
      </w:tr>
      <w:tr w:rsidR="00D369D8" w:rsidRPr="00D369D8" w:rsidTr="00D64410">
        <w:trPr>
          <w:gridAfter w:val="1"/>
          <w:wAfter w:w="1756" w:type="dxa"/>
          <w:trHeight w:val="27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Культура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1 130,6</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780,2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842,6</w:t>
            </w:r>
          </w:p>
        </w:tc>
      </w:tr>
      <w:tr w:rsidR="00D369D8" w:rsidRPr="00D369D8" w:rsidTr="00D64410">
        <w:trPr>
          <w:gridAfter w:val="1"/>
          <w:wAfter w:w="1756" w:type="dxa"/>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w:t>
            </w:r>
            <w:r w:rsidRPr="00D369D8">
              <w:rPr>
                <w:rFonts w:ascii="Times New Roman" w:eastAsia="Times New Roman" w:hAnsi="Times New Roman" w:cs="Times New Roman"/>
                <w:b/>
                <w:bCs/>
                <w:color w:val="000000"/>
                <w:sz w:val="16"/>
                <w:szCs w:val="16"/>
                <w:lang w:eastAsia="ru-RU"/>
              </w:rPr>
              <w:t>униципальная программа Верхнеплавицкого сельского поселения Верхнехавского муниципального района Воронежской области «Развитие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1 130,6</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780,2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842,6</w:t>
            </w:r>
          </w:p>
        </w:tc>
      </w:tr>
      <w:tr w:rsidR="00D369D8" w:rsidRPr="00D369D8" w:rsidTr="00D64410">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муниципальных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11 4 01 00000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868,3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510,0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550,8</w:t>
            </w:r>
          </w:p>
        </w:tc>
      </w:tr>
      <w:tr w:rsidR="00D369D8" w:rsidRPr="00D369D8" w:rsidTr="00D64410">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468,3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510,0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550,8</w:t>
            </w:r>
          </w:p>
        </w:tc>
      </w:tr>
      <w:tr w:rsidR="00D369D8" w:rsidRPr="00D369D8" w:rsidTr="00D64410">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400,0</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gridAfter w:val="1"/>
          <w:wAfter w:w="1756" w:type="dxa"/>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D369D8">
              <w:rPr>
                <w:rFonts w:ascii="Times New Roman" w:eastAsia="Times New Roman" w:hAnsi="Times New Roman" w:cs="Times New Roman"/>
                <w:b/>
                <w:color w:val="000000"/>
                <w:sz w:val="16"/>
                <w:szCs w:val="16"/>
                <w:lang w:eastAsia="ru-RU"/>
              </w:rPr>
              <w:t>Библиотеки</w:t>
            </w:r>
          </w:p>
        </w:tc>
        <w:tc>
          <w:tcPr>
            <w:tcW w:w="709"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843"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262,3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270,2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291,8</w:t>
            </w:r>
          </w:p>
        </w:tc>
      </w:tr>
      <w:tr w:rsidR="00D369D8" w:rsidRPr="00D369D8" w:rsidTr="00D64410">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11 4 02 00000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262,3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270,2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291,8</w:t>
            </w:r>
          </w:p>
        </w:tc>
      </w:tr>
      <w:tr w:rsidR="00D369D8" w:rsidRPr="00D369D8" w:rsidTr="00D64410">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11 4 02 90600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262,3</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270,2</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291,8</w:t>
            </w:r>
          </w:p>
        </w:tc>
      </w:tr>
      <w:tr w:rsidR="00D369D8" w:rsidRPr="00D369D8" w:rsidTr="00D64410">
        <w:trPr>
          <w:gridAfter w:val="1"/>
          <w:wAfter w:w="1756" w:type="dxa"/>
          <w:trHeight w:val="28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850"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gridAfter w:val="1"/>
          <w:wAfter w:w="1756" w:type="dxa"/>
          <w:trHeight w:val="19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gridAfter w:val="1"/>
          <w:wAfter w:w="1756" w:type="dxa"/>
          <w:trHeight w:val="19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«Социальная поддержка граждан»</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03 0 00 00000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gridAfter w:val="1"/>
          <w:wAfter w:w="1756" w:type="dxa"/>
          <w:trHeight w:val="34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«Организация обеспечения социальных выплат отдельным категориям граждан»</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03 4 01 00000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gridAfter w:val="1"/>
          <w:wAfter w:w="1756" w:type="dxa"/>
          <w:trHeight w:val="34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Доплаты к пенсиям муниципальных служащих Верхнеплавицкого сельского поселения Верхнехавского муниципального района Воронежской области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843"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03 4 01 90490</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210,2</w:t>
            </w:r>
          </w:p>
        </w:tc>
        <w:tc>
          <w:tcPr>
            <w:tcW w:w="18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143,0</w:t>
            </w:r>
          </w:p>
        </w:tc>
        <w:tc>
          <w:tcPr>
            <w:tcW w:w="162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143,0</w:t>
            </w:r>
          </w:p>
        </w:tc>
      </w:tr>
    </w:tbl>
    <w:p w:rsidR="00D369D8" w:rsidRPr="00D369D8" w:rsidRDefault="00D369D8" w:rsidP="00D369D8">
      <w:pPr>
        <w:widowControl w:val="0"/>
        <w:autoSpaceDE w:val="0"/>
        <w:autoSpaceDN w:val="0"/>
        <w:adjustRightInd w:val="0"/>
        <w:spacing w:after="0" w:line="240" w:lineRule="auto"/>
        <w:ind w:left="-540"/>
        <w:rPr>
          <w:rFonts w:ascii="Times New Roman" w:eastAsia="Times New Roman" w:hAnsi="Times New Roman" w:cs="Times New Roman"/>
          <w:sz w:val="16"/>
          <w:szCs w:val="16"/>
          <w:lang w:eastAsia="ru-RU"/>
        </w:rPr>
      </w:pPr>
    </w:p>
    <w:p w:rsidR="00D369D8" w:rsidRPr="00D369D8" w:rsidRDefault="00D369D8" w:rsidP="00D369D8">
      <w:pPr>
        <w:pageBreakBefore/>
        <w:spacing w:after="0" w:line="240" w:lineRule="auto"/>
        <w:jc w:val="right"/>
        <w:outlineLvl w:val="0"/>
        <w:rPr>
          <w:rFonts w:ascii="Times New Roman" w:eastAsia="Calibri" w:hAnsi="Times New Roman" w:cs="Times New Roman"/>
          <w:sz w:val="16"/>
          <w:szCs w:val="16"/>
        </w:rPr>
      </w:pPr>
      <w:r w:rsidRPr="00D369D8">
        <w:rPr>
          <w:rFonts w:ascii="Calibri" w:eastAsia="Calibri" w:hAnsi="Calibri" w:cs="Times New Roman"/>
          <w:b/>
          <w:color w:val="000000"/>
          <w:spacing w:val="8"/>
          <w:sz w:val="16"/>
          <w:szCs w:val="16"/>
        </w:rPr>
        <w:lastRenderedPageBreak/>
        <w:t xml:space="preserve">                                                                      </w:t>
      </w:r>
      <w:r w:rsidRPr="00D369D8">
        <w:rPr>
          <w:rFonts w:ascii="Times New Roman" w:eastAsia="Calibri" w:hAnsi="Times New Roman" w:cs="Times New Roman"/>
          <w:sz w:val="16"/>
          <w:szCs w:val="16"/>
        </w:rPr>
        <w:t xml:space="preserve">Приложение № 5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к решению Совета народных депутатов</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Верхнеплавицкого сельского поселения</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Верхнехавского муниципального района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“О бюджете Верхнеплавицкого сельского</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поселения на 2025 год и на плановый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период 2026 и 2027 годов»</w:t>
      </w:r>
    </w:p>
    <w:p w:rsidR="00D369D8" w:rsidRPr="00D369D8" w:rsidRDefault="00D369D8" w:rsidP="00D369D8">
      <w:pPr>
        <w:spacing w:after="0" w:line="240" w:lineRule="auto"/>
        <w:jc w:val="right"/>
        <w:rPr>
          <w:rFonts w:ascii="Times New Roman" w:eastAsia="Calibri" w:hAnsi="Times New Roman" w:cs="Times New Roman"/>
          <w:sz w:val="16"/>
          <w:szCs w:val="16"/>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D369D8">
        <w:rPr>
          <w:rFonts w:ascii="Times New Roman" w:eastAsia="Times New Roman" w:hAnsi="Times New Roman" w:cs="Times New Roman"/>
          <w:b/>
          <w:color w:val="000000"/>
          <w:sz w:val="16"/>
          <w:szCs w:val="16"/>
          <w:lang w:eastAsia="ru-RU"/>
        </w:rPr>
        <w:t xml:space="preserve">Распределение бюджетных ассигнований по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Верхнеплавицкого сельского поселения Верхнехавского  муниципального района на 2025 год                                                                                                       </w:t>
      </w:r>
      <w:r w:rsidRPr="00D369D8">
        <w:rPr>
          <w:rFonts w:ascii="Times New Roman" w:eastAsia="Times New Roman" w:hAnsi="Times New Roman" w:cs="Times New Roman"/>
          <w:b/>
          <w:sz w:val="16"/>
          <w:szCs w:val="16"/>
          <w:lang w:eastAsia="ru-RU"/>
        </w:rPr>
        <w:t xml:space="preserve"> и на плановый период 2026 и 2027 годов</w:t>
      </w:r>
    </w:p>
    <w:p w:rsidR="00D369D8" w:rsidRPr="00D369D8" w:rsidRDefault="00D369D8" w:rsidP="00D369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6"/>
          <w:szCs w:val="16"/>
          <w:lang w:eastAsia="ru-RU"/>
        </w:rPr>
      </w:pPr>
    </w:p>
    <w:tbl>
      <w:tblPr>
        <w:tblW w:w="15592" w:type="dxa"/>
        <w:tblInd w:w="392" w:type="dxa"/>
        <w:tblLayout w:type="fixed"/>
        <w:tblLook w:val="0000" w:firstRow="0" w:lastRow="0" w:firstColumn="0" w:lastColumn="0" w:noHBand="0" w:noVBand="0"/>
      </w:tblPr>
      <w:tblGrid>
        <w:gridCol w:w="992"/>
        <w:gridCol w:w="4540"/>
        <w:gridCol w:w="2125"/>
        <w:gridCol w:w="851"/>
        <w:gridCol w:w="709"/>
        <w:gridCol w:w="850"/>
        <w:gridCol w:w="1842"/>
        <w:gridCol w:w="1983"/>
        <w:gridCol w:w="1700"/>
      </w:tblGrid>
      <w:tr w:rsidR="00D369D8" w:rsidRPr="00D369D8" w:rsidTr="00D64410">
        <w:trPr>
          <w:trHeight w:val="210"/>
        </w:trPr>
        <w:tc>
          <w:tcPr>
            <w:tcW w:w="992" w:type="dxa"/>
            <w:vMerge w:val="restart"/>
            <w:tcBorders>
              <w:top w:val="single" w:sz="4" w:space="0" w:color="auto"/>
              <w:left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540" w:type="dxa"/>
            <w:vMerge w:val="restart"/>
            <w:tcBorders>
              <w:top w:val="single" w:sz="4" w:space="0" w:color="auto"/>
              <w:left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Наименование </w:t>
            </w:r>
          </w:p>
        </w:tc>
        <w:tc>
          <w:tcPr>
            <w:tcW w:w="2125" w:type="dxa"/>
            <w:vMerge w:val="restart"/>
            <w:tcBorders>
              <w:top w:val="single" w:sz="4" w:space="0" w:color="auto"/>
              <w:left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ЦСР</w:t>
            </w:r>
          </w:p>
        </w:tc>
        <w:tc>
          <w:tcPr>
            <w:tcW w:w="851"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ВР</w:t>
            </w:r>
          </w:p>
        </w:tc>
        <w:tc>
          <w:tcPr>
            <w:tcW w:w="709"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Рз</w:t>
            </w:r>
          </w:p>
        </w:tc>
        <w:tc>
          <w:tcPr>
            <w:tcW w:w="850" w:type="dxa"/>
            <w:vMerge w:val="restart"/>
            <w:tcBorders>
              <w:top w:val="single" w:sz="4" w:space="0" w:color="auto"/>
              <w:left w:val="nil"/>
              <w:right w:val="single" w:sz="4" w:space="0" w:color="auto"/>
            </w:tcBorders>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Пр</w:t>
            </w:r>
          </w:p>
        </w:tc>
        <w:tc>
          <w:tcPr>
            <w:tcW w:w="5525" w:type="dxa"/>
            <w:gridSpan w:val="3"/>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Сумма, тыс.рублей</w:t>
            </w:r>
          </w:p>
        </w:tc>
      </w:tr>
      <w:tr w:rsidR="00D369D8" w:rsidRPr="00D369D8" w:rsidTr="00D64410">
        <w:trPr>
          <w:trHeight w:val="195"/>
        </w:trPr>
        <w:tc>
          <w:tcPr>
            <w:tcW w:w="992" w:type="dxa"/>
            <w:vMerge/>
            <w:tcBorders>
              <w:left w:val="single" w:sz="4" w:space="0" w:color="auto"/>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540" w:type="dxa"/>
            <w:vMerge/>
            <w:tcBorders>
              <w:left w:val="single" w:sz="4" w:space="0" w:color="auto"/>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2125" w:type="dxa"/>
            <w:vMerge/>
            <w:tcBorders>
              <w:left w:val="single" w:sz="4" w:space="0" w:color="auto"/>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vMerge/>
            <w:tcBorders>
              <w:left w:val="nil"/>
              <w:bottom w:val="single" w:sz="4" w:space="0" w:color="auto"/>
              <w:right w:val="single" w:sz="4" w:space="0" w:color="auto"/>
            </w:tcBorders>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2025 год</w:t>
            </w:r>
          </w:p>
        </w:tc>
        <w:tc>
          <w:tcPr>
            <w:tcW w:w="1983"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2026 год</w:t>
            </w:r>
          </w:p>
        </w:tc>
        <w:tc>
          <w:tcPr>
            <w:tcW w:w="1700"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2027 год</w:t>
            </w:r>
          </w:p>
        </w:tc>
      </w:tr>
      <w:tr w:rsidR="00D369D8" w:rsidRPr="00D369D8" w:rsidTr="00D64410">
        <w:trPr>
          <w:trHeight w:val="210"/>
        </w:trPr>
        <w:tc>
          <w:tcPr>
            <w:tcW w:w="992"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540"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Всего</w:t>
            </w:r>
          </w:p>
        </w:tc>
        <w:tc>
          <w:tcPr>
            <w:tcW w:w="2125"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ind w:left="-629" w:hanging="284"/>
              <w:jc w:val="center"/>
              <w:rPr>
                <w:rFonts w:ascii="Times New Roman" w:eastAsia="Times New Roman" w:hAnsi="Times New Roman" w:cs="Times New Roman"/>
                <w:b/>
                <w:sz w:val="16"/>
                <w:szCs w:val="16"/>
                <w:lang w:eastAsia="ru-RU"/>
              </w:rPr>
            </w:pPr>
          </w:p>
        </w:tc>
        <w:tc>
          <w:tcPr>
            <w:tcW w:w="1842"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5 780,0</w:t>
            </w:r>
          </w:p>
        </w:tc>
        <w:tc>
          <w:tcPr>
            <w:tcW w:w="198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4 248,9</w:t>
            </w:r>
          </w:p>
        </w:tc>
        <w:tc>
          <w:tcPr>
            <w:tcW w:w="17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10 305,2</w:t>
            </w:r>
          </w:p>
        </w:tc>
      </w:tr>
      <w:tr w:rsidR="00D369D8" w:rsidRPr="00D369D8" w:rsidTr="00D64410">
        <w:trPr>
          <w:trHeight w:val="210"/>
        </w:trPr>
        <w:tc>
          <w:tcPr>
            <w:tcW w:w="992"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w:t>
            </w:r>
          </w:p>
        </w:tc>
        <w:tc>
          <w:tcPr>
            <w:tcW w:w="4540"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«Социальная поддержка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03 0 00 00000</w:t>
            </w:r>
          </w:p>
        </w:tc>
        <w:tc>
          <w:tcPr>
            <w:tcW w:w="851"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98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7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trHeight w:val="1004"/>
        </w:trPr>
        <w:tc>
          <w:tcPr>
            <w:tcW w:w="992" w:type="dxa"/>
            <w:tcBorders>
              <w:top w:val="nil"/>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w:t>
            </w:r>
          </w:p>
        </w:tc>
        <w:tc>
          <w:tcPr>
            <w:tcW w:w="4540" w:type="dxa"/>
            <w:tcBorders>
              <w:top w:val="nil"/>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Основное мероприятие «Организация обеспечения социальных выплат отдельным категориям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03 4 01 00000</w:t>
            </w:r>
          </w:p>
        </w:tc>
        <w:tc>
          <w:tcPr>
            <w:tcW w:w="851"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210,2</w:t>
            </w:r>
          </w:p>
        </w:tc>
        <w:tc>
          <w:tcPr>
            <w:tcW w:w="198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c>
          <w:tcPr>
            <w:tcW w:w="1700"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143,0</w:t>
            </w:r>
          </w:p>
        </w:tc>
      </w:tr>
      <w:tr w:rsidR="00D369D8" w:rsidRPr="00D369D8" w:rsidTr="00D64410">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Доплаты к пенсиям муниципальных служащих Верхнеплавицкого сельского поселения Верхнехавского муниципального района Воронежской области (Социальное обеспечение и иные выплаты населению)</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03 4 01 90490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210,2</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143,0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143,0</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w:t>
            </w:r>
            <w:r w:rsidRPr="00D369D8">
              <w:rPr>
                <w:rFonts w:ascii="Times New Roman" w:eastAsia="Times New Roman" w:hAnsi="Times New Roman" w:cs="Times New Roman"/>
                <w:b/>
                <w:bCs/>
                <w:color w:val="000000"/>
                <w:sz w:val="16"/>
                <w:szCs w:val="16"/>
                <w:lang w:eastAsia="ru-RU"/>
              </w:rPr>
              <w:t>униципальная программа Верхнеплавицкого сельского поселения Верхнехавского муниципального района Воронежской области «Развитие культуры»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1 130,6</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780,2</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842,6</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муниципальных учреждений»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868,3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510,0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550,8</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468,3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510,0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550,8</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400,0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2.2</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подведомственных учреждений»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262,3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270,2</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291,8</w:t>
            </w:r>
          </w:p>
        </w:tc>
      </w:tr>
      <w:tr w:rsidR="00D369D8" w:rsidRPr="00D369D8" w:rsidTr="00D64410">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11 4 02 90600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262,3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270,2</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291,8</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2 751,8</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1 999,0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2 023,6</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главы Верхнеплавицкого сельского поселения Верхнехавского муниципального района»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872,9</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881,7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890,6</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главы Верхнеплавицкого сельского поселения  Верхнехавского </w:t>
            </w:r>
            <w:r w:rsidRPr="00D369D8">
              <w:rPr>
                <w:rFonts w:ascii="Times New Roman" w:eastAsia="Times New Roman" w:hAnsi="Times New Roman" w:cs="Times New Roman"/>
                <w:sz w:val="16"/>
                <w:szCs w:val="16"/>
                <w:lang w:eastAsia="ru-RU"/>
              </w:rPr>
              <w:t>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15 4 01 92020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sz w:val="16"/>
                <w:szCs w:val="16"/>
              </w:rPr>
            </w:pPr>
            <w:r w:rsidRPr="00D369D8">
              <w:rPr>
                <w:rFonts w:ascii="Times New Roman" w:eastAsia="Calibri" w:hAnsi="Times New Roman" w:cs="Times New Roman"/>
                <w:sz w:val="16"/>
                <w:szCs w:val="16"/>
              </w:rPr>
              <w:t>872,9</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sz w:val="16"/>
                <w:szCs w:val="16"/>
              </w:rPr>
            </w:pPr>
            <w:r w:rsidRPr="00D369D8">
              <w:rPr>
                <w:rFonts w:ascii="Times New Roman" w:eastAsia="Calibri" w:hAnsi="Times New Roman" w:cs="Times New Roman"/>
                <w:sz w:val="16"/>
                <w:szCs w:val="16"/>
              </w:rPr>
              <w:t>881,7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sz w:val="16"/>
                <w:szCs w:val="16"/>
              </w:rPr>
            </w:pPr>
            <w:r w:rsidRPr="00D369D8">
              <w:rPr>
                <w:rFonts w:ascii="Times New Roman" w:eastAsia="Calibri" w:hAnsi="Times New Roman" w:cs="Times New Roman"/>
                <w:sz w:val="16"/>
                <w:szCs w:val="16"/>
              </w:rPr>
              <w:t>890,6</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органов местного самоуправления»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1 715,9</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939,4</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948,9</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1 003,4</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939,4</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948,9</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686,5</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26,0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3.3</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15 4 03 00000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177,9</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184,1</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144,0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145,5</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147,0</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w:t>
            </w:r>
            <w:r w:rsidRPr="00D369D8">
              <w:rPr>
                <w:rFonts w:ascii="Times New Roman" w:eastAsia="Times New Roman" w:hAnsi="Times New Roman" w:cs="Times New Roman"/>
                <w:color w:val="000000"/>
                <w:sz w:val="16"/>
                <w:szCs w:val="16"/>
                <w:lang w:eastAsia="ru-RU"/>
              </w:rPr>
              <w:t>(Закупка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19,0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32,4</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37,1</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«Развитие транспортной системы»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«Развитие сети автомобильных дорог общего пользования»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1 263,0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1 296,0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7 265,3</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Cs/>
                <w:sz w:val="16"/>
                <w:szCs w:val="16"/>
                <w:lang w:eastAsia="ru-RU"/>
              </w:rPr>
              <w:t>Расходы на капитальный ремонт и ремонт автомобильных дорог общего пользования Верхнеплавицкого сельского поселения Верхнехавского муниципального района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w:t>
            </w:r>
            <w:r w:rsidRPr="00D369D8">
              <w:rPr>
                <w:rFonts w:ascii="Times New Roman" w:eastAsia="Times New Roman" w:hAnsi="Times New Roman" w:cs="Times New Roman"/>
                <w:sz w:val="16"/>
                <w:szCs w:val="16"/>
                <w:lang w:val="en-US" w:eastAsia="ru-RU"/>
              </w:rPr>
              <w:t>4</w:t>
            </w:r>
            <w:r w:rsidRPr="00D369D8">
              <w:rPr>
                <w:rFonts w:ascii="Times New Roman" w:eastAsia="Times New Roman" w:hAnsi="Times New Roman" w:cs="Times New Roman"/>
                <w:sz w:val="16"/>
                <w:szCs w:val="16"/>
                <w:lang w:eastAsia="ru-RU"/>
              </w:rPr>
              <w:t xml:space="preserve">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5 622,3</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w:t>
            </w:r>
            <w:r w:rsidRPr="00D369D8">
              <w:rPr>
                <w:rFonts w:ascii="Times New Roman" w:eastAsia="Times New Roman" w:hAnsi="Times New Roman" w:cs="Times New Roman"/>
                <w:sz w:val="16"/>
                <w:szCs w:val="16"/>
                <w:lang w:val="en-US" w:eastAsia="ru-RU"/>
              </w:rPr>
              <w:t>4</w:t>
            </w:r>
            <w:r w:rsidRPr="00D369D8">
              <w:rPr>
                <w:rFonts w:ascii="Times New Roman" w:eastAsia="Times New Roman" w:hAnsi="Times New Roman" w:cs="Times New Roman"/>
                <w:sz w:val="16"/>
                <w:szCs w:val="16"/>
                <w:lang w:eastAsia="ru-RU"/>
              </w:rPr>
              <w:t xml:space="preserve"> 01 91290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1 263,0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1 296,0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1 643,0</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Муниципальная программа Верхнеплавицкого сельского поселения Верхнехавского муниципального района  Воронежской области «Энергоэффективность и развитие энергетики»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144,3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144,3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30,7</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30 4 01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34,3</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30,7</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30,7</w:t>
            </w:r>
          </w:p>
        </w:tc>
      </w:tr>
      <w:tr w:rsidR="00D369D8" w:rsidRPr="00D369D8" w:rsidTr="00D64410">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30 4 01 98760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1313"/>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Муниципальная программа Верхнеплавицкого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1890"/>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1890"/>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благоустройство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территории Верхнеплавицкого сельского поселения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благоустройство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sz w:val="16"/>
                <w:szCs w:val="16"/>
                <w:lang w:eastAsia="ru-RU"/>
              </w:rPr>
              <w:t>территории Верхнеплавицкого сельского поселения (Иные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60,0</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409"/>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color w:val="000000"/>
                <w:sz w:val="16"/>
                <w:szCs w:val="16"/>
                <w:lang w:eastAsia="ru-RU"/>
              </w:rPr>
              <w:t>Обеспечение проведения выборов и референдумов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40,1</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4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color w:val="000000"/>
                <w:sz w:val="16"/>
                <w:szCs w:val="16"/>
                <w:lang w:eastAsia="ru-RU"/>
              </w:rPr>
              <w:t>Обеспечение муниципального управления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94 4 00 00000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40,1</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406"/>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sz w:val="16"/>
                <w:szCs w:val="16"/>
                <w:lang w:eastAsia="ru-RU"/>
              </w:rPr>
              <w:t xml:space="preserve">Проведение выборов в органы местного самоуправления </w:t>
            </w:r>
            <w:r w:rsidRPr="00D369D8">
              <w:rPr>
                <w:rFonts w:ascii="Times New Roman" w:eastAsia="Times New Roman" w:hAnsi="Times New Roman" w:cs="Times New Roman"/>
                <w:color w:val="000000"/>
                <w:sz w:val="16"/>
                <w:szCs w:val="16"/>
                <w:lang w:eastAsia="ru-RU"/>
              </w:rPr>
              <w:t>(Иные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94 4 00 90100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8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07</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40,1</w:t>
            </w:r>
          </w:p>
        </w:tc>
        <w:tc>
          <w:tcPr>
            <w:tcW w:w="198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bl>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Default="00D369D8" w:rsidP="00D369D8">
      <w:pPr>
        <w:suppressAutoHyphens/>
        <w:jc w:val="center"/>
        <w:rPr>
          <w:rFonts w:ascii="Calibri" w:eastAsia="Calibri" w:hAnsi="Calibri" w:cs="Times New Roman"/>
          <w:b/>
          <w:color w:val="000000"/>
          <w:spacing w:val="8"/>
          <w:sz w:val="16"/>
          <w:szCs w:val="16"/>
        </w:rPr>
      </w:pPr>
      <w:r w:rsidRPr="00D369D8">
        <w:rPr>
          <w:rFonts w:ascii="Calibri" w:eastAsia="Calibri" w:hAnsi="Calibri" w:cs="Times New Roman"/>
          <w:b/>
          <w:color w:val="000000"/>
          <w:spacing w:val="8"/>
          <w:sz w:val="16"/>
          <w:szCs w:val="16"/>
        </w:rPr>
        <w:t xml:space="preserve">      </w:t>
      </w: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Default="00D369D8" w:rsidP="00D369D8">
      <w:pPr>
        <w:suppressAutoHyphens/>
        <w:jc w:val="center"/>
        <w:rPr>
          <w:rFonts w:ascii="Calibri" w:eastAsia="Calibri" w:hAnsi="Calibri" w:cs="Times New Roman"/>
          <w:b/>
          <w:color w:val="000000"/>
          <w:spacing w:val="8"/>
          <w:sz w:val="16"/>
          <w:szCs w:val="16"/>
        </w:rPr>
      </w:pPr>
    </w:p>
    <w:p w:rsidR="00D369D8" w:rsidRPr="00D369D8" w:rsidRDefault="00D369D8" w:rsidP="00D369D8">
      <w:pPr>
        <w:suppressAutoHyphens/>
        <w:jc w:val="center"/>
        <w:rPr>
          <w:rFonts w:ascii="Times New Roman" w:eastAsia="Times New Roman" w:hAnsi="Times New Roman" w:cs="Times New Roman"/>
          <w:b/>
          <w:sz w:val="16"/>
          <w:szCs w:val="16"/>
          <w:lang w:eastAsia="ar-SA"/>
        </w:rPr>
      </w:pPr>
      <w:r w:rsidRPr="00D369D8">
        <w:rPr>
          <w:rFonts w:ascii="Calibri" w:eastAsia="Calibri" w:hAnsi="Calibri" w:cs="Times New Roman"/>
          <w:b/>
          <w:color w:val="000000"/>
          <w:spacing w:val="8"/>
          <w:sz w:val="16"/>
          <w:szCs w:val="16"/>
        </w:rPr>
        <w:t xml:space="preserve">  </w:t>
      </w:r>
      <w:r w:rsidRPr="00D369D8">
        <w:rPr>
          <w:rFonts w:ascii="Times New Roman" w:eastAsia="Times New Roman" w:hAnsi="Times New Roman" w:cs="Times New Roman"/>
          <w:b/>
          <w:sz w:val="16"/>
          <w:szCs w:val="16"/>
          <w:lang w:eastAsia="ar-SA"/>
        </w:rPr>
        <w:t>СОВЕТ  НАРОДНЫХ  ДЕПУТАТОВ</w:t>
      </w:r>
    </w:p>
    <w:p w:rsidR="00D369D8" w:rsidRPr="00D369D8" w:rsidRDefault="00D369D8" w:rsidP="00D369D8">
      <w:pPr>
        <w:suppressAutoHyphens/>
        <w:spacing w:after="0" w:line="240" w:lineRule="auto"/>
        <w:jc w:val="center"/>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ВЕРХНЕПЛАВИЦКОГО СЕЛЬСКОГО ПОСЕЛЕНИЯ</w:t>
      </w:r>
    </w:p>
    <w:p w:rsidR="00D369D8" w:rsidRPr="00D369D8" w:rsidRDefault="00D369D8" w:rsidP="00D369D8">
      <w:pPr>
        <w:suppressAutoHyphens/>
        <w:spacing w:after="0" w:line="240" w:lineRule="auto"/>
        <w:jc w:val="center"/>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lastRenderedPageBreak/>
        <w:t xml:space="preserve">     ВЕРХНЕХАВСКОГО  МУНИЦИПАЛЬНОГО  РАЙОНА</w:t>
      </w:r>
    </w:p>
    <w:p w:rsidR="00D369D8" w:rsidRPr="00D369D8" w:rsidRDefault="00D369D8" w:rsidP="00D369D8">
      <w:pPr>
        <w:suppressAutoHyphens/>
        <w:spacing w:after="0" w:line="240" w:lineRule="auto"/>
        <w:jc w:val="center"/>
        <w:rPr>
          <w:rFonts w:ascii="Times New Roman" w:eastAsia="Times New Roman" w:hAnsi="Times New Roman" w:cs="Times New Roman"/>
          <w:sz w:val="16"/>
          <w:szCs w:val="16"/>
          <w:lang w:eastAsia="ar-SA"/>
        </w:rPr>
      </w:pPr>
      <w:r w:rsidRPr="00D369D8">
        <w:rPr>
          <w:rFonts w:ascii="Times New Roman" w:eastAsia="Times New Roman" w:hAnsi="Times New Roman" w:cs="Times New Roman"/>
          <w:b/>
          <w:sz w:val="16"/>
          <w:szCs w:val="16"/>
          <w:lang w:eastAsia="ar-SA"/>
        </w:rPr>
        <w:t xml:space="preserve">      ВОРОНЕЖСКОЙ  ОБЛАСТИ  </w:t>
      </w:r>
    </w:p>
    <w:p w:rsidR="00D369D8" w:rsidRPr="00D369D8" w:rsidRDefault="00D369D8" w:rsidP="00D369D8">
      <w:pPr>
        <w:suppressAutoHyphens/>
        <w:spacing w:after="0" w:line="240" w:lineRule="auto"/>
        <w:rPr>
          <w:rFonts w:ascii="Times New Roman" w:eastAsia="Times New Roman" w:hAnsi="Times New Roman" w:cs="Times New Roman"/>
          <w:sz w:val="16"/>
          <w:szCs w:val="16"/>
          <w:lang w:eastAsia="ar-SA"/>
        </w:rPr>
      </w:pPr>
    </w:p>
    <w:p w:rsidR="00D369D8" w:rsidRPr="00D369D8" w:rsidRDefault="00D369D8" w:rsidP="00D369D8">
      <w:pPr>
        <w:suppressAutoHyphens/>
        <w:spacing w:after="0" w:line="240" w:lineRule="auto"/>
        <w:jc w:val="center"/>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Р Е Ш Е Н И Е</w:t>
      </w:r>
    </w:p>
    <w:p w:rsidR="00D369D8" w:rsidRPr="00D369D8" w:rsidRDefault="00D369D8" w:rsidP="00D369D8">
      <w:pPr>
        <w:suppressAutoHyphens/>
        <w:spacing w:after="0" w:line="240" w:lineRule="auto"/>
        <w:jc w:val="center"/>
        <w:rPr>
          <w:rFonts w:ascii="Times New Roman" w:eastAsia="Times New Roman" w:hAnsi="Times New Roman" w:cs="Times New Roman"/>
          <w:b/>
          <w:sz w:val="16"/>
          <w:szCs w:val="16"/>
          <w:lang w:eastAsia="ar-SA"/>
        </w:rPr>
      </w:pPr>
    </w:p>
    <w:p w:rsidR="00D369D8" w:rsidRPr="00D369D8" w:rsidRDefault="00D369D8" w:rsidP="00D369D8">
      <w:pPr>
        <w:suppressAutoHyphens/>
        <w:spacing w:after="0" w:line="240" w:lineRule="auto"/>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«27 » декабря 2024 г.   №100</w:t>
      </w:r>
    </w:p>
    <w:p w:rsidR="00D369D8" w:rsidRPr="00D369D8" w:rsidRDefault="00D369D8" w:rsidP="00D369D8">
      <w:pPr>
        <w:tabs>
          <w:tab w:val="left" w:pos="255"/>
        </w:tabs>
        <w:suppressAutoHyphens/>
        <w:spacing w:after="0" w:line="240" w:lineRule="auto"/>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с.Верхняя Плавица</w:t>
      </w:r>
    </w:p>
    <w:p w:rsidR="00D369D8" w:rsidRPr="00D369D8" w:rsidRDefault="00D369D8" w:rsidP="00D369D8">
      <w:pPr>
        <w:suppressAutoHyphens/>
        <w:spacing w:after="0" w:line="240" w:lineRule="auto"/>
        <w:rPr>
          <w:rFonts w:ascii="Times New Roman" w:eastAsia="Times New Roman" w:hAnsi="Times New Roman" w:cs="Times New Roman"/>
          <w:sz w:val="16"/>
          <w:szCs w:val="16"/>
          <w:lang w:eastAsia="ar-SA"/>
        </w:rPr>
      </w:pPr>
    </w:p>
    <w:p w:rsidR="00D369D8" w:rsidRPr="00D369D8" w:rsidRDefault="00D369D8" w:rsidP="00D369D8">
      <w:pPr>
        <w:suppressAutoHyphens/>
        <w:spacing w:after="0" w:line="240" w:lineRule="auto"/>
        <w:outlineLvl w:val="0"/>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О внесении изменений  в решение</w:t>
      </w:r>
    </w:p>
    <w:p w:rsidR="00D369D8" w:rsidRPr="00D369D8" w:rsidRDefault="00D369D8" w:rsidP="00D369D8">
      <w:pPr>
        <w:suppressAutoHyphens/>
        <w:spacing w:after="0" w:line="240" w:lineRule="auto"/>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 xml:space="preserve">Совета народных депутатов </w:t>
      </w:r>
    </w:p>
    <w:p w:rsidR="00D369D8" w:rsidRPr="00D369D8" w:rsidRDefault="00D369D8" w:rsidP="00D369D8">
      <w:pPr>
        <w:suppressAutoHyphens/>
        <w:spacing w:after="0" w:line="240" w:lineRule="auto"/>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Верхнеплавицкого сельского поселения</w:t>
      </w:r>
    </w:p>
    <w:p w:rsidR="00D369D8" w:rsidRPr="00D369D8" w:rsidRDefault="00D369D8" w:rsidP="00D369D8">
      <w:pPr>
        <w:suppressAutoHyphens/>
        <w:spacing w:after="0" w:line="240" w:lineRule="auto"/>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Верхнехавского муниципального района</w:t>
      </w:r>
    </w:p>
    <w:p w:rsidR="00D369D8" w:rsidRPr="00D369D8" w:rsidRDefault="00D369D8" w:rsidP="00D369D8">
      <w:pPr>
        <w:suppressAutoHyphens/>
        <w:spacing w:after="0" w:line="240" w:lineRule="auto"/>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от 28.12.2023г. № -72</w:t>
      </w:r>
    </w:p>
    <w:p w:rsidR="00D369D8" w:rsidRPr="00D369D8" w:rsidRDefault="00D369D8" w:rsidP="00D369D8">
      <w:pPr>
        <w:suppressAutoHyphens/>
        <w:spacing w:after="0" w:line="240" w:lineRule="auto"/>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«Об утверждении бюджета Верхнеплавицкого</w:t>
      </w:r>
    </w:p>
    <w:p w:rsidR="00D369D8" w:rsidRPr="00D369D8" w:rsidRDefault="00D369D8" w:rsidP="00D369D8">
      <w:pPr>
        <w:suppressAutoHyphens/>
        <w:spacing w:after="0" w:line="240" w:lineRule="auto"/>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сельского поселения Верхнехавского</w:t>
      </w:r>
    </w:p>
    <w:p w:rsidR="00D369D8" w:rsidRPr="00D369D8" w:rsidRDefault="00D369D8" w:rsidP="00D369D8">
      <w:pPr>
        <w:suppressAutoHyphens/>
        <w:spacing w:after="0" w:line="240" w:lineRule="auto"/>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муниципального района на 2024 год и</w:t>
      </w:r>
    </w:p>
    <w:p w:rsidR="00D369D8" w:rsidRPr="00D369D8" w:rsidRDefault="00D369D8" w:rsidP="00D369D8">
      <w:pPr>
        <w:suppressAutoHyphens/>
        <w:spacing w:after="0" w:line="240" w:lineRule="auto"/>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 xml:space="preserve">на плановый период 2025 и 2026 годов» </w:t>
      </w: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 xml:space="preserve">   </w:t>
      </w: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 xml:space="preserve">                             Совет народных депутатов Верхнеплавицкого сельского поселения Верхнехавского муниципального района Воронежской области </w:t>
      </w: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 xml:space="preserve">                                         Р Е Ш И Л:</w:t>
      </w: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 xml:space="preserve">внести   в решение Совета народных депутатов Верхнеплавицкого сельского поселения Верхнехавского муниципального района от 28.12.2023 г. № -72 «Об утверждении бюджета Верхнеплавицкого сельского поселения Верхнехавского муниципального района на 2024 год и на плановый период 2025 и 2026 годов» </w:t>
      </w: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 xml:space="preserve">     </w:t>
      </w: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r w:rsidRPr="00D369D8">
        <w:rPr>
          <w:rFonts w:ascii="Times New Roman" w:eastAsia="Times New Roman" w:hAnsi="Times New Roman" w:cs="Times New Roman"/>
          <w:b/>
          <w:sz w:val="16"/>
          <w:szCs w:val="16"/>
          <w:lang w:eastAsia="ar-SA"/>
        </w:rPr>
        <w:t>1. В статье 1</w:t>
      </w:r>
    </w:p>
    <w:p w:rsidR="00D369D8" w:rsidRPr="00D369D8" w:rsidRDefault="00D369D8" w:rsidP="00D369D8">
      <w:pPr>
        <w:widowControl w:val="0"/>
        <w:shd w:val="clear" w:color="auto" w:fill="FFFFFF"/>
        <w:tabs>
          <w:tab w:val="left" w:pos="931"/>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r w:rsidRPr="00D369D8">
        <w:rPr>
          <w:rFonts w:ascii="Times New Roman" w:eastAsia="Times New Roman" w:hAnsi="Times New Roman" w:cs="Times New Roman"/>
          <w:i/>
          <w:sz w:val="16"/>
          <w:szCs w:val="16"/>
          <w:lang w:eastAsia="ar-SA"/>
        </w:rPr>
        <w:t xml:space="preserve">           - </w:t>
      </w:r>
      <w:r w:rsidRPr="00D369D8">
        <w:rPr>
          <w:rFonts w:ascii="Times New Roman" w:eastAsia="Times New Roman" w:hAnsi="Times New Roman" w:cs="Times New Roman"/>
          <w:sz w:val="16"/>
          <w:szCs w:val="16"/>
          <w:lang w:eastAsia="ar-SA"/>
        </w:rPr>
        <w:t>в пункте 1.1 слова  «</w:t>
      </w:r>
      <w:r w:rsidRPr="00D369D8">
        <w:rPr>
          <w:rFonts w:ascii="Times New Roman" w:eastAsia="Times New Roman" w:hAnsi="Times New Roman" w:cs="Times New Roman"/>
          <w:color w:val="000000"/>
          <w:spacing w:val="8"/>
          <w:sz w:val="16"/>
          <w:szCs w:val="16"/>
          <w:lang w:eastAsia="ru-RU"/>
        </w:rPr>
        <w:t xml:space="preserve">прогнозируемый общий объём доходов  бюджета   </w:t>
      </w:r>
    </w:p>
    <w:p w:rsidR="00D369D8" w:rsidRPr="00D369D8" w:rsidRDefault="00D369D8" w:rsidP="00D369D8">
      <w:pPr>
        <w:widowControl w:val="0"/>
        <w:shd w:val="clear" w:color="auto" w:fill="FFFFFF"/>
        <w:tabs>
          <w:tab w:val="left" w:pos="931"/>
        </w:tabs>
        <w:autoSpaceDE w:val="0"/>
        <w:autoSpaceDN w:val="0"/>
        <w:adjustRightInd w:val="0"/>
        <w:spacing w:after="0" w:line="317" w:lineRule="exact"/>
        <w:rPr>
          <w:rFonts w:ascii="Times New Roman" w:eastAsia="Times New Roman" w:hAnsi="Times New Roman" w:cs="Times New Roman"/>
          <w:spacing w:val="8"/>
          <w:sz w:val="16"/>
          <w:szCs w:val="16"/>
          <w:lang w:eastAsia="ru-RU"/>
        </w:rPr>
      </w:pPr>
      <w:r w:rsidRPr="00D369D8">
        <w:rPr>
          <w:rFonts w:ascii="Times New Roman" w:eastAsia="Times New Roman" w:hAnsi="Times New Roman" w:cs="Times New Roman"/>
          <w:color w:val="000000"/>
          <w:spacing w:val="8"/>
          <w:sz w:val="16"/>
          <w:szCs w:val="16"/>
          <w:lang w:eastAsia="ru-RU"/>
        </w:rPr>
        <w:t xml:space="preserve">           сельского поселения в сумме 5432,3 тыс.рублей, </w:t>
      </w:r>
      <w:r w:rsidRPr="00D369D8">
        <w:rPr>
          <w:rFonts w:ascii="Times New Roman" w:eastAsia="Times New Roman" w:hAnsi="Times New Roman" w:cs="Times New Roman"/>
          <w:spacing w:val="8"/>
          <w:sz w:val="16"/>
          <w:szCs w:val="16"/>
          <w:lang w:eastAsia="ru-RU"/>
        </w:rPr>
        <w:t xml:space="preserve">в том числе безвозмездные   </w:t>
      </w:r>
    </w:p>
    <w:p w:rsidR="00D369D8" w:rsidRPr="00D369D8" w:rsidRDefault="00D369D8" w:rsidP="00D369D8">
      <w:pPr>
        <w:widowControl w:val="0"/>
        <w:shd w:val="clear" w:color="auto" w:fill="FFFFFF"/>
        <w:tabs>
          <w:tab w:val="left" w:pos="931"/>
        </w:tabs>
        <w:autoSpaceDE w:val="0"/>
        <w:autoSpaceDN w:val="0"/>
        <w:adjustRightInd w:val="0"/>
        <w:spacing w:after="0" w:line="317" w:lineRule="exact"/>
        <w:rPr>
          <w:rFonts w:ascii="Times New Roman" w:eastAsia="Times New Roman" w:hAnsi="Times New Roman" w:cs="Times New Roman"/>
          <w:sz w:val="16"/>
          <w:szCs w:val="16"/>
          <w:lang w:eastAsia="ru-RU"/>
        </w:rPr>
      </w:pPr>
      <w:r w:rsidRPr="00D369D8">
        <w:rPr>
          <w:rFonts w:ascii="Times New Roman" w:eastAsia="Times New Roman" w:hAnsi="Times New Roman" w:cs="Times New Roman"/>
          <w:spacing w:val="8"/>
          <w:sz w:val="16"/>
          <w:szCs w:val="16"/>
          <w:lang w:eastAsia="ru-RU"/>
        </w:rPr>
        <w:t xml:space="preserve">            поступления  в сумме  3673,3 тыс.рублей, из них:</w:t>
      </w:r>
    </w:p>
    <w:p w:rsidR="00D369D8" w:rsidRP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r w:rsidRPr="00D369D8">
        <w:rPr>
          <w:rFonts w:ascii="Times New Roman" w:eastAsia="Times New Roman" w:hAnsi="Times New Roman" w:cs="Times New Roman"/>
          <w:b/>
          <w:spacing w:val="8"/>
          <w:sz w:val="16"/>
          <w:szCs w:val="16"/>
          <w:lang w:eastAsia="ru-RU"/>
        </w:rPr>
        <w:t xml:space="preserve"> -</w:t>
      </w:r>
      <w:r w:rsidRPr="00D369D8">
        <w:rPr>
          <w:rFonts w:ascii="Times New Roman" w:eastAsia="Times New Roman" w:hAnsi="Times New Roman" w:cs="Times New Roman"/>
          <w:spacing w:val="8"/>
          <w:sz w:val="16"/>
          <w:szCs w:val="16"/>
          <w:lang w:eastAsia="ru-RU"/>
        </w:rPr>
        <w:t xml:space="preserve"> безвозмездные поступления из областного бюджета в сумме 136,0</w:t>
      </w:r>
    </w:p>
    <w:p w:rsidR="00D369D8" w:rsidRP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r w:rsidRPr="00D369D8">
        <w:rPr>
          <w:rFonts w:ascii="Times New Roman" w:eastAsia="Times New Roman" w:hAnsi="Times New Roman" w:cs="Times New Roman"/>
          <w:b/>
          <w:spacing w:val="8"/>
          <w:sz w:val="16"/>
          <w:szCs w:val="16"/>
          <w:lang w:eastAsia="ru-RU"/>
        </w:rPr>
        <w:t xml:space="preserve">    </w:t>
      </w:r>
      <w:r w:rsidRPr="00D369D8">
        <w:rPr>
          <w:rFonts w:ascii="Times New Roman" w:eastAsia="Times New Roman" w:hAnsi="Times New Roman" w:cs="Times New Roman"/>
          <w:color w:val="000000"/>
          <w:spacing w:val="8"/>
          <w:sz w:val="16"/>
          <w:szCs w:val="16"/>
          <w:lang w:eastAsia="ru-RU"/>
        </w:rPr>
        <w:t xml:space="preserve">тыс.рублей, в том числе субвенции в сумме 136,0 тыс.рублей, </w:t>
      </w:r>
    </w:p>
    <w:p w:rsidR="00D369D8" w:rsidRP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r w:rsidRPr="00D369D8">
        <w:rPr>
          <w:rFonts w:ascii="Times New Roman" w:eastAsia="Times New Roman" w:hAnsi="Times New Roman" w:cs="Times New Roman"/>
          <w:b/>
          <w:spacing w:val="8"/>
          <w:sz w:val="16"/>
          <w:szCs w:val="16"/>
          <w:lang w:eastAsia="ru-RU"/>
        </w:rPr>
        <w:t xml:space="preserve"> -  </w:t>
      </w:r>
      <w:r w:rsidRPr="00D369D8">
        <w:rPr>
          <w:rFonts w:ascii="Times New Roman" w:eastAsia="Times New Roman" w:hAnsi="Times New Roman" w:cs="Times New Roman"/>
          <w:spacing w:val="8"/>
          <w:sz w:val="16"/>
          <w:szCs w:val="16"/>
          <w:lang w:eastAsia="ru-RU"/>
        </w:rPr>
        <w:t xml:space="preserve">безвозмездные поступления </w:t>
      </w:r>
      <w:r w:rsidRPr="00D369D8">
        <w:rPr>
          <w:rFonts w:ascii="Times New Roman" w:eastAsia="Times New Roman" w:hAnsi="Times New Roman" w:cs="Times New Roman"/>
          <w:color w:val="000000"/>
          <w:spacing w:val="8"/>
          <w:sz w:val="16"/>
          <w:szCs w:val="16"/>
          <w:lang w:eastAsia="ru-RU"/>
        </w:rPr>
        <w:t xml:space="preserve">из бюджета муниципального района в сумме </w:t>
      </w:r>
    </w:p>
    <w:p w:rsidR="00D369D8" w:rsidRP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r w:rsidRPr="00D369D8">
        <w:rPr>
          <w:rFonts w:ascii="Times New Roman" w:eastAsia="Times New Roman" w:hAnsi="Times New Roman" w:cs="Times New Roman"/>
          <w:b/>
          <w:spacing w:val="8"/>
          <w:sz w:val="16"/>
          <w:szCs w:val="16"/>
          <w:lang w:eastAsia="ru-RU"/>
        </w:rPr>
        <w:t xml:space="preserve">   </w:t>
      </w:r>
      <w:r w:rsidRPr="00D369D8">
        <w:rPr>
          <w:rFonts w:ascii="Times New Roman" w:eastAsia="Times New Roman" w:hAnsi="Times New Roman" w:cs="Times New Roman"/>
          <w:color w:val="000000"/>
          <w:spacing w:val="8"/>
          <w:sz w:val="16"/>
          <w:szCs w:val="16"/>
          <w:lang w:eastAsia="ru-RU"/>
        </w:rPr>
        <w:t xml:space="preserve">3537,3тыс.рублей, в том числе дотации в сумме 299,7 тыс.рублей, </w:t>
      </w: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p>
    <w:p w:rsidR="00D369D8" w:rsidRP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pacing w:val="8"/>
          <w:sz w:val="16"/>
          <w:szCs w:val="16"/>
          <w:lang w:eastAsia="ru-RU"/>
        </w:rPr>
      </w:pPr>
      <w:r w:rsidRPr="00D369D8">
        <w:rPr>
          <w:rFonts w:ascii="Times New Roman" w:eastAsia="Times New Roman" w:hAnsi="Times New Roman" w:cs="Times New Roman"/>
          <w:color w:val="000000"/>
          <w:spacing w:val="8"/>
          <w:sz w:val="16"/>
          <w:szCs w:val="16"/>
          <w:lang w:eastAsia="ru-RU"/>
        </w:rPr>
        <w:t xml:space="preserve">   субсидии в сумме 18,2 тыс.рублей, иные межбюджетные трансферты, </w:t>
      </w:r>
    </w:p>
    <w:p w:rsidR="00D369D8" w:rsidRPr="00D369D8" w:rsidRDefault="00D369D8" w:rsidP="00D369D8">
      <w:pPr>
        <w:widowControl w:val="0"/>
        <w:shd w:val="clear" w:color="auto" w:fill="FFFFFF"/>
        <w:tabs>
          <w:tab w:val="left" w:pos="1046"/>
        </w:tabs>
        <w:autoSpaceDE w:val="0"/>
        <w:autoSpaceDN w:val="0"/>
        <w:adjustRightInd w:val="0"/>
        <w:spacing w:after="0" w:line="317" w:lineRule="exac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pacing w:val="8"/>
          <w:sz w:val="16"/>
          <w:szCs w:val="16"/>
          <w:lang w:eastAsia="ru-RU"/>
        </w:rPr>
        <w:t xml:space="preserve">  имеющие целевое назначение в сумме 3219,4 тыс.рублей;</w:t>
      </w:r>
      <w:r w:rsidRPr="00D369D8">
        <w:rPr>
          <w:rFonts w:ascii="Times New Roman" w:eastAsia="Times New Roman" w:hAnsi="Times New Roman" w:cs="Times New Roman"/>
          <w:color w:val="000000"/>
          <w:spacing w:val="2"/>
          <w:sz w:val="16"/>
          <w:szCs w:val="16"/>
          <w:lang w:eastAsia="ru-RU"/>
        </w:rPr>
        <w:t xml:space="preserve">  </w:t>
      </w: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заменить словами «прогнозируемый общий объем  доходов  бюджета Верхнеплавицкого сельского поселения в сумме 6035,7тыс. руб.,  в том числе субвенции в сумме 136,1 тыс. руб., безвозмездные поступления из  бюджета муниципального района  в сумме  3191,6 тыс. руб. , прочие межбюджетные трансферты в сумме – 1457,3 тыс.руб.; прочие субсидии 18,2тыс.руб;</w:t>
      </w: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прочие безвозмездные поступления в сумме – 205,0 тыс.руб.</w:t>
      </w:r>
    </w:p>
    <w:p w:rsidR="00D369D8" w:rsidRPr="00D369D8" w:rsidRDefault="00D369D8" w:rsidP="00D369D8">
      <w:pPr>
        <w:suppressAutoHyphens/>
        <w:spacing w:after="0" w:line="240" w:lineRule="auto"/>
        <w:jc w:val="both"/>
        <w:rPr>
          <w:rFonts w:ascii="Times New Roman" w:eastAsia="Times New Roman" w:hAnsi="Times New Roman" w:cs="Times New Roman"/>
          <w:sz w:val="16"/>
          <w:szCs w:val="16"/>
          <w:lang w:eastAsia="ar-SA"/>
        </w:rPr>
      </w:pPr>
      <w:r w:rsidRPr="00D369D8">
        <w:rPr>
          <w:rFonts w:ascii="Times New Roman" w:eastAsia="Times New Roman" w:hAnsi="Times New Roman" w:cs="Times New Roman"/>
          <w:sz w:val="16"/>
          <w:szCs w:val="16"/>
          <w:lang w:eastAsia="ar-SA"/>
        </w:rPr>
        <w:t xml:space="preserve">- в пункте 1.2 слова «общий объем расходов бюджета поселения на 2024год в сумме </w:t>
      </w:r>
      <w:r w:rsidRPr="00D369D8">
        <w:rPr>
          <w:rFonts w:ascii="Times New Roman" w:eastAsia="Times New Roman" w:hAnsi="Times New Roman" w:cs="Times New Roman"/>
          <w:bCs/>
          <w:color w:val="000000"/>
          <w:sz w:val="16"/>
          <w:szCs w:val="16"/>
          <w:lang w:eastAsia="ar-SA"/>
        </w:rPr>
        <w:t>5432,3</w:t>
      </w:r>
      <w:r w:rsidRPr="00D369D8">
        <w:rPr>
          <w:rFonts w:ascii="Times New Roman" w:eastAsia="Times New Roman" w:hAnsi="Times New Roman" w:cs="Times New Roman"/>
          <w:sz w:val="16"/>
          <w:szCs w:val="16"/>
          <w:lang w:eastAsia="ar-SA"/>
        </w:rPr>
        <w:t>тыс. рублей» заменить словами «общий объем расходов бюджета поселения на 2024 год в сумме 6534,7тыс. рублей»;</w:t>
      </w: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Источники внутреннего финансирования дефицита (профицита) бюджета сельского поселения на 2024 год и на плановый период 2025- 2026 годов изложить в следующей редакции:</w:t>
      </w:r>
    </w:p>
    <w:p w:rsidR="00D369D8" w:rsidRPr="00D369D8" w:rsidRDefault="00D369D8" w:rsidP="00D369D8">
      <w:pPr>
        <w:suppressAutoHyphens/>
        <w:spacing w:after="0" w:line="240" w:lineRule="auto"/>
        <w:jc w:val="center"/>
        <w:rPr>
          <w:rFonts w:ascii="Times New Roman" w:eastAsia="Times New Roman" w:hAnsi="Times New Roman" w:cs="Times New Roman"/>
          <w:b/>
          <w:sz w:val="16"/>
          <w:szCs w:val="16"/>
          <w:lang w:eastAsia="ar-SA"/>
        </w:rPr>
      </w:pPr>
      <w:r w:rsidRPr="00D369D8">
        <w:rPr>
          <w:rFonts w:ascii="Times New Roman" w:eastAsia="Times New Roman" w:hAnsi="Times New Roman" w:cs="Times New Roman"/>
          <w:b/>
          <w:sz w:val="16"/>
          <w:szCs w:val="16"/>
          <w:lang w:eastAsia="ar-SA"/>
        </w:rPr>
        <w:t xml:space="preserve">  </w:t>
      </w:r>
    </w:p>
    <w:p w:rsidR="00D369D8" w:rsidRPr="00D369D8" w:rsidRDefault="00D369D8" w:rsidP="00D369D8">
      <w:pPr>
        <w:pageBreakBefore/>
        <w:spacing w:after="0" w:line="240" w:lineRule="auto"/>
        <w:jc w:val="right"/>
        <w:outlineLvl w:val="0"/>
        <w:rPr>
          <w:rFonts w:ascii="Times New Roman" w:eastAsia="Calibri" w:hAnsi="Times New Roman" w:cs="Times New Roman"/>
          <w:sz w:val="16"/>
          <w:szCs w:val="16"/>
        </w:rPr>
      </w:pPr>
      <w:r w:rsidRPr="00D369D8">
        <w:rPr>
          <w:rFonts w:ascii="Calibri" w:eastAsia="Calibri" w:hAnsi="Calibri" w:cs="Times New Roman"/>
          <w:sz w:val="16"/>
          <w:szCs w:val="16"/>
        </w:rPr>
        <w:lastRenderedPageBreak/>
        <w:t xml:space="preserve">                                                                                                                                           </w:t>
      </w:r>
      <w:r w:rsidRPr="00D369D8">
        <w:rPr>
          <w:rFonts w:ascii="Times New Roman" w:eastAsia="Calibri" w:hAnsi="Times New Roman" w:cs="Times New Roman"/>
          <w:sz w:val="16"/>
          <w:szCs w:val="16"/>
        </w:rPr>
        <w:t xml:space="preserve">Приложение№ 1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к решению Совета народных депутатов</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Верхнеплавицкого сельского поселения</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Верхнехавского муниципального района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“О  бюджете Верхнеплавицкого сельского</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поселения на 2024 год и на плановый                                                                                                                      период 2025 и 2026 годов»</w:t>
      </w:r>
    </w:p>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center"/>
        <w:outlineLvl w:val="1"/>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Источники внутреннего финансирования</w:t>
      </w:r>
    </w:p>
    <w:p w:rsidR="00D369D8" w:rsidRPr="00D369D8" w:rsidRDefault="00D369D8" w:rsidP="00D369D8">
      <w:pPr>
        <w:shd w:val="clear" w:color="auto" w:fill="FFFFFF"/>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дефицита (профицита) бюджета Верхнеплавицкого сельского поселения </w:t>
      </w:r>
    </w:p>
    <w:p w:rsidR="00D369D8" w:rsidRPr="00D369D8" w:rsidRDefault="00D369D8" w:rsidP="00D369D8">
      <w:pPr>
        <w:shd w:val="clear" w:color="auto" w:fill="FFFFFF"/>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shd w:val="clear" w:color="auto" w:fill="FFFFFF"/>
        <w:spacing w:after="0" w:line="240" w:lineRule="auto"/>
        <w:jc w:val="right"/>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(тыс.руб.)</w:t>
      </w:r>
    </w:p>
    <w:tbl>
      <w:tblPr>
        <w:tblW w:w="1087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6"/>
        <w:gridCol w:w="2763"/>
        <w:gridCol w:w="1473"/>
        <w:gridCol w:w="1289"/>
        <w:gridCol w:w="1289"/>
      </w:tblGrid>
      <w:tr w:rsidR="00D369D8" w:rsidRPr="00D369D8" w:rsidTr="00D64410">
        <w:trPr>
          <w:trHeight w:val="432"/>
        </w:trPr>
        <w:tc>
          <w:tcPr>
            <w:tcW w:w="4056"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Наименование</w:t>
            </w:r>
          </w:p>
        </w:tc>
        <w:tc>
          <w:tcPr>
            <w:tcW w:w="2763"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Код классификации</w:t>
            </w:r>
          </w:p>
        </w:tc>
        <w:tc>
          <w:tcPr>
            <w:tcW w:w="1473"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Сумма</w:t>
            </w:r>
          </w:p>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2024 год</w:t>
            </w:r>
          </w:p>
        </w:tc>
        <w:tc>
          <w:tcPr>
            <w:tcW w:w="1289"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Сумма</w:t>
            </w:r>
          </w:p>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2025 год</w:t>
            </w:r>
          </w:p>
        </w:tc>
        <w:tc>
          <w:tcPr>
            <w:tcW w:w="1289"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Сумма</w:t>
            </w:r>
          </w:p>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2026 год</w:t>
            </w:r>
          </w:p>
        </w:tc>
      </w:tr>
      <w:tr w:rsidR="00D369D8" w:rsidRPr="00D369D8" w:rsidTr="00D64410">
        <w:trPr>
          <w:trHeight w:val="432"/>
        </w:trPr>
        <w:tc>
          <w:tcPr>
            <w:tcW w:w="4056"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ИСТОЧНИКИ ВНУТРЕННЕГО ФИНАНСИРОВАНИЯ ДЕФИЦИТА БЮДЖЕТА</w:t>
            </w:r>
          </w:p>
        </w:tc>
        <w:tc>
          <w:tcPr>
            <w:tcW w:w="2763"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01 00 00 00 00 0000 000</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499,0</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0,00</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0,00</w:t>
            </w:r>
          </w:p>
        </w:tc>
      </w:tr>
      <w:tr w:rsidR="00D369D8" w:rsidRPr="00D369D8" w:rsidTr="00D64410">
        <w:trPr>
          <w:trHeight w:val="217"/>
        </w:trPr>
        <w:tc>
          <w:tcPr>
            <w:tcW w:w="4056"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Изменение остатков средств на счетах по учету средств бюджета</w:t>
            </w:r>
          </w:p>
        </w:tc>
        <w:tc>
          <w:tcPr>
            <w:tcW w:w="2763"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01 05 00 00 00 0000 000</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499,0</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0,0</w:t>
            </w:r>
          </w:p>
        </w:tc>
      </w:tr>
      <w:tr w:rsidR="00D369D8" w:rsidRPr="00D369D8" w:rsidTr="00D64410">
        <w:trPr>
          <w:trHeight w:val="217"/>
        </w:trPr>
        <w:tc>
          <w:tcPr>
            <w:tcW w:w="4056"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Увеличение остатков средств бюджетов</w:t>
            </w:r>
          </w:p>
        </w:tc>
        <w:tc>
          <w:tcPr>
            <w:tcW w:w="2763"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01 05 00 00 00 0000 500</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6 035,7</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7 757,9</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6 002,8</w:t>
            </w:r>
          </w:p>
        </w:tc>
      </w:tr>
      <w:tr w:rsidR="00D369D8" w:rsidRPr="00D369D8" w:rsidTr="00D64410">
        <w:trPr>
          <w:trHeight w:val="432"/>
        </w:trPr>
        <w:tc>
          <w:tcPr>
            <w:tcW w:w="4056"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2763"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01 05 02 01 10 0000 510</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6 035,7</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7 757,9</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6 002,8</w:t>
            </w:r>
          </w:p>
        </w:tc>
      </w:tr>
      <w:tr w:rsidR="00D369D8" w:rsidRPr="00D369D8" w:rsidTr="00D64410">
        <w:trPr>
          <w:trHeight w:val="650"/>
        </w:trPr>
        <w:tc>
          <w:tcPr>
            <w:tcW w:w="4056"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Уменьшение остатков средств бюджетов</w:t>
            </w:r>
          </w:p>
        </w:tc>
        <w:tc>
          <w:tcPr>
            <w:tcW w:w="2763" w:type="dxa"/>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01 05 00 00 00 0000 600</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6534,7</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7 757,9</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6 002,8</w:t>
            </w:r>
          </w:p>
        </w:tc>
      </w:tr>
      <w:tr w:rsidR="00D369D8" w:rsidRPr="00D369D8" w:rsidTr="00D64410">
        <w:trPr>
          <w:trHeight w:val="773"/>
        </w:trPr>
        <w:tc>
          <w:tcPr>
            <w:tcW w:w="4056"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Уменьшение прочих </w:t>
            </w:r>
          </w:p>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остатков денежных средств бюджетов сельских поселений</w:t>
            </w:r>
          </w:p>
        </w:tc>
        <w:tc>
          <w:tcPr>
            <w:tcW w:w="2763" w:type="dxa"/>
            <w:tcBorders>
              <w:top w:val="single" w:sz="4" w:space="0" w:color="auto"/>
              <w:left w:val="single" w:sz="4" w:space="0" w:color="auto"/>
              <w:bottom w:val="single" w:sz="4" w:space="0" w:color="auto"/>
              <w:right w:val="single" w:sz="4" w:space="0" w:color="auto"/>
            </w:tcBorders>
            <w:vAlign w:val="center"/>
          </w:tcPr>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01 05 02 01 10 0000 610</w:t>
            </w:r>
          </w:p>
        </w:tc>
        <w:tc>
          <w:tcPr>
            <w:tcW w:w="1473"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6 534,7</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7 757,9</w:t>
            </w:r>
          </w:p>
        </w:tc>
        <w:tc>
          <w:tcPr>
            <w:tcW w:w="1289"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6 002,8</w:t>
            </w:r>
          </w:p>
        </w:tc>
      </w:tr>
    </w:tbl>
    <w:p w:rsidR="00D369D8" w:rsidRPr="00D369D8" w:rsidRDefault="00D369D8" w:rsidP="00D369D8">
      <w:pPr>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w:t>
      </w:r>
    </w:p>
    <w:p w:rsidR="00D369D8" w:rsidRPr="00D369D8" w:rsidRDefault="00D369D8" w:rsidP="00D369D8">
      <w:pPr>
        <w:shd w:val="clear" w:color="auto" w:fill="FFFFFF"/>
        <w:tabs>
          <w:tab w:val="left" w:pos="1046"/>
        </w:tabs>
        <w:autoSpaceDN w:val="0"/>
        <w:spacing w:after="0" w:line="317" w:lineRule="exact"/>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color w:val="000000"/>
          <w:sz w:val="16"/>
          <w:szCs w:val="16"/>
          <w:lang w:eastAsia="ru-RU"/>
        </w:rPr>
        <w:t>2. Приложение №2 к решению Совета народных депутатов Верхнеплавицкого сельского поселения Верхнехавского муниципального района  от 28.12.2023 г №72 «Поступление доходов муниципального бюджета по кодам видов доходов, подвидов доходов на 2024 год и на плановый период 2025 и 2026 годов» изложить в следующей редакции:</w:t>
      </w:r>
    </w:p>
    <w:p w:rsidR="00D369D8" w:rsidRPr="00D369D8" w:rsidRDefault="00D369D8" w:rsidP="00D369D8">
      <w:pPr>
        <w:pageBreakBefore/>
        <w:spacing w:after="0" w:line="240" w:lineRule="auto"/>
        <w:jc w:val="right"/>
        <w:outlineLvl w:val="0"/>
        <w:rPr>
          <w:rFonts w:ascii="Times New Roman" w:eastAsia="Calibri" w:hAnsi="Times New Roman" w:cs="Times New Roman"/>
          <w:sz w:val="16"/>
          <w:szCs w:val="16"/>
        </w:rPr>
      </w:pPr>
      <w:r w:rsidRPr="00D369D8">
        <w:rPr>
          <w:rFonts w:ascii="Times New Roman" w:eastAsia="Calibri" w:hAnsi="Times New Roman" w:cs="Times New Roman"/>
          <w:sz w:val="16"/>
          <w:szCs w:val="16"/>
        </w:rPr>
        <w:lastRenderedPageBreak/>
        <w:t xml:space="preserve">Приложение№ 2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к решению Совета народных депутатов</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Верхнеплавицкого сельского поселения</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Верхнехавского муниципального района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“О  бюджете Верхнеплавицкого сельского</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поселения на 2024 год и на плановый                                                                                                                      период 2025 и 2026 годов»</w:t>
      </w:r>
    </w:p>
    <w:p w:rsidR="00D369D8" w:rsidRPr="00D369D8" w:rsidRDefault="00D369D8" w:rsidP="00D369D8">
      <w:pPr>
        <w:spacing w:after="0" w:line="240" w:lineRule="auto"/>
        <w:outlineLvl w:val="0"/>
        <w:rPr>
          <w:rFonts w:ascii="Calibri" w:eastAsia="Calibri" w:hAnsi="Calibri" w:cs="Times New Roman"/>
          <w:sz w:val="16"/>
          <w:szCs w:val="16"/>
        </w:rPr>
      </w:pPr>
    </w:p>
    <w:p w:rsidR="00D369D8" w:rsidRPr="00D369D8" w:rsidRDefault="00D369D8" w:rsidP="00D369D8">
      <w:pPr>
        <w:widowControl w:val="0"/>
        <w:autoSpaceDE w:val="0"/>
        <w:autoSpaceDN w:val="0"/>
        <w:spacing w:after="0" w:line="240" w:lineRule="auto"/>
        <w:jc w:val="center"/>
        <w:outlineLvl w:val="0"/>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ДОХОДЫ МЕСТНОГО БЮДЖЕТА </w:t>
      </w:r>
    </w:p>
    <w:p w:rsidR="00D369D8" w:rsidRPr="00D369D8" w:rsidRDefault="00D369D8" w:rsidP="00D369D8">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 2024 ГОД И НА ПЛАНОВЫЙ ПЕРИОД 2025 И 2026 ГОДОВ</w:t>
      </w:r>
    </w:p>
    <w:p w:rsidR="00D369D8" w:rsidRPr="00D369D8" w:rsidRDefault="00D369D8" w:rsidP="00D369D8">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(тыс. рублей)</w:t>
      </w:r>
    </w:p>
    <w:p w:rsidR="00D369D8" w:rsidRPr="00D369D8" w:rsidRDefault="00D369D8" w:rsidP="00D369D8">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rsidR="00D369D8" w:rsidRPr="00D369D8" w:rsidRDefault="00D369D8" w:rsidP="00D369D8">
      <w:pPr>
        <w:spacing w:after="0" w:line="240" w:lineRule="auto"/>
        <w:rPr>
          <w:rFonts w:ascii="Times New Roman" w:eastAsia="Times New Roman" w:hAnsi="Times New Roman" w:cs="Times New Roman"/>
          <w:sz w:val="16"/>
          <w:szCs w:val="16"/>
          <w:lang w:eastAsia="ru-RU"/>
        </w:rPr>
      </w:pPr>
    </w:p>
    <w:p w:rsidR="00D369D8" w:rsidRPr="00D369D8" w:rsidRDefault="00D369D8" w:rsidP="00D369D8">
      <w:pPr>
        <w:spacing w:after="0" w:line="240" w:lineRule="auto"/>
        <w:rPr>
          <w:rFonts w:ascii="Times New Roman" w:eastAsia="Times New Roman" w:hAnsi="Times New Roman" w:cs="Times New Roman"/>
          <w:sz w:val="16"/>
          <w:szCs w:val="16"/>
          <w:lang w:eastAsia="ru-RU"/>
        </w:rPr>
      </w:pPr>
    </w:p>
    <w:tbl>
      <w:tblPr>
        <w:tblW w:w="10901" w:type="dxa"/>
        <w:tblInd w:w="-743" w:type="dxa"/>
        <w:tblLook w:val="04A0" w:firstRow="1" w:lastRow="0" w:firstColumn="1" w:lastColumn="0" w:noHBand="0" w:noVBand="1"/>
      </w:tblPr>
      <w:tblGrid>
        <w:gridCol w:w="2995"/>
        <w:gridCol w:w="3723"/>
        <w:gridCol w:w="11"/>
        <w:gridCol w:w="1126"/>
        <w:gridCol w:w="1562"/>
        <w:gridCol w:w="1484"/>
      </w:tblGrid>
      <w:tr w:rsidR="00D369D8" w:rsidRPr="00D369D8" w:rsidTr="00D64410">
        <w:trPr>
          <w:cantSplit/>
          <w:trHeight w:val="568"/>
          <w:tblHeader/>
        </w:trPr>
        <w:tc>
          <w:tcPr>
            <w:tcW w:w="2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Код показателя</w:t>
            </w:r>
          </w:p>
        </w:tc>
        <w:tc>
          <w:tcPr>
            <w:tcW w:w="3734"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Наименование показателя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2024 год</w:t>
            </w:r>
          </w:p>
        </w:tc>
        <w:tc>
          <w:tcPr>
            <w:tcW w:w="15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2025 год</w:t>
            </w:r>
          </w:p>
        </w:tc>
        <w:tc>
          <w:tcPr>
            <w:tcW w:w="14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2026 год</w:t>
            </w:r>
          </w:p>
        </w:tc>
      </w:tr>
      <w:tr w:rsidR="00D369D8" w:rsidRPr="00D369D8" w:rsidTr="00D64410">
        <w:trPr>
          <w:cantSplit/>
          <w:trHeight w:val="568"/>
          <w:tblHeader/>
        </w:trPr>
        <w:tc>
          <w:tcPr>
            <w:tcW w:w="299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rPr>
                <w:rFonts w:ascii="Times New Roman" w:eastAsia="Times New Roman" w:hAnsi="Times New Roman" w:cs="Times New Roman"/>
                <w:b/>
                <w:bCs/>
                <w:color w:val="000000"/>
                <w:sz w:val="16"/>
                <w:szCs w:val="16"/>
                <w:lang w:eastAsia="ru-RU"/>
              </w:rPr>
            </w:pPr>
          </w:p>
        </w:tc>
        <w:tc>
          <w:tcPr>
            <w:tcW w:w="3734"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rPr>
                <w:rFonts w:ascii="Times New Roman" w:eastAsia="Times New Roman" w:hAnsi="Times New Roman" w:cs="Times New Roman"/>
                <w:b/>
                <w:bCs/>
                <w:color w:val="000000"/>
                <w:sz w:val="16"/>
                <w:szCs w:val="16"/>
                <w:lang w:eastAsia="ru-RU"/>
              </w:rPr>
            </w:pPr>
          </w:p>
        </w:tc>
        <w:tc>
          <w:tcPr>
            <w:tcW w:w="156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rPr>
                <w:rFonts w:ascii="Times New Roman" w:eastAsia="Times New Roman" w:hAnsi="Times New Roman" w:cs="Times New Roman"/>
                <w:b/>
                <w:bCs/>
                <w:color w:val="000000"/>
                <w:sz w:val="16"/>
                <w:szCs w:val="16"/>
                <w:lang w:eastAsia="ru-RU"/>
              </w:rPr>
            </w:pPr>
          </w:p>
        </w:tc>
        <w:tc>
          <w:tcPr>
            <w:tcW w:w="14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369D8" w:rsidRPr="00D369D8" w:rsidRDefault="00D369D8" w:rsidP="00D369D8">
            <w:pPr>
              <w:spacing w:after="0" w:line="240" w:lineRule="auto"/>
              <w:rPr>
                <w:rFonts w:ascii="Times New Roman" w:eastAsia="Times New Roman" w:hAnsi="Times New Roman" w:cs="Times New Roman"/>
                <w:b/>
                <w:bCs/>
                <w:color w:val="000000"/>
                <w:sz w:val="16"/>
                <w:szCs w:val="16"/>
                <w:lang w:eastAsia="ru-RU"/>
              </w:rPr>
            </w:pPr>
          </w:p>
        </w:tc>
      </w:tr>
      <w:tr w:rsidR="00D369D8" w:rsidRPr="00D369D8" w:rsidTr="00D64410">
        <w:trPr>
          <w:cantSplit/>
          <w:trHeight w:val="35"/>
          <w:tblHeader/>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1</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2</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3</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4</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5</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000 8 50 00000 00 0000 000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ВСЕГО</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6035,7</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6 002,8</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7 757,9</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000 1 00 00000 00 0000 000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НАЛОГОВЫЕ И НЕНАЛОГОВЫЕ ДОХОДЫ</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1 027,3</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1 790,0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1 819,0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000 1 01 00000 00 0000 000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НАЛОГИ НА ПРИБЫЛЬ, ДОХОДЫ</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43,6</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64,0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67,0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000 1 01 02000 01 0000 110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доходы физических лиц</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43,6</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64,0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67,0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000 1 01 02010 01 0000 110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52</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53,0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54,0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000 1 01 02020 01 0000 110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43,6</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000 1 01 02030 01 0000 110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0,3</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8,0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000 1 05 00000 00 0000 000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НАЛОГИ НА СОВ</w:t>
            </w:r>
          </w:p>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ОКУПНЫЙ ДОХОД</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3,7</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589,0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613,0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000 1 05 03000 01 0000 110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Единый сельскохозяйственный налог</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3,7</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589,0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613,0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000 1 05 03010 01 0000 110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Единый сельскохозяйственный налог</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3,7</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589,0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613,0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НАЛОГИ НА ИМУЩЕСТВО</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1 090,0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1 093,0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1 093,0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000 1 06 01000 00 0000 110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имущество физических лиц</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000 1 06 01030 10 0000 110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000 1 06 06000 00 0000 110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890,6</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1 033,0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1 033,0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000 1 06 06030 00 0000 110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 с организаций</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315,6</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434,0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434,0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000 1 06 06033 10 0000 110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315,6</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434,0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434,0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000 1 06 06040 00 0000 110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 с физических лиц</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575,0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599,0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599,0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000 1 06 06043 10 0000 110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575,0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599,0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599,0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000 1 11 00000 00 0000 000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000 1 11 05000 00 0000 120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000 1 11 05025 10 0000 120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27,0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ШТРАФЫ, САНКЦИИ, ВОЗМЕЩЕНИЕ УЩЕРБА</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12,0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14,0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000 1 16 07010 01 0000 140</w:t>
            </w:r>
          </w:p>
        </w:tc>
        <w:tc>
          <w:tcPr>
            <w:tcW w:w="3734" w:type="dxa"/>
            <w:gridSpan w:val="2"/>
            <w:tcBorders>
              <w:top w:val="nil"/>
              <w:left w:val="nil"/>
              <w:bottom w:val="single" w:sz="8" w:space="0" w:color="auto"/>
              <w:right w:val="single" w:sz="8" w:space="0" w:color="auto"/>
            </w:tcBorders>
            <w:shd w:val="clear" w:color="auto" w:fill="auto"/>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000 1 16 07010 10 0000 140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28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000 1 16 07090 00 0000 140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28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000 1 16 07090 10 0000 140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6,0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7,0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000 1 17 00000 00 0000 000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НЕНАЛОГОВЫЕ ДОХОДЫ</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000 1 17 05000 00 0000 180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неналоговые доходы</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000 1 17 05050 10 0000 180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неналоговые доходы бюджетов сельских поселений</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000 2 00 00000 00 0000 000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БЕЗВОЗМЕЗДНЫЕ ПОСТУПЛЕНИЯ</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5008,2</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000 2 02 00000 00 0000 000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5008,2</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5,0</w:t>
            </w:r>
          </w:p>
        </w:tc>
      </w:tr>
      <w:tr w:rsidR="00D369D8" w:rsidRPr="00D369D8" w:rsidTr="00D64410">
        <w:trPr>
          <w:trHeight w:val="35"/>
        </w:trPr>
        <w:tc>
          <w:tcPr>
            <w:tcW w:w="29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000 2 02 10000 00 0000 150</w:t>
            </w:r>
          </w:p>
        </w:tc>
        <w:tc>
          <w:tcPr>
            <w:tcW w:w="3734" w:type="dxa"/>
            <w:gridSpan w:val="2"/>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бюджетам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299,7</w:t>
            </w:r>
          </w:p>
        </w:tc>
        <w:tc>
          <w:tcPr>
            <w:tcW w:w="1562" w:type="dxa"/>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287,9</w:t>
            </w:r>
          </w:p>
        </w:tc>
        <w:tc>
          <w:tcPr>
            <w:tcW w:w="1484" w:type="dxa"/>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286,9</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000 2 02 15001 00 0000 150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100,1</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87,0</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90,3</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000 2 02 15001 10 0000 150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100,1</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87,0</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90,3</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000 2 02 16001 00 0000 150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199,6</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200,9</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196,6</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000 2 02 16001 10 0000 150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199,6</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200,9</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196,6</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000 2 02 20000 00 0000 150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18,2</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18,2</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1 379,2</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000 2 02 20216 00 0000 150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1 361,0</w:t>
            </w:r>
          </w:p>
        </w:tc>
      </w:tr>
      <w:tr w:rsidR="00D369D8" w:rsidRPr="00D369D8" w:rsidTr="00D64410">
        <w:trPr>
          <w:trHeight w:val="35"/>
        </w:trPr>
        <w:tc>
          <w:tcPr>
            <w:tcW w:w="2995" w:type="dxa"/>
            <w:tcBorders>
              <w:top w:val="nil"/>
              <w:left w:val="single" w:sz="8" w:space="0" w:color="auto"/>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000 2 02 20216 10 0000 150</w:t>
            </w:r>
          </w:p>
        </w:tc>
        <w:tc>
          <w:tcPr>
            <w:tcW w:w="3734" w:type="dxa"/>
            <w:gridSpan w:val="2"/>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w:t>
            </w:r>
          </w:p>
        </w:tc>
        <w:tc>
          <w:tcPr>
            <w:tcW w:w="1562"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w:t>
            </w:r>
          </w:p>
        </w:tc>
        <w:tc>
          <w:tcPr>
            <w:tcW w:w="1484" w:type="dxa"/>
            <w:tcBorders>
              <w:top w:val="nil"/>
              <w:left w:val="nil"/>
              <w:bottom w:val="single" w:sz="8" w:space="0" w:color="auto"/>
              <w:right w:val="single" w:sz="8"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1 361,0</w:t>
            </w:r>
          </w:p>
        </w:tc>
      </w:tr>
      <w:tr w:rsidR="00D369D8" w:rsidRPr="00D369D8" w:rsidTr="00D64410">
        <w:trPr>
          <w:trHeight w:val="35"/>
        </w:trPr>
        <w:tc>
          <w:tcPr>
            <w:tcW w:w="29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000 2 02 29999 00 0000 150</w:t>
            </w:r>
          </w:p>
        </w:tc>
        <w:tc>
          <w:tcPr>
            <w:tcW w:w="3734" w:type="dxa"/>
            <w:gridSpan w:val="2"/>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субсидии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18,2</w:t>
            </w:r>
          </w:p>
        </w:tc>
        <w:tc>
          <w:tcPr>
            <w:tcW w:w="1562" w:type="dxa"/>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18,2</w:t>
            </w:r>
          </w:p>
        </w:tc>
        <w:tc>
          <w:tcPr>
            <w:tcW w:w="1484" w:type="dxa"/>
            <w:tcBorders>
              <w:top w:val="single" w:sz="4" w:space="0" w:color="auto"/>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18,2</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000  2 02 29999 10 0000 150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18,2</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18,2</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18,2</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000 2 02 30000 00 0000 150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136,1</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149,8</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163,8</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000 2 02 35118 00 0000 150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136,1</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149,8</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163,8</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000 2 02 35118 10 0000 150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136,1</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149,8</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163,0</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000 2 02 40000 00 0000 150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4329,2</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3 756,9</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4 109,0</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000 2 02 40014 00 0000 150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1 457,3</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1 380,5</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1 425,0</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000 2 02 40014 10 0000 150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1 457,3</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1 380,5</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1 425,0</w:t>
            </w: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000 2 02 49999 00 0000 150</w:t>
            </w: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2891,9</w:t>
            </w: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2 376,4</w:t>
            </w: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2 684,0</w:t>
            </w:r>
          </w:p>
        </w:tc>
      </w:tr>
      <w:tr w:rsidR="00D369D8" w:rsidRPr="00D369D8" w:rsidTr="00D64410">
        <w:trPr>
          <w:trHeight w:val="35"/>
        </w:trPr>
        <w:tc>
          <w:tcPr>
            <w:tcW w:w="2995" w:type="dxa"/>
            <w:tcBorders>
              <w:top w:val="nil"/>
              <w:left w:val="single" w:sz="4" w:space="0" w:color="auto"/>
              <w:bottom w:val="nil"/>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p>
        </w:tc>
        <w:tc>
          <w:tcPr>
            <w:tcW w:w="3734" w:type="dxa"/>
            <w:gridSpan w:val="2"/>
            <w:tcBorders>
              <w:top w:val="nil"/>
              <w:left w:val="nil"/>
              <w:bottom w:val="nil"/>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p>
        </w:tc>
        <w:tc>
          <w:tcPr>
            <w:tcW w:w="0" w:type="auto"/>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484"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r>
      <w:tr w:rsidR="00D369D8" w:rsidRPr="00D369D8" w:rsidTr="00D64410">
        <w:trPr>
          <w:trHeight w:val="35"/>
        </w:trPr>
        <w:tc>
          <w:tcPr>
            <w:tcW w:w="2995" w:type="dxa"/>
            <w:tcBorders>
              <w:top w:val="nil"/>
              <w:left w:val="single" w:sz="4" w:space="0" w:color="auto"/>
              <w:bottom w:val="nil"/>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p>
        </w:tc>
        <w:tc>
          <w:tcPr>
            <w:tcW w:w="3734" w:type="dxa"/>
            <w:gridSpan w:val="2"/>
            <w:tcBorders>
              <w:top w:val="nil"/>
              <w:left w:val="nil"/>
              <w:bottom w:val="nil"/>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p>
        </w:tc>
        <w:tc>
          <w:tcPr>
            <w:tcW w:w="0" w:type="auto"/>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484"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r>
      <w:tr w:rsidR="00D369D8" w:rsidRPr="00D369D8" w:rsidTr="00D64410">
        <w:trPr>
          <w:trHeight w:val="35"/>
        </w:trPr>
        <w:tc>
          <w:tcPr>
            <w:tcW w:w="2995" w:type="dxa"/>
            <w:tcBorders>
              <w:top w:val="nil"/>
              <w:left w:val="single" w:sz="4" w:space="0" w:color="auto"/>
              <w:bottom w:val="nil"/>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p>
        </w:tc>
        <w:tc>
          <w:tcPr>
            <w:tcW w:w="3734" w:type="dxa"/>
            <w:gridSpan w:val="2"/>
            <w:tcBorders>
              <w:top w:val="nil"/>
              <w:left w:val="nil"/>
              <w:bottom w:val="nil"/>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p>
        </w:tc>
        <w:tc>
          <w:tcPr>
            <w:tcW w:w="0" w:type="auto"/>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484"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r>
      <w:tr w:rsidR="00D369D8" w:rsidRPr="00D369D8" w:rsidTr="00D64410">
        <w:trPr>
          <w:trHeight w:val="35"/>
        </w:trPr>
        <w:tc>
          <w:tcPr>
            <w:tcW w:w="2995" w:type="dxa"/>
            <w:tcBorders>
              <w:top w:val="nil"/>
              <w:left w:val="single" w:sz="4" w:space="0" w:color="auto"/>
              <w:bottom w:val="nil"/>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p>
        </w:tc>
        <w:tc>
          <w:tcPr>
            <w:tcW w:w="3734" w:type="dxa"/>
            <w:gridSpan w:val="2"/>
            <w:tcBorders>
              <w:top w:val="nil"/>
              <w:left w:val="nil"/>
              <w:bottom w:val="nil"/>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p>
        </w:tc>
        <w:tc>
          <w:tcPr>
            <w:tcW w:w="0" w:type="auto"/>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562"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1484"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r>
      <w:tr w:rsidR="00D369D8" w:rsidRPr="00D369D8" w:rsidTr="00D64410">
        <w:trPr>
          <w:trHeight w:val="35"/>
        </w:trPr>
        <w:tc>
          <w:tcPr>
            <w:tcW w:w="2995" w:type="dxa"/>
            <w:tcBorders>
              <w:top w:val="nil"/>
              <w:left w:val="single" w:sz="4" w:space="0" w:color="auto"/>
              <w:bottom w:val="nil"/>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000 2 02 49999 10 0000 150</w:t>
            </w:r>
          </w:p>
        </w:tc>
        <w:tc>
          <w:tcPr>
            <w:tcW w:w="3734" w:type="dxa"/>
            <w:gridSpan w:val="2"/>
            <w:tcBorders>
              <w:top w:val="nil"/>
              <w:left w:val="nil"/>
              <w:bottom w:val="nil"/>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w:t>
            </w:r>
          </w:p>
        </w:tc>
        <w:tc>
          <w:tcPr>
            <w:tcW w:w="0" w:type="auto"/>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2891,9</w:t>
            </w:r>
          </w:p>
        </w:tc>
        <w:tc>
          <w:tcPr>
            <w:tcW w:w="1562"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2 376,4</w:t>
            </w:r>
          </w:p>
        </w:tc>
        <w:tc>
          <w:tcPr>
            <w:tcW w:w="1484"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2 684,0</w:t>
            </w:r>
          </w:p>
        </w:tc>
      </w:tr>
      <w:tr w:rsidR="00D369D8" w:rsidRPr="00D369D8" w:rsidTr="00D64410">
        <w:trPr>
          <w:trHeight w:val="35"/>
        </w:trPr>
        <w:tc>
          <w:tcPr>
            <w:tcW w:w="2995" w:type="dxa"/>
            <w:tcBorders>
              <w:top w:val="nil"/>
              <w:left w:val="single" w:sz="4" w:space="0" w:color="auto"/>
              <w:bottom w:val="nil"/>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p>
        </w:tc>
        <w:tc>
          <w:tcPr>
            <w:tcW w:w="3734" w:type="dxa"/>
            <w:gridSpan w:val="2"/>
            <w:tcBorders>
              <w:top w:val="nil"/>
              <w:left w:val="nil"/>
              <w:bottom w:val="nil"/>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p>
        </w:tc>
        <w:tc>
          <w:tcPr>
            <w:tcW w:w="0" w:type="auto"/>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84"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r>
      <w:tr w:rsidR="00D369D8" w:rsidRPr="00D369D8" w:rsidTr="00D64410">
        <w:trPr>
          <w:trHeight w:val="35"/>
        </w:trPr>
        <w:tc>
          <w:tcPr>
            <w:tcW w:w="2995" w:type="dxa"/>
            <w:tcBorders>
              <w:top w:val="nil"/>
              <w:left w:val="single" w:sz="4" w:space="0" w:color="auto"/>
              <w:bottom w:val="nil"/>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p>
        </w:tc>
        <w:tc>
          <w:tcPr>
            <w:tcW w:w="3734" w:type="dxa"/>
            <w:gridSpan w:val="2"/>
            <w:tcBorders>
              <w:top w:val="nil"/>
              <w:left w:val="nil"/>
              <w:bottom w:val="nil"/>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p>
        </w:tc>
        <w:tc>
          <w:tcPr>
            <w:tcW w:w="0" w:type="auto"/>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84" w:type="dxa"/>
            <w:tcBorders>
              <w:top w:val="nil"/>
              <w:left w:val="nil"/>
              <w:bottom w:val="nil"/>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r>
      <w:tr w:rsidR="00D369D8" w:rsidRPr="00D369D8" w:rsidTr="00D64410">
        <w:trPr>
          <w:trHeight w:val="35"/>
        </w:trPr>
        <w:tc>
          <w:tcPr>
            <w:tcW w:w="2995" w:type="dxa"/>
            <w:tcBorders>
              <w:top w:val="nil"/>
              <w:left w:val="single" w:sz="4" w:space="0" w:color="auto"/>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center"/>
              <w:rPr>
                <w:rFonts w:ascii="Times New Roman" w:eastAsia="Times New Roman" w:hAnsi="Times New Roman" w:cs="Times New Roman"/>
                <w:color w:val="000000"/>
                <w:sz w:val="16"/>
                <w:szCs w:val="16"/>
                <w:lang w:eastAsia="ru-RU"/>
              </w:rPr>
            </w:pPr>
          </w:p>
        </w:tc>
        <w:tc>
          <w:tcPr>
            <w:tcW w:w="3734" w:type="dxa"/>
            <w:gridSpan w:val="2"/>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spacing w:after="0" w:line="240" w:lineRule="auto"/>
              <w:jc w:val="both"/>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84" w:type="dxa"/>
            <w:tcBorders>
              <w:top w:val="nil"/>
              <w:left w:val="nil"/>
              <w:bottom w:val="single" w:sz="4" w:space="0" w:color="auto"/>
              <w:right w:val="single" w:sz="4" w:space="0" w:color="auto"/>
            </w:tcBorders>
            <w:shd w:val="clear" w:color="auto" w:fill="auto"/>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r>
      <w:tr w:rsidR="00D369D8" w:rsidRPr="00D369D8" w:rsidTr="00D64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4"/>
        </w:trPr>
        <w:tc>
          <w:tcPr>
            <w:tcW w:w="2995" w:type="dxa"/>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000 207 05030 10 0000 150</w:t>
            </w:r>
          </w:p>
          <w:p w:rsidR="00D369D8" w:rsidRPr="00D369D8" w:rsidRDefault="00D369D8" w:rsidP="00D369D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23" w:type="dxa"/>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Прочие безвозмездные поступле</w:t>
            </w:r>
          </w:p>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Ия в бюджеты сельских поселений</w:t>
            </w:r>
          </w:p>
          <w:p w:rsidR="00D369D8" w:rsidRPr="00D369D8" w:rsidRDefault="00D369D8" w:rsidP="00D369D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7" w:type="dxa"/>
            <w:gridSpan w:val="2"/>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p>
          <w:p w:rsidR="00D369D8" w:rsidRPr="00D369D8" w:rsidRDefault="00D369D8" w:rsidP="00D369D8">
            <w:pPr>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205,0</w:t>
            </w:r>
          </w:p>
          <w:p w:rsidR="00D369D8" w:rsidRPr="00D369D8" w:rsidRDefault="00D369D8" w:rsidP="00D369D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62" w:type="dxa"/>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84" w:type="dxa"/>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bl>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  Приложение № 3 к решению Совета народных депутатов Верхнеплавицкого</w:t>
      </w: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сельского поселения Верхнехавского муниципального района от  28.12.2023 г. №72  «Ведомственная структура  расходов бюджета Верхнеплавицкого</w:t>
      </w: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сельского поселения на 2024 год и на плановый период 2025-2026 годов» изложить в следующей редакции:</w:t>
      </w: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pageBreakBefore/>
        <w:spacing w:after="0" w:line="240" w:lineRule="auto"/>
        <w:jc w:val="right"/>
        <w:outlineLvl w:val="0"/>
        <w:rPr>
          <w:rFonts w:ascii="Times New Roman" w:eastAsia="Calibri" w:hAnsi="Times New Roman" w:cs="Times New Roman"/>
          <w:sz w:val="16"/>
          <w:szCs w:val="16"/>
        </w:rPr>
      </w:pPr>
      <w:r w:rsidRPr="00D369D8">
        <w:rPr>
          <w:rFonts w:ascii="Calibri" w:eastAsia="Calibri" w:hAnsi="Calibri" w:cs="Times New Roman"/>
          <w:b/>
          <w:color w:val="000000"/>
          <w:spacing w:val="8"/>
          <w:sz w:val="16"/>
          <w:szCs w:val="16"/>
        </w:rPr>
        <w:lastRenderedPageBreak/>
        <w:t xml:space="preserve">                                                                      </w:t>
      </w:r>
      <w:r w:rsidRPr="00D369D8">
        <w:rPr>
          <w:rFonts w:ascii="Times New Roman" w:eastAsia="Calibri" w:hAnsi="Times New Roman" w:cs="Times New Roman"/>
          <w:sz w:val="16"/>
          <w:szCs w:val="16"/>
        </w:rPr>
        <w:t xml:space="preserve">Приложение № 3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к решению Совета народных депутатов</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Верхнеплавицкого сельского поселения</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Верхнехавского муниципального района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“О  бюджете Верхнеплавицкого сельского</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поселения на 2024год и на плановый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период 2025 и 2026 годов»</w:t>
      </w:r>
    </w:p>
    <w:p w:rsidR="00D369D8" w:rsidRPr="00D369D8" w:rsidRDefault="00D369D8" w:rsidP="00D369D8">
      <w:pPr>
        <w:spacing w:after="0" w:line="240" w:lineRule="auto"/>
        <w:jc w:val="right"/>
        <w:rPr>
          <w:rFonts w:ascii="Times New Roman" w:eastAsia="Calibri" w:hAnsi="Times New Roman" w:cs="Times New Roman"/>
          <w:sz w:val="16"/>
          <w:szCs w:val="16"/>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Ведомственная структура  расходов</w:t>
      </w:r>
    </w:p>
    <w:p w:rsidR="00D369D8" w:rsidRPr="00D369D8" w:rsidRDefault="00D369D8" w:rsidP="00D369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6"/>
          <w:szCs w:val="16"/>
          <w:lang w:eastAsia="ru-RU"/>
        </w:rPr>
      </w:pPr>
      <w:r w:rsidRPr="00D369D8">
        <w:rPr>
          <w:rFonts w:ascii="Times New Roman" w:eastAsia="Times New Roman" w:hAnsi="Times New Roman" w:cs="Times New Roman"/>
          <w:b/>
          <w:sz w:val="16"/>
          <w:szCs w:val="16"/>
          <w:lang w:eastAsia="ru-RU"/>
        </w:rPr>
        <w:t>бюджета  Верхнеплавицкого сельского поселения  на 2024 год и на плановый период 2025-2026 годов</w:t>
      </w:r>
    </w:p>
    <w:p w:rsidR="00D369D8" w:rsidRPr="00D369D8" w:rsidRDefault="00D369D8" w:rsidP="00D369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6"/>
          <w:szCs w:val="16"/>
          <w:lang w:eastAsia="ru-RU"/>
        </w:rPr>
      </w:pPr>
    </w:p>
    <w:tbl>
      <w:tblPr>
        <w:tblW w:w="11218" w:type="dxa"/>
        <w:tblInd w:w="-1026" w:type="dxa"/>
        <w:tblLayout w:type="fixed"/>
        <w:tblLook w:val="0000" w:firstRow="0" w:lastRow="0" w:firstColumn="0" w:lastColumn="0" w:noHBand="0" w:noVBand="0"/>
      </w:tblPr>
      <w:tblGrid>
        <w:gridCol w:w="4111"/>
        <w:gridCol w:w="709"/>
        <w:gridCol w:w="599"/>
        <w:gridCol w:w="544"/>
        <w:gridCol w:w="1358"/>
        <w:gridCol w:w="634"/>
        <w:gridCol w:w="1087"/>
        <w:gridCol w:w="1023"/>
        <w:gridCol w:w="1153"/>
      </w:tblGrid>
      <w:tr w:rsidR="00D369D8" w:rsidRPr="00D369D8" w:rsidTr="00D64410">
        <w:trPr>
          <w:trHeight w:val="635"/>
        </w:trPr>
        <w:tc>
          <w:tcPr>
            <w:tcW w:w="4111" w:type="dxa"/>
            <w:vMerge w:val="restart"/>
            <w:tcBorders>
              <w:top w:val="single" w:sz="4" w:space="0" w:color="auto"/>
              <w:left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Наименование </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ГРБС</w:t>
            </w:r>
          </w:p>
        </w:tc>
        <w:tc>
          <w:tcPr>
            <w:tcW w:w="599"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Рз</w:t>
            </w:r>
          </w:p>
        </w:tc>
        <w:tc>
          <w:tcPr>
            <w:tcW w:w="544"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Пр</w:t>
            </w:r>
          </w:p>
        </w:tc>
        <w:tc>
          <w:tcPr>
            <w:tcW w:w="1358" w:type="dxa"/>
            <w:vMerge w:val="restart"/>
            <w:tcBorders>
              <w:top w:val="single" w:sz="4" w:space="0" w:color="auto"/>
              <w:left w:val="nil"/>
              <w:right w:val="single" w:sz="4" w:space="0" w:color="auto"/>
            </w:tcBorders>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ЦСР</w:t>
            </w:r>
          </w:p>
        </w:tc>
        <w:tc>
          <w:tcPr>
            <w:tcW w:w="634" w:type="dxa"/>
            <w:vMerge w:val="restart"/>
            <w:tcBorders>
              <w:top w:val="single" w:sz="4" w:space="0" w:color="auto"/>
              <w:left w:val="nil"/>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ВР</w:t>
            </w:r>
          </w:p>
        </w:tc>
        <w:tc>
          <w:tcPr>
            <w:tcW w:w="3263" w:type="dxa"/>
            <w:gridSpan w:val="3"/>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Сумма, тыс.рублей</w:t>
            </w:r>
          </w:p>
        </w:tc>
      </w:tr>
      <w:tr w:rsidR="00D369D8" w:rsidRPr="00D369D8" w:rsidTr="00D64410">
        <w:trPr>
          <w:trHeight w:val="589"/>
        </w:trPr>
        <w:tc>
          <w:tcPr>
            <w:tcW w:w="4111" w:type="dxa"/>
            <w:vMerge/>
            <w:tcBorders>
              <w:left w:val="single" w:sz="4" w:space="0" w:color="auto"/>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99"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4"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358" w:type="dxa"/>
            <w:vMerge/>
            <w:tcBorders>
              <w:left w:val="nil"/>
              <w:bottom w:val="single" w:sz="4" w:space="0" w:color="auto"/>
              <w:right w:val="single" w:sz="4" w:space="0" w:color="auto"/>
            </w:tcBorders>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vMerge/>
            <w:tcBorders>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2024 год</w:t>
            </w:r>
          </w:p>
        </w:tc>
        <w:tc>
          <w:tcPr>
            <w:tcW w:w="1023"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2025год</w:t>
            </w:r>
          </w:p>
        </w:tc>
        <w:tc>
          <w:tcPr>
            <w:tcW w:w="1153" w:type="dxa"/>
            <w:tcBorders>
              <w:top w:val="single" w:sz="4" w:space="0" w:color="auto"/>
              <w:left w:val="nil"/>
              <w:bottom w:val="single" w:sz="4" w:space="0" w:color="auto"/>
              <w:right w:val="single" w:sz="4" w:space="0" w:color="auto"/>
            </w:tcBorders>
            <w:shd w:val="clear" w:color="auto" w:fill="auto"/>
            <w:vAlign w:val="center"/>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2026 год</w:t>
            </w:r>
          </w:p>
        </w:tc>
      </w:tr>
      <w:tr w:rsidR="00D369D8" w:rsidRPr="00D369D8" w:rsidTr="00D64410">
        <w:trPr>
          <w:trHeight w:val="635"/>
        </w:trPr>
        <w:tc>
          <w:tcPr>
            <w:tcW w:w="4111"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Всего</w:t>
            </w:r>
          </w:p>
        </w:tc>
        <w:tc>
          <w:tcPr>
            <w:tcW w:w="709"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599"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4"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358"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6534,7</w:t>
            </w:r>
          </w:p>
        </w:tc>
        <w:tc>
          <w:tcPr>
            <w:tcW w:w="102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5 949,5</w:t>
            </w:r>
          </w:p>
        </w:tc>
        <w:tc>
          <w:tcPr>
            <w:tcW w:w="115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7 647,1</w:t>
            </w:r>
          </w:p>
        </w:tc>
      </w:tr>
      <w:tr w:rsidR="00D369D8" w:rsidRPr="00D369D8" w:rsidTr="00D64410">
        <w:trPr>
          <w:trHeight w:val="830"/>
        </w:trPr>
        <w:tc>
          <w:tcPr>
            <w:tcW w:w="4111"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Администрация  Верхнеплавицкого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4"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358"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3414,2</w:t>
            </w:r>
          </w:p>
        </w:tc>
        <w:tc>
          <w:tcPr>
            <w:tcW w:w="102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5 949,5</w:t>
            </w:r>
          </w:p>
        </w:tc>
        <w:tc>
          <w:tcPr>
            <w:tcW w:w="115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7 647,1</w:t>
            </w:r>
          </w:p>
        </w:tc>
      </w:tr>
      <w:tr w:rsidR="00D369D8" w:rsidRPr="00D369D8" w:rsidTr="00D64410">
        <w:trPr>
          <w:trHeight w:val="417"/>
        </w:trPr>
        <w:tc>
          <w:tcPr>
            <w:tcW w:w="4111"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ind w:right="-128"/>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44"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58"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34"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3414,2</w:t>
            </w:r>
          </w:p>
        </w:tc>
        <w:tc>
          <w:tcPr>
            <w:tcW w:w="102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2 482,8</w:t>
            </w:r>
          </w:p>
        </w:tc>
        <w:tc>
          <w:tcPr>
            <w:tcW w:w="115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2 499,0</w:t>
            </w:r>
          </w:p>
        </w:tc>
      </w:tr>
      <w:tr w:rsidR="00D369D8" w:rsidRPr="00D369D8" w:rsidTr="00D64410">
        <w:trPr>
          <w:trHeight w:val="768"/>
        </w:trPr>
        <w:tc>
          <w:tcPr>
            <w:tcW w:w="4111" w:type="dxa"/>
            <w:tcBorders>
              <w:top w:val="nil"/>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44"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1358"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970,1</w:t>
            </w:r>
          </w:p>
        </w:tc>
        <w:tc>
          <w:tcPr>
            <w:tcW w:w="102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834,7</w:t>
            </w:r>
          </w:p>
        </w:tc>
        <w:tc>
          <w:tcPr>
            <w:tcW w:w="115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842,9</w:t>
            </w:r>
          </w:p>
        </w:tc>
      </w:tr>
      <w:tr w:rsidR="00D369D8" w:rsidRPr="00D369D8" w:rsidTr="00D64410">
        <w:trPr>
          <w:trHeight w:val="1998"/>
        </w:trPr>
        <w:tc>
          <w:tcPr>
            <w:tcW w:w="4111" w:type="dxa"/>
            <w:tcBorders>
              <w:top w:val="nil"/>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709" w:type="dxa"/>
            <w:tcBorders>
              <w:top w:val="nil"/>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44"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1358"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15 0 00 00000</w:t>
            </w:r>
          </w:p>
        </w:tc>
        <w:tc>
          <w:tcPr>
            <w:tcW w:w="634" w:type="dxa"/>
            <w:tcBorders>
              <w:top w:val="nil"/>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nil"/>
              <w:left w:val="nil"/>
              <w:bottom w:val="single" w:sz="4" w:space="0" w:color="auto"/>
              <w:right w:val="single" w:sz="4" w:space="0" w:color="auto"/>
            </w:tcBorders>
            <w:shd w:val="clear" w:color="auto" w:fill="auto"/>
            <w:noWrap/>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970,1</w:t>
            </w:r>
          </w:p>
        </w:tc>
        <w:tc>
          <w:tcPr>
            <w:tcW w:w="102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834,7</w:t>
            </w:r>
          </w:p>
        </w:tc>
        <w:tc>
          <w:tcPr>
            <w:tcW w:w="1153" w:type="dxa"/>
            <w:tcBorders>
              <w:top w:val="nil"/>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842,9</w:t>
            </w:r>
          </w:p>
        </w:tc>
      </w:tr>
      <w:tr w:rsidR="00D369D8" w:rsidRPr="00D369D8" w:rsidTr="00D64410">
        <w:trPr>
          <w:trHeight w:val="1823"/>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«Обеспечение деятельности главы Верхнеплавицкого сельского поселения Верхнехавского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15 4 01 00000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970,1</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834,7</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842,9</w:t>
            </w:r>
          </w:p>
        </w:tc>
      </w:tr>
      <w:tr w:rsidR="00D369D8" w:rsidRPr="00D369D8" w:rsidTr="00D64410">
        <w:trPr>
          <w:trHeight w:val="3533"/>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главы Верхнеплавицкого сельского поселения  Верхнехавского муниципального района </w:t>
            </w:r>
            <w:r w:rsidRPr="00D369D8">
              <w:rPr>
                <w:rFonts w:ascii="Times New Roman" w:eastAsia="Times New Roman" w:hAnsi="Times New Roman" w:cs="Times New Roman"/>
                <w:color w:val="000000"/>
                <w:sz w:val="16"/>
                <w:szCs w:val="16"/>
                <w:lang w:eastAsia="ru-RU"/>
              </w:rPr>
              <w:t>(</w:t>
            </w:r>
            <w:r w:rsidRPr="00D369D8">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15 4 01 92020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970,1</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834,7</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842,9</w:t>
            </w:r>
          </w:p>
        </w:tc>
      </w:tr>
      <w:tr w:rsidR="00D369D8" w:rsidRPr="00D369D8" w:rsidTr="00D64410">
        <w:trPr>
          <w:trHeight w:val="108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2580,1</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1 648,1</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1 656,1</w:t>
            </w:r>
          </w:p>
        </w:tc>
      </w:tr>
      <w:tr w:rsidR="00D369D8" w:rsidRPr="00D369D8" w:rsidTr="00D64410">
        <w:trPr>
          <w:trHeight w:val="108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4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15 0 00 00000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2580,1</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1 648,1</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1 656,1</w:t>
            </w:r>
          </w:p>
        </w:tc>
      </w:tr>
      <w:tr w:rsidR="00D369D8" w:rsidRPr="00D369D8" w:rsidTr="00D64410">
        <w:trPr>
          <w:trHeight w:val="108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15 4 02 00000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2444,0</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1 648,1</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1 656,1</w:t>
            </w:r>
          </w:p>
        </w:tc>
      </w:tr>
      <w:tr w:rsidR="00D369D8" w:rsidRPr="00D369D8" w:rsidTr="00D64410">
        <w:trPr>
          <w:trHeight w:val="108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889,7</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803,1</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811,1</w:t>
            </w:r>
          </w:p>
        </w:tc>
      </w:tr>
      <w:tr w:rsidR="00D369D8" w:rsidRPr="00D369D8" w:rsidTr="00D64410">
        <w:trPr>
          <w:trHeight w:val="154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1325,8</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800,0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800,00</w:t>
            </w:r>
          </w:p>
        </w:tc>
      </w:tr>
      <w:tr w:rsidR="00D369D8" w:rsidRPr="00D369D8" w:rsidTr="00D64410">
        <w:trPr>
          <w:trHeight w:val="154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(Иные бюджеиные</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28,4</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145,0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45,0</w:t>
            </w:r>
          </w:p>
        </w:tc>
      </w:tr>
      <w:tr w:rsidR="00D369D8" w:rsidRPr="00D369D8" w:rsidTr="00D64410">
        <w:trPr>
          <w:trHeight w:val="154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Иныемежбюджетные транс Верхнеплавицкого сельского поселения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58 4 01</w:t>
            </w: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78510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200,0</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D369D8" w:rsidRPr="00D369D8" w:rsidTr="00D64410">
        <w:trPr>
          <w:trHeight w:val="858"/>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136,1</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149,8</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163,8</w:t>
            </w:r>
          </w:p>
        </w:tc>
      </w:tr>
      <w:tr w:rsidR="00D369D8" w:rsidRPr="00D369D8" w:rsidTr="00D64410">
        <w:trPr>
          <w:trHeight w:val="949"/>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136,0</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149,8</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163,8</w:t>
            </w:r>
          </w:p>
        </w:tc>
      </w:tr>
      <w:tr w:rsidR="00D369D8" w:rsidRPr="00D369D8" w:rsidTr="00D64410">
        <w:trPr>
          <w:trHeight w:val="104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15 0 00 00000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136,1</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149,8</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163,8</w:t>
            </w:r>
          </w:p>
        </w:tc>
      </w:tr>
      <w:tr w:rsidR="00D369D8" w:rsidRPr="00D369D8" w:rsidTr="00D64410">
        <w:trPr>
          <w:trHeight w:val="768"/>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15 4 03 00000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136,0</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149,8</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163,8</w:t>
            </w:r>
          </w:p>
        </w:tc>
      </w:tr>
      <w:tr w:rsidR="00D369D8" w:rsidRPr="00D369D8" w:rsidTr="00D64410">
        <w:trPr>
          <w:trHeight w:val="813"/>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122,8</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124,1</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129,1</w:t>
            </w:r>
          </w:p>
        </w:tc>
      </w:tr>
      <w:tr w:rsidR="00D369D8" w:rsidRPr="00D369D8" w:rsidTr="00D64410">
        <w:trPr>
          <w:trHeight w:val="108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w:t>
            </w:r>
            <w:r w:rsidRPr="00D369D8">
              <w:rPr>
                <w:rFonts w:ascii="Times New Roman" w:eastAsia="Times New Roman" w:hAnsi="Times New Roman" w:cs="Times New Roman"/>
                <w:color w:val="000000"/>
                <w:sz w:val="16"/>
                <w:szCs w:val="16"/>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13,2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25,7</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34,7</w:t>
            </w:r>
          </w:p>
        </w:tc>
      </w:tr>
      <w:tr w:rsidR="00D369D8" w:rsidRPr="00D369D8" w:rsidTr="00D64410">
        <w:trPr>
          <w:trHeight w:val="774"/>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54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1300,3</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1 141,0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2 525,0</w:t>
            </w:r>
          </w:p>
        </w:tc>
      </w:tr>
      <w:tr w:rsidR="00D369D8" w:rsidRPr="00D369D8" w:rsidTr="00D64410">
        <w:trPr>
          <w:trHeight w:val="774"/>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Общеэкономические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04</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774"/>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bCs/>
                <w:color w:val="000000"/>
                <w:sz w:val="16"/>
                <w:szCs w:val="16"/>
                <w:lang w:eastAsia="ru-RU"/>
              </w:rPr>
              <w:t>Муниципальная программа Верхнемазовского сельского поселения Верхнехавского муниципального района Воронежской области «Содействие занятости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04</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07 0 00 00000</w:t>
            </w:r>
          </w:p>
        </w:tc>
        <w:tc>
          <w:tcPr>
            <w:tcW w:w="63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104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bCs/>
                <w:color w:val="000000"/>
                <w:sz w:val="16"/>
                <w:szCs w:val="16"/>
                <w:lang w:eastAsia="ru-RU"/>
              </w:rPr>
              <w:t>Комплекс процессных мероприятий «Реализация мероприятий активной политики занятости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04</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07 4 01 00000</w:t>
            </w:r>
          </w:p>
        </w:tc>
        <w:tc>
          <w:tcPr>
            <w:tcW w:w="63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r>
      <w:tr w:rsidR="00D369D8" w:rsidRPr="00D369D8" w:rsidTr="00D64410">
        <w:trPr>
          <w:trHeight w:val="774"/>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Организация проведения оплачиваемых общественных работ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04</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sz w:val="16"/>
                <w:szCs w:val="16"/>
                <w:lang w:eastAsia="ru-RU"/>
              </w:rPr>
              <w:t>07 4 01 78430</w:t>
            </w:r>
          </w:p>
        </w:tc>
        <w:tc>
          <w:tcPr>
            <w:tcW w:w="63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5,0</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r>
      <w:tr w:rsidR="00D369D8" w:rsidRPr="00D369D8" w:rsidTr="00D64410">
        <w:trPr>
          <w:trHeight w:val="10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«Развитие сети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09</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24 4 01 00000</w:t>
            </w:r>
          </w:p>
        </w:tc>
        <w:tc>
          <w:tcPr>
            <w:tcW w:w="63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1 294,7</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1 141,0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2 525,0</w:t>
            </w:r>
          </w:p>
        </w:tc>
      </w:tr>
      <w:tr w:rsidR="00D369D8" w:rsidRPr="00D369D8" w:rsidTr="00D64410">
        <w:trPr>
          <w:trHeight w:val="109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 xml:space="preserve">Расходы на капитальный ремонт и ремонт </w:t>
            </w:r>
            <w:r w:rsidRPr="00D369D8">
              <w:rPr>
                <w:rFonts w:ascii="Times New Roman" w:eastAsia="Times New Roman" w:hAnsi="Times New Roman" w:cs="Times New Roman"/>
                <w:sz w:val="16"/>
                <w:szCs w:val="16"/>
                <w:lang w:eastAsia="ru-RU"/>
              </w:rPr>
              <w:t>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24 4 01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8850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1294,7</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1 361,0</w:t>
            </w:r>
          </w:p>
        </w:tc>
      </w:tr>
      <w:tr w:rsidR="00D369D8" w:rsidRPr="00D369D8" w:rsidTr="00D64410">
        <w:trPr>
          <w:trHeight w:val="273"/>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w:t>
            </w:r>
            <w:r w:rsidRPr="00D369D8">
              <w:rPr>
                <w:rFonts w:ascii="Times New Roman" w:eastAsia="Times New Roman" w:hAnsi="Times New Roman" w:cs="Times New Roman"/>
                <w:sz w:val="16"/>
                <w:szCs w:val="16"/>
                <w:lang w:val="en-US" w:eastAsia="ru-RU"/>
              </w:rPr>
              <w:t>4</w:t>
            </w:r>
            <w:r w:rsidRPr="00D369D8">
              <w:rPr>
                <w:rFonts w:ascii="Times New Roman" w:eastAsia="Times New Roman" w:hAnsi="Times New Roman" w:cs="Times New Roman"/>
                <w:sz w:val="16"/>
                <w:szCs w:val="16"/>
                <w:lang w:eastAsia="ru-RU"/>
              </w:rPr>
              <w:t xml:space="preserve"> 01 91290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1294,7</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1141,0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1164,0</w:t>
            </w:r>
          </w:p>
        </w:tc>
      </w:tr>
      <w:tr w:rsidR="00D369D8" w:rsidRPr="00D369D8" w:rsidTr="00D64410">
        <w:trPr>
          <w:trHeight w:val="58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389,5</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774,9</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983,0</w:t>
            </w:r>
          </w:p>
        </w:tc>
      </w:tr>
      <w:tr w:rsidR="00D369D8" w:rsidRPr="00D369D8" w:rsidTr="00D64410">
        <w:trPr>
          <w:trHeight w:val="43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389,5</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774,9</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983,0</w:t>
            </w:r>
          </w:p>
        </w:tc>
      </w:tr>
      <w:tr w:rsidR="00D369D8" w:rsidRPr="00D369D8" w:rsidTr="00D64410">
        <w:trPr>
          <w:trHeight w:val="43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«Энергоэффективность и развитие энергетики»</w:t>
            </w:r>
            <w:r w:rsidRPr="00D369D8">
              <w:rPr>
                <w:rFonts w:ascii="Times New Roman" w:eastAsia="Times New Roman" w:hAnsi="Times New Roman" w:cs="Times New Roman"/>
                <w:b/>
                <w:sz w:val="16"/>
                <w:szCs w:val="16"/>
                <w:lang w:eastAsia="ru-RU"/>
              </w:rPr>
              <w:tab/>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30 0 00 00000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130,3</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218,2</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326,3</w:t>
            </w:r>
          </w:p>
        </w:tc>
      </w:tr>
      <w:tr w:rsidR="00D369D8" w:rsidRPr="00D369D8" w:rsidTr="00D64410">
        <w:trPr>
          <w:trHeight w:val="43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30 4 01 00000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130,3</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218,2</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326,3</w:t>
            </w:r>
          </w:p>
        </w:tc>
      </w:tr>
      <w:tr w:rsidR="00D369D8" w:rsidRPr="00D369D8" w:rsidTr="00D64410">
        <w:trPr>
          <w:trHeight w:val="43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30 4 01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8760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20,3</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18,2</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18,2</w:t>
            </w:r>
          </w:p>
        </w:tc>
      </w:tr>
      <w:tr w:rsidR="00D369D8" w:rsidRPr="00D369D8" w:rsidTr="00D64410">
        <w:trPr>
          <w:trHeight w:val="43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30 4 01 98760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110,0</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308,1</w:t>
            </w:r>
          </w:p>
        </w:tc>
      </w:tr>
      <w:tr w:rsidR="00D369D8" w:rsidRPr="00D369D8" w:rsidTr="00D64410">
        <w:trPr>
          <w:trHeight w:val="94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Муниципальная программа Верхнеплавицкого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56 0 00 00000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259,2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556,7</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656,7</w:t>
            </w:r>
          </w:p>
        </w:tc>
      </w:tr>
      <w:tr w:rsidR="00D369D8" w:rsidRPr="00D369D8" w:rsidTr="00D64410">
        <w:trPr>
          <w:trHeight w:val="94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lastRenderedPageBreak/>
              <w:t>Комплекс процессных мероприятий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56 4 01 00000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259,2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556,7</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656,7</w:t>
            </w:r>
          </w:p>
        </w:tc>
      </w:tr>
      <w:tr w:rsidR="00D369D8" w:rsidRPr="00D369D8" w:rsidTr="00D64410">
        <w:trPr>
          <w:trHeight w:val="1451"/>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благоустройство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территории Верхнеплавицкого сельского поселения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184,9</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376,7</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476,7</w:t>
            </w:r>
          </w:p>
        </w:tc>
      </w:tr>
      <w:tr w:rsidR="00D369D8" w:rsidRPr="00D369D8" w:rsidTr="00D64410">
        <w:trPr>
          <w:trHeight w:val="1451"/>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(Иные бюджеиные</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color w:val="000000"/>
                <w:sz w:val="16"/>
                <w:szCs w:val="16"/>
                <w:lang w:eastAsia="ru-RU"/>
              </w:rPr>
              <w:t>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74,2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180,0</w:t>
            </w:r>
          </w:p>
        </w:tc>
      </w:tr>
      <w:tr w:rsidR="00D369D8" w:rsidRPr="00D369D8" w:rsidTr="00D64410">
        <w:trPr>
          <w:trHeight w:val="329"/>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1099,2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1 201,0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1 276,3</w:t>
            </w:r>
          </w:p>
        </w:tc>
      </w:tr>
      <w:tr w:rsidR="00D369D8" w:rsidRPr="00D369D8" w:rsidTr="00D64410">
        <w:trPr>
          <w:trHeight w:val="419"/>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1 099,2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1 201,0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1 276,3</w:t>
            </w:r>
          </w:p>
        </w:tc>
      </w:tr>
      <w:tr w:rsidR="00D369D8" w:rsidRPr="00D369D8" w:rsidTr="00D64410">
        <w:trPr>
          <w:trHeight w:val="949"/>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w:t>
            </w:r>
            <w:r w:rsidRPr="00D369D8">
              <w:rPr>
                <w:rFonts w:ascii="Times New Roman" w:eastAsia="Times New Roman" w:hAnsi="Times New Roman" w:cs="Times New Roman"/>
                <w:b/>
                <w:bCs/>
                <w:color w:val="000000"/>
                <w:sz w:val="16"/>
                <w:szCs w:val="16"/>
                <w:lang w:eastAsia="ru-RU"/>
              </w:rPr>
              <w:t>униципальная программа Верхнеплавицкого сельского поселения Верхнехавского муниципального района Воронежской области «Развитие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11 0 00 00000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1099,2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1 201,0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1 276,3</w:t>
            </w:r>
          </w:p>
        </w:tc>
      </w:tr>
      <w:tr w:rsidR="00D369D8" w:rsidRPr="00D369D8" w:rsidTr="00D64410">
        <w:trPr>
          <w:trHeight w:val="904"/>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11 4 01 00000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866,2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961,5</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1 015,3</w:t>
            </w:r>
          </w:p>
        </w:tc>
      </w:tr>
      <w:tr w:rsidR="00D369D8" w:rsidRPr="00D369D8" w:rsidTr="00D64410">
        <w:trPr>
          <w:trHeight w:val="904"/>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458,0</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472,7</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515,3</w:t>
            </w:r>
          </w:p>
        </w:tc>
      </w:tr>
      <w:tr w:rsidR="00D369D8" w:rsidRPr="00D369D8" w:rsidTr="00D64410">
        <w:trPr>
          <w:trHeight w:val="904"/>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358"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63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406,1</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488,8</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500,0</w:t>
            </w:r>
          </w:p>
        </w:tc>
      </w:tr>
      <w:tr w:rsidR="00D369D8" w:rsidRPr="00D369D8" w:rsidTr="00D64410">
        <w:trPr>
          <w:trHeight w:val="904"/>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муниципальных учреждений  (Иные бюджеиные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D369D8" w:rsidRPr="00D369D8" w:rsidTr="00D64410">
        <w:trPr>
          <w:trHeight w:val="32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D369D8">
              <w:rPr>
                <w:rFonts w:ascii="Times New Roman" w:eastAsia="Times New Roman" w:hAnsi="Times New Roman" w:cs="Times New Roman"/>
                <w:b/>
                <w:color w:val="000000"/>
                <w:sz w:val="16"/>
                <w:szCs w:val="16"/>
                <w:lang w:eastAsia="ru-RU"/>
              </w:rPr>
              <w:t>Библиотеки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358"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232,9</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239,5</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261,0</w:t>
            </w:r>
          </w:p>
        </w:tc>
      </w:tr>
      <w:tr w:rsidR="00D369D8" w:rsidRPr="00D369D8" w:rsidTr="00D64410">
        <w:trPr>
          <w:trHeight w:val="108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11 4 02 00000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232,9</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239,5</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261,0</w:t>
            </w:r>
          </w:p>
        </w:tc>
      </w:tr>
      <w:tr w:rsidR="00D369D8" w:rsidRPr="00D369D8" w:rsidTr="00D64410">
        <w:trPr>
          <w:trHeight w:val="3001"/>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11 4 02 90600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232,9</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239,5</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261,0</w:t>
            </w:r>
          </w:p>
        </w:tc>
      </w:tr>
      <w:tr w:rsidR="00D369D8" w:rsidRPr="00D369D8" w:rsidTr="00D64410">
        <w:trPr>
          <w:trHeight w:val="379"/>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544"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195,2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195,2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trHeight w:val="994"/>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«Социальная поддержка граждан»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03 0 00 00000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195,2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trHeight w:val="994"/>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«Организация обеспечения социальных выплат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03 4 01 00000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87"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195,2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trHeight w:val="994"/>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Доплаты к пенсиям муниципальных служащих Верхнеплавицкого сельского поселения Верхнехавского муниципального района Воронежской области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99"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358"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03 4 01 90490</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300</w:t>
            </w:r>
          </w:p>
        </w:tc>
        <w:tc>
          <w:tcPr>
            <w:tcW w:w="1087" w:type="dxa"/>
            <w:tcBorders>
              <w:top w:val="single" w:sz="4" w:space="0" w:color="auto"/>
              <w:left w:val="nil"/>
              <w:bottom w:val="single" w:sz="4" w:space="0" w:color="auto"/>
              <w:right w:val="single" w:sz="4" w:space="0" w:color="auto"/>
            </w:tcBorders>
            <w:shd w:val="clear" w:color="auto" w:fill="auto"/>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195,2</w:t>
            </w:r>
          </w:p>
        </w:tc>
        <w:tc>
          <w:tcPr>
            <w:tcW w:w="102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53" w:type="dxa"/>
            <w:tcBorders>
              <w:top w:val="single" w:sz="4" w:space="0" w:color="auto"/>
              <w:left w:val="nil"/>
              <w:bottom w:val="single" w:sz="4" w:space="0" w:color="auto"/>
              <w:right w:val="single" w:sz="4" w:space="0" w:color="auto"/>
            </w:tcBorders>
            <w:shd w:val="clear" w:color="auto" w:fill="auto"/>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bl>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  Приложение № 4 к решению Совета народных депутатов Верхнеплавицкого сельского поселения «О бюджете Верхнеплавицкого сельского поселения на 2024 год и на плановый период 2025 и 2026 годов» «Распределение ассигнований из бюджета поселения по разделам и подразделам, целевым статьями и видам расходов классификации расходов бюджетов Российской Федерации на 2024 год и на плановый период 2025 и 2026 годов» изложить в следующей редакции :</w:t>
      </w: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pageBreakBefore/>
        <w:spacing w:after="0" w:line="240" w:lineRule="auto"/>
        <w:jc w:val="right"/>
        <w:outlineLvl w:val="0"/>
        <w:rPr>
          <w:rFonts w:ascii="Times New Roman" w:eastAsia="Calibri" w:hAnsi="Times New Roman" w:cs="Times New Roman"/>
          <w:sz w:val="16"/>
          <w:szCs w:val="16"/>
        </w:rPr>
      </w:pPr>
      <w:r w:rsidRPr="00D369D8">
        <w:rPr>
          <w:rFonts w:ascii="Calibri" w:eastAsia="Calibri" w:hAnsi="Calibri" w:cs="Times New Roman"/>
          <w:b/>
          <w:color w:val="000000"/>
          <w:spacing w:val="8"/>
          <w:sz w:val="16"/>
          <w:szCs w:val="16"/>
        </w:rPr>
        <w:lastRenderedPageBreak/>
        <w:t xml:space="preserve">                                                                       </w:t>
      </w:r>
      <w:r w:rsidRPr="00D369D8">
        <w:rPr>
          <w:rFonts w:ascii="Times New Roman" w:eastAsia="Calibri" w:hAnsi="Times New Roman" w:cs="Times New Roman"/>
          <w:sz w:val="16"/>
          <w:szCs w:val="16"/>
        </w:rPr>
        <w:t xml:space="preserve">Приложение № 4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к решению Совета народных депутатов</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Верхнеплавицкого сельского поселения</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Верхнехавского муниципального района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“О  бюджете Верхнеплавицкого сельского</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поселения на 2024 год и на плановый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период 2025 и 2026 годов»</w:t>
      </w:r>
    </w:p>
    <w:p w:rsidR="00D369D8" w:rsidRPr="00D369D8" w:rsidRDefault="00D369D8" w:rsidP="00D369D8">
      <w:pPr>
        <w:spacing w:after="0" w:line="240" w:lineRule="auto"/>
        <w:jc w:val="right"/>
        <w:rPr>
          <w:rFonts w:ascii="Times New Roman" w:eastAsia="Calibri" w:hAnsi="Times New Roman" w:cs="Times New Roman"/>
          <w:sz w:val="16"/>
          <w:szCs w:val="16"/>
        </w:rPr>
      </w:pPr>
    </w:p>
    <w:p w:rsidR="00D369D8" w:rsidRPr="00D369D8" w:rsidRDefault="00D369D8" w:rsidP="00D369D8">
      <w:pPr>
        <w:widowControl w:val="0"/>
        <w:autoSpaceDE w:val="0"/>
        <w:autoSpaceDN w:val="0"/>
        <w:adjustRightInd w:val="0"/>
        <w:spacing w:after="0" w:line="240" w:lineRule="auto"/>
        <w:ind w:right="-730"/>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w:t>
      </w:r>
    </w:p>
    <w:p w:rsidR="00D369D8" w:rsidRPr="00D369D8" w:rsidRDefault="00D369D8" w:rsidP="00D369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 2024 год и на плановый период 2025-2026 годов</w:t>
      </w:r>
    </w:p>
    <w:p w:rsidR="00D369D8" w:rsidRPr="00D369D8" w:rsidRDefault="00D369D8" w:rsidP="00D369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16"/>
          <w:szCs w:val="16"/>
          <w:lang w:eastAsia="ru-RU"/>
        </w:rPr>
      </w:pPr>
    </w:p>
    <w:tbl>
      <w:tblPr>
        <w:tblW w:w="12827" w:type="dxa"/>
        <w:tblInd w:w="-885" w:type="dxa"/>
        <w:tblLayout w:type="fixed"/>
        <w:tblLook w:val="04A0" w:firstRow="1" w:lastRow="0" w:firstColumn="1" w:lastColumn="0" w:noHBand="0" w:noVBand="1"/>
      </w:tblPr>
      <w:tblGrid>
        <w:gridCol w:w="4368"/>
        <w:gridCol w:w="594"/>
        <w:gridCol w:w="567"/>
        <w:gridCol w:w="1276"/>
        <w:gridCol w:w="794"/>
        <w:gridCol w:w="1077"/>
        <w:gridCol w:w="1197"/>
        <w:gridCol w:w="1197"/>
        <w:gridCol w:w="1153"/>
        <w:gridCol w:w="604"/>
      </w:tblGrid>
      <w:tr w:rsidR="00D369D8" w:rsidRPr="00D369D8" w:rsidTr="00D64410">
        <w:trPr>
          <w:gridAfter w:val="2"/>
          <w:wAfter w:w="1757" w:type="dxa"/>
          <w:trHeight w:val="210"/>
        </w:trPr>
        <w:tc>
          <w:tcPr>
            <w:tcW w:w="4368" w:type="dxa"/>
            <w:vMerge w:val="restart"/>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Наименование </w:t>
            </w:r>
          </w:p>
        </w:tc>
        <w:tc>
          <w:tcPr>
            <w:tcW w:w="594" w:type="dxa"/>
            <w:vMerge w:val="restart"/>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Рз</w:t>
            </w:r>
          </w:p>
        </w:tc>
        <w:tc>
          <w:tcPr>
            <w:tcW w:w="567" w:type="dxa"/>
            <w:vMerge w:val="restart"/>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Пр</w:t>
            </w:r>
          </w:p>
        </w:tc>
        <w:tc>
          <w:tcPr>
            <w:tcW w:w="1276" w:type="dxa"/>
            <w:vMerge w:val="restart"/>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ЦСР</w:t>
            </w:r>
          </w:p>
        </w:tc>
        <w:tc>
          <w:tcPr>
            <w:tcW w:w="794" w:type="dxa"/>
            <w:vMerge w:val="restart"/>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ВР</w:t>
            </w:r>
          </w:p>
        </w:tc>
        <w:tc>
          <w:tcPr>
            <w:tcW w:w="3471" w:type="dxa"/>
            <w:gridSpan w:val="3"/>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Сумма, тыс.рублей</w:t>
            </w:r>
          </w:p>
        </w:tc>
      </w:tr>
      <w:tr w:rsidR="00D369D8" w:rsidRPr="00D369D8" w:rsidTr="00D64410">
        <w:trPr>
          <w:gridAfter w:val="2"/>
          <w:wAfter w:w="1757" w:type="dxa"/>
          <w:trHeight w:val="195"/>
        </w:trPr>
        <w:tc>
          <w:tcPr>
            <w:tcW w:w="4368" w:type="dxa"/>
            <w:vMerge/>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594" w:type="dxa"/>
            <w:vMerge/>
            <w:tcBorders>
              <w:top w:val="single" w:sz="4" w:space="0" w:color="auto"/>
              <w:left w:val="nil"/>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567" w:type="dxa"/>
            <w:vMerge/>
            <w:tcBorders>
              <w:top w:val="single" w:sz="4" w:space="0" w:color="auto"/>
              <w:left w:val="nil"/>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794" w:type="dxa"/>
            <w:vMerge/>
            <w:tcBorders>
              <w:top w:val="single" w:sz="4" w:space="0" w:color="auto"/>
              <w:left w:val="nil"/>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2024 год</w:t>
            </w:r>
          </w:p>
        </w:tc>
        <w:tc>
          <w:tcPr>
            <w:tcW w:w="1197" w:type="dxa"/>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2025 год</w:t>
            </w:r>
          </w:p>
        </w:tc>
        <w:tc>
          <w:tcPr>
            <w:tcW w:w="1197" w:type="dxa"/>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2026 год</w:t>
            </w:r>
          </w:p>
        </w:tc>
      </w:tr>
      <w:tr w:rsidR="00D369D8" w:rsidRPr="00D369D8" w:rsidTr="00D64410">
        <w:trPr>
          <w:gridAfter w:val="2"/>
          <w:wAfter w:w="1757" w:type="dxa"/>
          <w:trHeight w:val="210"/>
        </w:trPr>
        <w:tc>
          <w:tcPr>
            <w:tcW w:w="4368" w:type="dxa"/>
            <w:tcBorders>
              <w:top w:val="nil"/>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Всего</w:t>
            </w:r>
          </w:p>
        </w:tc>
        <w:tc>
          <w:tcPr>
            <w:tcW w:w="594"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94"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6534,7</w:t>
            </w:r>
          </w:p>
        </w:tc>
        <w:tc>
          <w:tcPr>
            <w:tcW w:w="1197"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5 949,5</w:t>
            </w:r>
          </w:p>
        </w:tc>
        <w:tc>
          <w:tcPr>
            <w:tcW w:w="1197"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7 647,1</w:t>
            </w:r>
          </w:p>
        </w:tc>
      </w:tr>
      <w:tr w:rsidR="00D369D8" w:rsidRPr="00D369D8" w:rsidTr="00D64410">
        <w:trPr>
          <w:gridAfter w:val="2"/>
          <w:wAfter w:w="1757" w:type="dxa"/>
          <w:trHeight w:val="225"/>
        </w:trPr>
        <w:tc>
          <w:tcPr>
            <w:tcW w:w="4368" w:type="dxa"/>
            <w:tcBorders>
              <w:top w:val="nil"/>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Общегосударственные вопросы</w:t>
            </w:r>
          </w:p>
        </w:tc>
        <w:tc>
          <w:tcPr>
            <w:tcW w:w="594" w:type="dxa"/>
            <w:tcBorders>
              <w:top w:val="nil"/>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ind w:right="-128"/>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67"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94"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nil"/>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3414,2</w:t>
            </w:r>
          </w:p>
        </w:tc>
        <w:tc>
          <w:tcPr>
            <w:tcW w:w="1197"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2 482,8</w:t>
            </w:r>
          </w:p>
        </w:tc>
        <w:tc>
          <w:tcPr>
            <w:tcW w:w="1197"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2 499,0</w:t>
            </w:r>
          </w:p>
        </w:tc>
      </w:tr>
      <w:tr w:rsidR="00D369D8" w:rsidRPr="00D369D8" w:rsidTr="00D64410">
        <w:trPr>
          <w:gridAfter w:val="2"/>
          <w:wAfter w:w="1757" w:type="dxa"/>
          <w:trHeight w:val="255"/>
        </w:trPr>
        <w:tc>
          <w:tcPr>
            <w:tcW w:w="4368"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Функционирование высшего должностного лица субъекта Российской Федерации и муниципального образования</w:t>
            </w:r>
          </w:p>
        </w:tc>
        <w:tc>
          <w:tcPr>
            <w:tcW w:w="594" w:type="dxa"/>
            <w:tcBorders>
              <w:top w:val="nil"/>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67" w:type="dxa"/>
            <w:tcBorders>
              <w:top w:val="nil"/>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1276"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94"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nil"/>
              <w:left w:val="nil"/>
              <w:bottom w:val="single" w:sz="4" w:space="0" w:color="auto"/>
              <w:right w:val="single" w:sz="4" w:space="0" w:color="auto"/>
            </w:tcBorders>
            <w:noWrap/>
            <w:vAlign w:val="bottom"/>
            <w:hideMark/>
          </w:tcPr>
          <w:p w:rsidR="00D369D8" w:rsidRPr="00D369D8" w:rsidRDefault="00D369D8" w:rsidP="00D369D8">
            <w:pPr>
              <w:spacing w:after="0" w:line="240" w:lineRule="auto"/>
              <w:rPr>
                <w:rFonts w:ascii="Times New Roman" w:eastAsia="Calibri" w:hAnsi="Times New Roman" w:cs="Times New Roman"/>
                <w:b/>
                <w:sz w:val="16"/>
                <w:szCs w:val="16"/>
              </w:rPr>
            </w:pPr>
            <w:r w:rsidRPr="00D369D8">
              <w:rPr>
                <w:rFonts w:ascii="Times New Roman" w:eastAsia="Calibri" w:hAnsi="Times New Roman" w:cs="Times New Roman"/>
                <w:b/>
                <w:sz w:val="16"/>
                <w:szCs w:val="16"/>
              </w:rPr>
              <w:t>970,1</w:t>
            </w:r>
          </w:p>
        </w:tc>
        <w:tc>
          <w:tcPr>
            <w:tcW w:w="1197" w:type="dxa"/>
            <w:tcBorders>
              <w:top w:val="nil"/>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834,7</w:t>
            </w:r>
          </w:p>
        </w:tc>
        <w:tc>
          <w:tcPr>
            <w:tcW w:w="1197" w:type="dxa"/>
            <w:tcBorders>
              <w:top w:val="nil"/>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842,9</w:t>
            </w:r>
          </w:p>
        </w:tc>
      </w:tr>
      <w:tr w:rsidR="00D369D8" w:rsidRPr="00D369D8" w:rsidTr="00D64410">
        <w:trPr>
          <w:gridAfter w:val="2"/>
          <w:wAfter w:w="1757" w:type="dxa"/>
          <w:trHeight w:val="255"/>
        </w:trPr>
        <w:tc>
          <w:tcPr>
            <w:tcW w:w="4368"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594" w:type="dxa"/>
            <w:tcBorders>
              <w:top w:val="nil"/>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67"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276"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15 0 00 00000</w:t>
            </w:r>
          </w:p>
        </w:tc>
        <w:tc>
          <w:tcPr>
            <w:tcW w:w="794"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nil"/>
              <w:left w:val="nil"/>
              <w:bottom w:val="single" w:sz="4" w:space="0" w:color="auto"/>
              <w:right w:val="single" w:sz="4" w:space="0" w:color="auto"/>
            </w:tcBorders>
            <w:noWrap/>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3550,2</w:t>
            </w:r>
          </w:p>
        </w:tc>
        <w:tc>
          <w:tcPr>
            <w:tcW w:w="1197" w:type="dxa"/>
            <w:tcBorders>
              <w:top w:val="nil"/>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834,7</w:t>
            </w:r>
          </w:p>
        </w:tc>
        <w:tc>
          <w:tcPr>
            <w:tcW w:w="1197" w:type="dxa"/>
            <w:tcBorders>
              <w:top w:val="nil"/>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842,9</w:t>
            </w:r>
          </w:p>
        </w:tc>
      </w:tr>
      <w:tr w:rsidR="00D369D8" w:rsidRPr="00D369D8" w:rsidTr="00D64410">
        <w:trPr>
          <w:gridAfter w:val="2"/>
          <w:wAfter w:w="1757" w:type="dxa"/>
          <w:trHeight w:val="603"/>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«Обеспечение деятельности главы Верхнеплавицкого сельского поселения Верхнехавского муниципального района»</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15 4 01 00000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spacing w:after="0" w:line="240" w:lineRule="auto"/>
              <w:rPr>
                <w:rFonts w:ascii="Times New Roman" w:eastAsia="Calibri" w:hAnsi="Times New Roman" w:cs="Times New Roman"/>
                <w:b/>
                <w:sz w:val="16"/>
                <w:szCs w:val="16"/>
              </w:rPr>
            </w:pPr>
            <w:r w:rsidRPr="00D369D8">
              <w:rPr>
                <w:rFonts w:ascii="Times New Roman" w:eastAsia="Calibri" w:hAnsi="Times New Roman" w:cs="Times New Roman"/>
                <w:b/>
                <w:sz w:val="16"/>
                <w:szCs w:val="16"/>
              </w:rPr>
              <w:t>970,1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834,7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842,9</w:t>
            </w:r>
          </w:p>
        </w:tc>
      </w:tr>
      <w:tr w:rsidR="00D369D8" w:rsidRPr="00D369D8" w:rsidTr="00D64410">
        <w:trPr>
          <w:gridAfter w:val="2"/>
          <w:wAfter w:w="1757" w:type="dxa"/>
          <w:trHeight w:val="3023"/>
        </w:trPr>
        <w:tc>
          <w:tcPr>
            <w:tcW w:w="4368" w:type="dxa"/>
            <w:tcBorders>
              <w:top w:val="nil"/>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главы Верхнеплавицкого сельского поселения  Верхнехавского муниципального района </w:t>
            </w:r>
            <w:r w:rsidRPr="00D369D8">
              <w:rPr>
                <w:rFonts w:ascii="Times New Roman" w:eastAsia="Times New Roman" w:hAnsi="Times New Roman" w:cs="Times New Roman"/>
                <w:color w:val="000000"/>
                <w:sz w:val="16"/>
                <w:szCs w:val="16"/>
                <w:lang w:eastAsia="ru-RU"/>
              </w:rPr>
              <w:t>(</w:t>
            </w:r>
            <w:r w:rsidRPr="00D369D8">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4"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67"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1276"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15 4 01 92020</w:t>
            </w:r>
          </w:p>
        </w:tc>
        <w:tc>
          <w:tcPr>
            <w:tcW w:w="794"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970,1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834,7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842,9</w:t>
            </w:r>
          </w:p>
        </w:tc>
      </w:tr>
      <w:tr w:rsidR="00D369D8" w:rsidRPr="00D369D8" w:rsidTr="00D64410">
        <w:trPr>
          <w:gridAfter w:val="2"/>
          <w:wAfter w:w="1757" w:type="dxa"/>
          <w:trHeight w:val="360"/>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2444,0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1 648,1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1 656,1</w:t>
            </w:r>
          </w:p>
        </w:tc>
      </w:tr>
      <w:tr w:rsidR="00D369D8" w:rsidRPr="00D369D8" w:rsidTr="00D64410">
        <w:trPr>
          <w:gridAfter w:val="2"/>
          <w:wAfter w:w="1757" w:type="dxa"/>
          <w:trHeight w:val="360"/>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5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15 0 00 00000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2444,0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1 648,1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1 656,1</w:t>
            </w:r>
          </w:p>
        </w:tc>
      </w:tr>
      <w:tr w:rsidR="00D369D8" w:rsidRPr="00D369D8" w:rsidTr="00D64410">
        <w:trPr>
          <w:gridAfter w:val="2"/>
          <w:wAfter w:w="1757" w:type="dxa"/>
          <w:trHeight w:val="360"/>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органов местного самоуправления»</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15 4 02 00000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2444,0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1 648,1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1 656,1</w:t>
            </w:r>
          </w:p>
        </w:tc>
      </w:tr>
      <w:tr w:rsidR="00D369D8" w:rsidRPr="00D369D8" w:rsidTr="00D64410">
        <w:trPr>
          <w:gridAfter w:val="2"/>
          <w:wAfter w:w="1757" w:type="dxa"/>
          <w:trHeight w:val="36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889,7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803,1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811,1</w:t>
            </w:r>
          </w:p>
        </w:tc>
      </w:tr>
      <w:tr w:rsidR="00D369D8" w:rsidRPr="00D369D8" w:rsidTr="00D64410">
        <w:trPr>
          <w:gridAfter w:val="2"/>
          <w:wAfter w:w="1757" w:type="dxa"/>
          <w:trHeight w:val="1656"/>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5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1325,8</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800,0</w:t>
            </w:r>
          </w:p>
        </w:tc>
      </w:tr>
      <w:tr w:rsidR="00D369D8" w:rsidRPr="00D369D8" w:rsidTr="00D64410">
        <w:trPr>
          <w:gridAfter w:val="2"/>
          <w:wAfter w:w="1757" w:type="dxa"/>
          <w:trHeight w:val="1656"/>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(Иные бюджеиные</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color w:val="000000"/>
                <w:sz w:val="16"/>
                <w:szCs w:val="16"/>
                <w:lang w:eastAsia="ru-RU"/>
              </w:rPr>
              <w:t>ассигнования)</w:t>
            </w:r>
          </w:p>
        </w:tc>
        <w:tc>
          <w:tcPr>
            <w:tcW w:w="5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28,4</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45,0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45,0</w:t>
            </w:r>
          </w:p>
        </w:tc>
      </w:tr>
      <w:tr w:rsidR="00D369D8" w:rsidRPr="00D369D8" w:rsidTr="00D64410">
        <w:trPr>
          <w:gridAfter w:val="1"/>
          <w:wAfter w:w="604" w:type="dxa"/>
          <w:trHeight w:val="1656"/>
        </w:trPr>
        <w:tc>
          <w:tcPr>
            <w:tcW w:w="4368"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sz w:val="16"/>
                <w:szCs w:val="16"/>
                <w:lang w:eastAsia="ru-RU"/>
              </w:rPr>
              <w:t>Иныемежбюджетные транс Верхнеплавицкого сельского поселения (Закупка  товаров, работ и услуг для государственных (муниципальных) нужд)</w:t>
            </w:r>
          </w:p>
        </w:tc>
        <w:tc>
          <w:tcPr>
            <w:tcW w:w="5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58 4 01</w:t>
            </w: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78510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200,0</w:t>
            </w:r>
          </w:p>
        </w:tc>
        <w:tc>
          <w:tcPr>
            <w:tcW w:w="1197"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97"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53" w:type="dxa"/>
            <w:vAlign w:val="bottom"/>
          </w:tcPr>
          <w:p w:rsidR="00D369D8" w:rsidRPr="00D369D8" w:rsidRDefault="00D369D8" w:rsidP="00D369D8">
            <w:pPr>
              <w:spacing w:after="0" w:line="240" w:lineRule="auto"/>
              <w:rPr>
                <w:rFonts w:ascii="Times New Roman" w:eastAsia="Times New Roman" w:hAnsi="Times New Roman" w:cs="Times New Roman"/>
                <w:sz w:val="16"/>
                <w:szCs w:val="16"/>
                <w:lang w:eastAsia="ru-RU"/>
              </w:rPr>
            </w:pPr>
          </w:p>
        </w:tc>
      </w:tr>
      <w:tr w:rsidR="00D369D8" w:rsidRPr="00D369D8" w:rsidTr="00D64410">
        <w:trPr>
          <w:gridAfter w:val="2"/>
          <w:wAfter w:w="1757" w:type="dxa"/>
          <w:trHeight w:val="285"/>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Национальная оборона</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136,1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149,8</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163,8</w:t>
            </w:r>
          </w:p>
        </w:tc>
      </w:tr>
      <w:tr w:rsidR="00D369D8" w:rsidRPr="00D369D8" w:rsidTr="00D64410">
        <w:trPr>
          <w:gridAfter w:val="2"/>
          <w:wAfter w:w="1757" w:type="dxa"/>
          <w:trHeight w:val="315"/>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Мобилизационная и вневойсковая подготовка</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136,1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149,8</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163,8</w:t>
            </w:r>
          </w:p>
        </w:tc>
      </w:tr>
      <w:tr w:rsidR="00D369D8" w:rsidRPr="00D369D8" w:rsidTr="00D64410">
        <w:trPr>
          <w:gridAfter w:val="2"/>
          <w:wAfter w:w="1757" w:type="dxa"/>
          <w:trHeight w:val="345"/>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15 0 00 00000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136,1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149,8</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163,8</w:t>
            </w:r>
          </w:p>
        </w:tc>
      </w:tr>
      <w:tr w:rsidR="00D369D8" w:rsidRPr="00D369D8" w:rsidTr="00D64410">
        <w:trPr>
          <w:gridAfter w:val="2"/>
          <w:wAfter w:w="1757" w:type="dxa"/>
          <w:trHeight w:val="255"/>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02</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15 4 03 00000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136,1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149,8</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163,8</w:t>
            </w:r>
          </w:p>
        </w:tc>
      </w:tr>
      <w:tr w:rsidR="00D369D8" w:rsidRPr="00D369D8" w:rsidTr="00D64410">
        <w:trPr>
          <w:gridAfter w:val="2"/>
          <w:wAfter w:w="1757" w:type="dxa"/>
          <w:trHeight w:val="27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122,9</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124,1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129,1</w:t>
            </w:r>
          </w:p>
        </w:tc>
      </w:tr>
      <w:tr w:rsidR="00D369D8" w:rsidRPr="00D369D8" w:rsidTr="00D64410">
        <w:trPr>
          <w:gridAfter w:val="2"/>
          <w:wAfter w:w="1757" w:type="dxa"/>
          <w:trHeight w:val="36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w:t>
            </w:r>
            <w:r w:rsidRPr="00D369D8">
              <w:rPr>
                <w:rFonts w:ascii="Times New Roman" w:eastAsia="Times New Roman" w:hAnsi="Times New Roman" w:cs="Times New Roman"/>
                <w:color w:val="000000"/>
                <w:sz w:val="16"/>
                <w:szCs w:val="16"/>
                <w:lang w:eastAsia="ru-RU"/>
              </w:rPr>
              <w:t>(Закупка  товаров, работ и услуг для государственных (муниципальных) нужд)</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13,2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25,7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34,7</w:t>
            </w:r>
          </w:p>
        </w:tc>
      </w:tr>
      <w:tr w:rsidR="00D369D8" w:rsidRPr="00D369D8" w:rsidTr="00D64410">
        <w:trPr>
          <w:gridAfter w:val="2"/>
          <w:wAfter w:w="1757" w:type="dxa"/>
          <w:trHeight w:val="257"/>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Национальная экономика</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567" w:type="dxa"/>
            <w:tcBorders>
              <w:top w:val="single" w:sz="4" w:space="0" w:color="auto"/>
              <w:left w:val="nil"/>
              <w:bottom w:val="single" w:sz="4" w:space="0" w:color="auto"/>
              <w:right w:val="single" w:sz="4" w:space="0" w:color="auto"/>
            </w:tcBorders>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94" w:type="dxa"/>
            <w:tcBorders>
              <w:top w:val="single" w:sz="4" w:space="0" w:color="auto"/>
              <w:left w:val="nil"/>
              <w:bottom w:val="single" w:sz="4" w:space="0" w:color="auto"/>
              <w:right w:val="single" w:sz="4" w:space="0" w:color="auto"/>
            </w:tcBorders>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1300,3</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1 141,0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2 525,0</w:t>
            </w:r>
          </w:p>
        </w:tc>
      </w:tr>
      <w:tr w:rsidR="00D369D8" w:rsidRPr="00D369D8" w:rsidTr="00D64410">
        <w:trPr>
          <w:trHeight w:val="257"/>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Общеэкономические вопросы</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01</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01</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57" w:type="dxa"/>
            <w:gridSpan w:val="2"/>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32,0</w:t>
            </w:r>
          </w:p>
        </w:tc>
      </w:tr>
      <w:tr w:rsidR="00D369D8" w:rsidRPr="00D369D8" w:rsidTr="00D64410">
        <w:trPr>
          <w:trHeight w:val="257"/>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bCs/>
                <w:color w:val="000000"/>
                <w:sz w:val="16"/>
                <w:szCs w:val="16"/>
                <w:lang w:eastAsia="ru-RU"/>
              </w:rPr>
              <w:t>Муниципальная программа Верхнеплавицкого сельского поселения Верхнехавского муниципального района Воронежской области «Содействие занятости населения»</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01</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07 0 00 0000001</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57" w:type="dxa"/>
            <w:gridSpan w:val="2"/>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32,0</w:t>
            </w:r>
          </w:p>
        </w:tc>
      </w:tr>
      <w:tr w:rsidR="00D369D8" w:rsidRPr="00D369D8" w:rsidTr="00D64410">
        <w:trPr>
          <w:trHeight w:val="257"/>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bCs/>
                <w:color w:val="000000"/>
                <w:sz w:val="16"/>
                <w:szCs w:val="16"/>
                <w:lang w:eastAsia="ru-RU"/>
              </w:rPr>
              <w:t>Комплекс процессных мероприятий «Реализация мероприятий активной политики занятости населения»</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bCs/>
                <w:color w:val="000000"/>
                <w:sz w:val="16"/>
                <w:szCs w:val="16"/>
                <w:lang w:eastAsia="ru-RU"/>
              </w:rPr>
              <w:t>01</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07 4 01 0000001</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0,0</w:t>
            </w:r>
          </w:p>
        </w:tc>
        <w:tc>
          <w:tcPr>
            <w:tcW w:w="1757" w:type="dxa"/>
            <w:gridSpan w:val="2"/>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32,0</w:t>
            </w:r>
          </w:p>
        </w:tc>
      </w:tr>
      <w:tr w:rsidR="00D369D8" w:rsidRPr="00D369D8" w:rsidTr="00D64410">
        <w:trPr>
          <w:trHeight w:val="347"/>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Организация проведения оплачиваемых общественных работ (Закупка  товаров, работ и услуг для государственных (муниципальных) нужд)</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914</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D369D8">
              <w:rPr>
                <w:rFonts w:ascii="Times New Roman" w:eastAsia="Times New Roman" w:hAnsi="Times New Roman" w:cs="Times New Roman"/>
                <w:bCs/>
                <w:color w:val="000000"/>
                <w:sz w:val="16"/>
                <w:szCs w:val="16"/>
                <w:lang w:eastAsia="ru-RU"/>
              </w:rPr>
              <w:t>04</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sz w:val="16"/>
                <w:szCs w:val="16"/>
                <w:lang w:eastAsia="ru-RU"/>
              </w:rPr>
              <w:t>07 4 01 78430</w:t>
            </w:r>
            <w:r w:rsidRPr="00D369D8">
              <w:rPr>
                <w:rFonts w:ascii="Times New Roman" w:eastAsia="Times New Roman" w:hAnsi="Times New Roman" w:cs="Times New Roman"/>
                <w:bCs/>
                <w:sz w:val="16"/>
                <w:szCs w:val="16"/>
                <w:lang w:eastAsia="ru-RU"/>
              </w:rPr>
              <w:t>01</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757" w:type="dxa"/>
            <w:gridSpan w:val="2"/>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32,0</w:t>
            </w:r>
          </w:p>
        </w:tc>
      </w:tr>
      <w:tr w:rsidR="00D369D8" w:rsidRPr="00D369D8" w:rsidTr="00D64410">
        <w:trPr>
          <w:gridAfter w:val="2"/>
          <w:wAfter w:w="1757" w:type="dxa"/>
          <w:trHeight w:val="257"/>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«Развитие транспортной системы»</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09</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24 0 00 00000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1 294,7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1 141,0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2 525,0</w:t>
            </w:r>
          </w:p>
        </w:tc>
      </w:tr>
      <w:tr w:rsidR="00D369D8" w:rsidRPr="00D369D8" w:rsidTr="00D64410">
        <w:trPr>
          <w:gridAfter w:val="2"/>
          <w:wAfter w:w="1757" w:type="dxa"/>
          <w:trHeight w:val="257"/>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«Развитие сети автомобильных дорог общего пользования»</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04</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09</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24 4 01 00000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1294,7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1 141,0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2 525,0</w:t>
            </w:r>
          </w:p>
        </w:tc>
      </w:tr>
      <w:tr w:rsidR="00D369D8" w:rsidRPr="00D369D8" w:rsidTr="00D64410">
        <w:trPr>
          <w:gridAfter w:val="2"/>
          <w:wAfter w:w="1757" w:type="dxa"/>
          <w:trHeight w:val="364"/>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Cs/>
                <w:sz w:val="16"/>
                <w:szCs w:val="16"/>
                <w:lang w:eastAsia="ru-RU"/>
              </w:rPr>
            </w:pPr>
            <w:r w:rsidRPr="00D369D8">
              <w:rPr>
                <w:rFonts w:ascii="Times New Roman" w:eastAsia="Times New Roman" w:hAnsi="Times New Roman" w:cs="Times New Roman"/>
                <w:bCs/>
                <w:sz w:val="16"/>
                <w:szCs w:val="16"/>
                <w:lang w:eastAsia="ru-RU"/>
              </w:rPr>
              <w:t xml:space="preserve">Расходы на капитальный ремонт и ремонт </w:t>
            </w:r>
            <w:r w:rsidRPr="00D369D8">
              <w:rPr>
                <w:rFonts w:ascii="Times New Roman" w:eastAsia="Times New Roman" w:hAnsi="Times New Roman" w:cs="Times New Roman"/>
                <w:sz w:val="16"/>
                <w:szCs w:val="16"/>
                <w:lang w:eastAsia="ru-RU"/>
              </w:rPr>
              <w:t>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24 4 01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8850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1 361,0</w:t>
            </w:r>
          </w:p>
        </w:tc>
      </w:tr>
      <w:tr w:rsidR="00D369D8" w:rsidRPr="00D369D8" w:rsidTr="00D64410">
        <w:trPr>
          <w:gridAfter w:val="2"/>
          <w:wAfter w:w="1757" w:type="dxa"/>
          <w:trHeight w:val="364"/>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w:t>
            </w:r>
            <w:r w:rsidRPr="00D369D8">
              <w:rPr>
                <w:rFonts w:ascii="Times New Roman" w:eastAsia="Times New Roman" w:hAnsi="Times New Roman" w:cs="Times New Roman"/>
                <w:sz w:val="16"/>
                <w:szCs w:val="16"/>
                <w:lang w:val="en-US" w:eastAsia="ru-RU"/>
              </w:rPr>
              <w:t>4</w:t>
            </w:r>
            <w:r w:rsidRPr="00D369D8">
              <w:rPr>
                <w:rFonts w:ascii="Times New Roman" w:eastAsia="Times New Roman" w:hAnsi="Times New Roman" w:cs="Times New Roman"/>
                <w:sz w:val="16"/>
                <w:szCs w:val="16"/>
                <w:lang w:eastAsia="ru-RU"/>
              </w:rPr>
              <w:t xml:space="preserve"> 01 91290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1294,7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859,0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960,0</w:t>
            </w:r>
          </w:p>
        </w:tc>
      </w:tr>
      <w:tr w:rsidR="00D369D8" w:rsidRPr="00D369D8" w:rsidTr="00D64410">
        <w:trPr>
          <w:gridAfter w:val="2"/>
          <w:wAfter w:w="1757" w:type="dxa"/>
          <w:trHeight w:val="644"/>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Жилищно-коммунальное хозяйство</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67" w:type="dxa"/>
            <w:tcBorders>
              <w:top w:val="single" w:sz="4" w:space="0" w:color="auto"/>
              <w:left w:val="nil"/>
              <w:bottom w:val="single" w:sz="4" w:space="0" w:color="auto"/>
              <w:right w:val="single" w:sz="4" w:space="0" w:color="auto"/>
            </w:tcBorders>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94" w:type="dxa"/>
            <w:tcBorders>
              <w:top w:val="single" w:sz="4" w:space="0" w:color="auto"/>
              <w:left w:val="nil"/>
              <w:bottom w:val="single" w:sz="4" w:space="0" w:color="auto"/>
              <w:right w:val="single" w:sz="4" w:space="0" w:color="auto"/>
            </w:tcBorders>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389,5</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774,9</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983,0</w:t>
            </w:r>
          </w:p>
        </w:tc>
      </w:tr>
      <w:tr w:rsidR="00D369D8" w:rsidRPr="00D369D8" w:rsidTr="00D64410">
        <w:trPr>
          <w:gridAfter w:val="2"/>
          <w:wAfter w:w="1757" w:type="dxa"/>
          <w:trHeight w:val="144"/>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Благоустройство</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67" w:type="dxa"/>
            <w:tcBorders>
              <w:top w:val="single" w:sz="4" w:space="0" w:color="auto"/>
              <w:left w:val="nil"/>
              <w:bottom w:val="single" w:sz="4" w:space="0" w:color="auto"/>
              <w:right w:val="single" w:sz="4" w:space="0" w:color="auto"/>
            </w:tcBorders>
            <w:noWrap/>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130,3</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218,2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326,3</w:t>
            </w:r>
          </w:p>
        </w:tc>
      </w:tr>
      <w:tr w:rsidR="00D369D8" w:rsidRPr="00D369D8" w:rsidTr="00D64410">
        <w:trPr>
          <w:gridAfter w:val="2"/>
          <w:wAfter w:w="1757" w:type="dxa"/>
          <w:trHeight w:val="144"/>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«Энергоэффективность и развитие энергетики»</w:t>
            </w:r>
            <w:r w:rsidRPr="00D369D8">
              <w:rPr>
                <w:rFonts w:ascii="Times New Roman" w:eastAsia="Times New Roman" w:hAnsi="Times New Roman" w:cs="Times New Roman"/>
                <w:b/>
                <w:sz w:val="16"/>
                <w:szCs w:val="16"/>
                <w:lang w:eastAsia="ru-RU"/>
              </w:rPr>
              <w:tab/>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30 0 00 00000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130,3</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218,2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326,3</w:t>
            </w:r>
          </w:p>
        </w:tc>
      </w:tr>
      <w:tr w:rsidR="00D369D8" w:rsidRPr="00D369D8" w:rsidTr="00D64410">
        <w:trPr>
          <w:gridAfter w:val="2"/>
          <w:wAfter w:w="1757" w:type="dxa"/>
          <w:trHeight w:val="144"/>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Комплекс процессных мероприятий «Энергосбережение и повышение энергетической эффективности в бюджетном секторе, коммунальной инфраструктуре, </w:t>
            </w:r>
            <w:r w:rsidRPr="00D369D8">
              <w:rPr>
                <w:rFonts w:ascii="Times New Roman" w:eastAsia="Times New Roman" w:hAnsi="Times New Roman" w:cs="Times New Roman"/>
                <w:b/>
                <w:sz w:val="16"/>
                <w:szCs w:val="16"/>
                <w:lang w:eastAsia="ru-RU"/>
              </w:rPr>
              <w:t>промышленности, энергетике и системе уличного освещения»</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30 4 01 00000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130,3</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218,2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326,3</w:t>
            </w:r>
          </w:p>
        </w:tc>
      </w:tr>
      <w:tr w:rsidR="00D369D8" w:rsidRPr="00D369D8" w:rsidTr="00D64410">
        <w:trPr>
          <w:gridAfter w:val="2"/>
          <w:wAfter w:w="1757" w:type="dxa"/>
          <w:trHeight w:val="144"/>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30 4 01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8760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20,3</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18,2</w:t>
            </w:r>
          </w:p>
        </w:tc>
      </w:tr>
      <w:tr w:rsidR="00D369D8" w:rsidRPr="00D369D8" w:rsidTr="00D64410">
        <w:trPr>
          <w:gridAfter w:val="2"/>
          <w:wAfter w:w="1757" w:type="dxa"/>
          <w:trHeight w:val="144"/>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30 4 01 98760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308,1</w:t>
            </w:r>
          </w:p>
        </w:tc>
      </w:tr>
      <w:tr w:rsidR="00D369D8" w:rsidRPr="00D369D8" w:rsidTr="00D64410">
        <w:trPr>
          <w:gridAfter w:val="2"/>
          <w:wAfter w:w="1757" w:type="dxa"/>
          <w:trHeight w:val="315"/>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Муниципальная программа Верхнеплавицкого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56 0 00 00000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259,2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556,7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656,7</w:t>
            </w:r>
          </w:p>
        </w:tc>
      </w:tr>
      <w:tr w:rsidR="00D369D8" w:rsidRPr="00D369D8" w:rsidTr="00D64410">
        <w:trPr>
          <w:gridAfter w:val="2"/>
          <w:wAfter w:w="1757" w:type="dxa"/>
          <w:trHeight w:val="315"/>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05</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56 4 01 00000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259,2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556,7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656,7</w:t>
            </w:r>
          </w:p>
        </w:tc>
      </w:tr>
      <w:tr w:rsidR="00D369D8" w:rsidRPr="00D369D8" w:rsidTr="00D64410">
        <w:trPr>
          <w:gridAfter w:val="2"/>
          <w:wAfter w:w="1757" w:type="dxa"/>
          <w:trHeight w:val="1588"/>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благоустройство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территории Верхнеплавицкого сельского поселения (Закупка  товаров, работ и услуг для государственных (муниципальных) нужд)</w:t>
            </w:r>
          </w:p>
        </w:tc>
        <w:tc>
          <w:tcPr>
            <w:tcW w:w="5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184,9</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376,7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476,7</w:t>
            </w:r>
          </w:p>
        </w:tc>
      </w:tr>
      <w:tr w:rsidR="00D369D8" w:rsidRPr="00D369D8" w:rsidTr="00D64410">
        <w:trPr>
          <w:gridAfter w:val="2"/>
          <w:wAfter w:w="1757" w:type="dxa"/>
          <w:trHeight w:val="1588"/>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(Иные бюджеиные</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color w:val="000000"/>
                <w:sz w:val="16"/>
                <w:szCs w:val="16"/>
                <w:lang w:eastAsia="ru-RU"/>
              </w:rPr>
              <w:t>ассигнования)</w:t>
            </w:r>
          </w:p>
        </w:tc>
        <w:tc>
          <w:tcPr>
            <w:tcW w:w="5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74,2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180,0</w:t>
            </w:r>
          </w:p>
        </w:tc>
      </w:tr>
      <w:tr w:rsidR="00D369D8" w:rsidRPr="00D369D8" w:rsidTr="00D64410">
        <w:trPr>
          <w:gridAfter w:val="2"/>
          <w:wAfter w:w="1757" w:type="dxa"/>
          <w:trHeight w:val="325"/>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Культура  и кинематография</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67" w:type="dxa"/>
            <w:tcBorders>
              <w:top w:val="single" w:sz="4" w:space="0" w:color="auto"/>
              <w:left w:val="nil"/>
              <w:bottom w:val="single" w:sz="4" w:space="0" w:color="auto"/>
              <w:right w:val="single" w:sz="4" w:space="0" w:color="auto"/>
            </w:tcBorders>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1099,2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1 201,0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1 276,3</w:t>
            </w:r>
          </w:p>
        </w:tc>
      </w:tr>
      <w:tr w:rsidR="00D369D8" w:rsidRPr="00D369D8" w:rsidTr="00D64410">
        <w:trPr>
          <w:gridAfter w:val="2"/>
          <w:wAfter w:w="1757" w:type="dxa"/>
          <w:trHeight w:val="27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Культура</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67" w:type="dxa"/>
            <w:tcBorders>
              <w:top w:val="single" w:sz="4" w:space="0" w:color="auto"/>
              <w:left w:val="nil"/>
              <w:bottom w:val="single" w:sz="4" w:space="0" w:color="auto"/>
              <w:right w:val="single" w:sz="4" w:space="0" w:color="auto"/>
            </w:tcBorders>
            <w:noWrap/>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1099,2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1 201,0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1 276,3</w:t>
            </w:r>
          </w:p>
        </w:tc>
      </w:tr>
      <w:tr w:rsidR="00D369D8" w:rsidRPr="00D369D8" w:rsidTr="00D64410">
        <w:trPr>
          <w:gridAfter w:val="2"/>
          <w:wAfter w:w="1757" w:type="dxa"/>
          <w:trHeight w:val="315"/>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w:t>
            </w:r>
            <w:r w:rsidRPr="00D369D8">
              <w:rPr>
                <w:rFonts w:ascii="Times New Roman" w:eastAsia="Times New Roman" w:hAnsi="Times New Roman" w:cs="Times New Roman"/>
                <w:b/>
                <w:bCs/>
                <w:color w:val="000000"/>
                <w:sz w:val="16"/>
                <w:szCs w:val="16"/>
                <w:lang w:eastAsia="ru-RU"/>
              </w:rPr>
              <w:t>униципальная программа Верхнеплавицкого сельского поселения Верхнехавского муниципального района Воронежской области «Развитие культуры»</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67"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11 0 00 00000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1099,2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1 201,0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1 276,3</w:t>
            </w:r>
          </w:p>
        </w:tc>
      </w:tr>
      <w:tr w:rsidR="00D369D8" w:rsidRPr="00D369D8" w:rsidTr="00D64410">
        <w:trPr>
          <w:gridAfter w:val="2"/>
          <w:wAfter w:w="1757" w:type="dxa"/>
          <w:trHeight w:val="30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муниципальных учреждений»</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11 4 01 00000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866,2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1 201,0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1 276,3</w:t>
            </w:r>
          </w:p>
        </w:tc>
      </w:tr>
      <w:tr w:rsidR="00D369D8" w:rsidRPr="00D369D8" w:rsidTr="00D64410">
        <w:trPr>
          <w:gridAfter w:val="2"/>
          <w:wAfter w:w="1757" w:type="dxa"/>
          <w:trHeight w:val="300"/>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458,0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961,5</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1 015,3</w:t>
            </w:r>
          </w:p>
        </w:tc>
      </w:tr>
      <w:tr w:rsidR="00D369D8" w:rsidRPr="00D369D8" w:rsidTr="00D64410">
        <w:trPr>
          <w:gridAfter w:val="2"/>
          <w:wAfter w:w="1757" w:type="dxa"/>
          <w:trHeight w:val="300"/>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406,1</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472,7</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515,3</w:t>
            </w:r>
          </w:p>
        </w:tc>
      </w:tr>
      <w:tr w:rsidR="00D369D8" w:rsidRPr="00D369D8" w:rsidTr="00D64410">
        <w:trPr>
          <w:gridAfter w:val="2"/>
          <w:wAfter w:w="1757" w:type="dxa"/>
          <w:trHeight w:val="300"/>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муниципальных учреждений  (Иные бюджеиные ассигнования)</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D369D8" w:rsidRPr="00D369D8" w:rsidTr="00D64410">
        <w:trPr>
          <w:gridAfter w:val="2"/>
          <w:wAfter w:w="1757" w:type="dxa"/>
          <w:trHeight w:val="330"/>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D369D8">
              <w:rPr>
                <w:rFonts w:ascii="Times New Roman" w:eastAsia="Times New Roman" w:hAnsi="Times New Roman" w:cs="Times New Roman"/>
                <w:b/>
                <w:color w:val="000000"/>
                <w:sz w:val="16"/>
                <w:szCs w:val="16"/>
                <w:lang w:eastAsia="ru-RU"/>
              </w:rPr>
              <w:t>Библиотеки</w:t>
            </w:r>
          </w:p>
        </w:tc>
        <w:tc>
          <w:tcPr>
            <w:tcW w:w="594" w:type="dxa"/>
            <w:tcBorders>
              <w:top w:val="single" w:sz="4" w:space="0" w:color="auto"/>
              <w:left w:val="nil"/>
              <w:bottom w:val="single" w:sz="4" w:space="0" w:color="auto"/>
              <w:right w:val="single" w:sz="4" w:space="0" w:color="auto"/>
            </w:tcBorders>
            <w:noWrap/>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67" w:type="dxa"/>
            <w:tcBorders>
              <w:top w:val="single" w:sz="4" w:space="0" w:color="auto"/>
              <w:left w:val="nil"/>
              <w:bottom w:val="single" w:sz="4" w:space="0" w:color="auto"/>
              <w:right w:val="single" w:sz="4" w:space="0" w:color="auto"/>
            </w:tcBorders>
            <w:noWrap/>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276" w:type="dxa"/>
            <w:tcBorders>
              <w:top w:val="single" w:sz="4" w:space="0" w:color="auto"/>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94" w:type="dxa"/>
            <w:tcBorders>
              <w:top w:val="single" w:sz="4" w:space="0" w:color="auto"/>
              <w:left w:val="nil"/>
              <w:bottom w:val="single" w:sz="4" w:space="0" w:color="auto"/>
              <w:right w:val="single" w:sz="4" w:space="0" w:color="auto"/>
            </w:tcBorders>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232,9</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239,5</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261,0</w:t>
            </w:r>
          </w:p>
        </w:tc>
      </w:tr>
      <w:tr w:rsidR="00D369D8" w:rsidRPr="00D369D8" w:rsidTr="00D64410">
        <w:trPr>
          <w:gridAfter w:val="2"/>
          <w:wAfter w:w="1757" w:type="dxa"/>
          <w:trHeight w:val="360"/>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подведомственных учреждений»</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08</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11 4 02 00000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232,9</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239,5</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261,0</w:t>
            </w:r>
          </w:p>
        </w:tc>
      </w:tr>
      <w:tr w:rsidR="00D369D8" w:rsidRPr="00D369D8" w:rsidTr="00D64410">
        <w:trPr>
          <w:gridAfter w:val="2"/>
          <w:wAfter w:w="1757" w:type="dxa"/>
          <w:trHeight w:val="1453"/>
        </w:trPr>
        <w:tc>
          <w:tcPr>
            <w:tcW w:w="4368"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11 4 02 90600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232,9</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239,5</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261,0</w:t>
            </w:r>
          </w:p>
        </w:tc>
      </w:tr>
      <w:tr w:rsidR="00D369D8" w:rsidRPr="00D369D8" w:rsidTr="00D64410">
        <w:trPr>
          <w:gridAfter w:val="2"/>
          <w:wAfter w:w="1757" w:type="dxa"/>
          <w:trHeight w:val="33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Социальная политика</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567" w:type="dxa"/>
            <w:tcBorders>
              <w:top w:val="single" w:sz="4" w:space="0" w:color="auto"/>
              <w:left w:val="nil"/>
              <w:bottom w:val="single" w:sz="4" w:space="0" w:color="auto"/>
              <w:right w:val="single" w:sz="4" w:space="0" w:color="auto"/>
            </w:tcBorders>
            <w:noWrap/>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195,2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gridAfter w:val="2"/>
          <w:wAfter w:w="1757" w:type="dxa"/>
          <w:trHeight w:val="33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Пенсионное обеспечение</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276"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195,2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gridAfter w:val="2"/>
          <w:wAfter w:w="1757" w:type="dxa"/>
          <w:trHeight w:val="33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«Социальная поддержка граждан»</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03 0 00 00000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7" w:type="dxa"/>
            <w:tcBorders>
              <w:top w:val="single" w:sz="4" w:space="0" w:color="auto"/>
              <w:left w:val="nil"/>
              <w:bottom w:val="single" w:sz="4" w:space="0" w:color="auto"/>
              <w:right w:val="single" w:sz="4" w:space="0" w:color="auto"/>
            </w:tcBorders>
            <w:noWrap/>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195,2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gridAfter w:val="2"/>
          <w:wAfter w:w="1757" w:type="dxa"/>
          <w:trHeight w:val="33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Комплекс процессных мероприятий «Организация обеспечения социальных выплат отдельным </w:t>
            </w:r>
            <w:r w:rsidRPr="00D369D8">
              <w:rPr>
                <w:rFonts w:ascii="Times New Roman" w:eastAsia="Times New Roman" w:hAnsi="Times New Roman" w:cs="Times New Roman"/>
                <w:b/>
                <w:sz w:val="16"/>
                <w:szCs w:val="16"/>
                <w:lang w:eastAsia="ru-RU"/>
              </w:rPr>
              <w:lastRenderedPageBreak/>
              <w:t>категориям граждан»</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lastRenderedPageBreak/>
              <w:t>10</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01</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03 4 01 00000</w:t>
            </w:r>
          </w:p>
        </w:tc>
        <w:tc>
          <w:tcPr>
            <w:tcW w:w="794"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77" w:type="dxa"/>
            <w:tcBorders>
              <w:top w:val="single" w:sz="4" w:space="0" w:color="auto"/>
              <w:left w:val="nil"/>
              <w:bottom w:val="single" w:sz="4" w:space="0" w:color="auto"/>
              <w:right w:val="single" w:sz="4" w:space="0" w:color="auto"/>
            </w:tcBorders>
            <w:noWrap/>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195,2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gridAfter w:val="2"/>
          <w:wAfter w:w="1757" w:type="dxa"/>
          <w:trHeight w:val="330"/>
        </w:trPr>
        <w:tc>
          <w:tcPr>
            <w:tcW w:w="4368"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Доплаты к пенсиям муниципальных служащих Верхнеплавицкого сельского поселения Верхнехавского муниципального района Воронежской области  (Социальное обеспечение и иные выплаты населению)</w:t>
            </w:r>
          </w:p>
        </w:tc>
        <w:tc>
          <w:tcPr>
            <w:tcW w:w="5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w:t>
            </w:r>
          </w:p>
        </w:tc>
        <w:tc>
          <w:tcPr>
            <w:tcW w:w="567"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276"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03 4 01 90490</w:t>
            </w:r>
          </w:p>
        </w:tc>
        <w:tc>
          <w:tcPr>
            <w:tcW w:w="794"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300</w:t>
            </w:r>
          </w:p>
        </w:tc>
        <w:tc>
          <w:tcPr>
            <w:tcW w:w="1077" w:type="dxa"/>
            <w:tcBorders>
              <w:top w:val="single" w:sz="4" w:space="0" w:color="auto"/>
              <w:left w:val="nil"/>
              <w:bottom w:val="single" w:sz="4" w:space="0" w:color="auto"/>
              <w:right w:val="single" w:sz="4" w:space="0" w:color="auto"/>
            </w:tcBorders>
            <w:noWrap/>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195,2</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1197"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bl>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 Приложение №5 к решению Совета народных депутатов Верхнеплавицкого сельского поселения «О бюджете Верхнеплавицкого сельского поселения на 2023 год и на плановый период 2024 и 2025 годов» «Распределение бюджетных ассигнований по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Верхнеплавицкого сельского поселения Верхнехавского муниципального района на 2023 год и на плановый период 2024 и 2025 годов» изложить в следующей редакции:</w:t>
      </w:r>
    </w:p>
    <w:p w:rsidR="00D369D8" w:rsidRPr="00D369D8" w:rsidRDefault="00D369D8" w:rsidP="00D369D8">
      <w:pPr>
        <w:pageBreakBefore/>
        <w:spacing w:after="0" w:line="240" w:lineRule="auto"/>
        <w:jc w:val="right"/>
        <w:outlineLvl w:val="0"/>
        <w:rPr>
          <w:rFonts w:ascii="Times New Roman" w:eastAsia="Calibri" w:hAnsi="Times New Roman" w:cs="Times New Roman"/>
          <w:sz w:val="16"/>
          <w:szCs w:val="16"/>
        </w:rPr>
      </w:pPr>
      <w:r w:rsidRPr="00D369D8">
        <w:rPr>
          <w:rFonts w:ascii="Calibri" w:eastAsia="Calibri" w:hAnsi="Calibri" w:cs="Times New Roman"/>
          <w:b/>
          <w:color w:val="000000"/>
          <w:spacing w:val="8"/>
          <w:sz w:val="16"/>
          <w:szCs w:val="16"/>
        </w:rPr>
        <w:lastRenderedPageBreak/>
        <w:t xml:space="preserve">                                                                      </w:t>
      </w:r>
      <w:r w:rsidRPr="00D369D8">
        <w:rPr>
          <w:rFonts w:ascii="Times New Roman" w:eastAsia="Calibri" w:hAnsi="Times New Roman" w:cs="Times New Roman"/>
          <w:sz w:val="16"/>
          <w:szCs w:val="16"/>
        </w:rPr>
        <w:t xml:space="preserve">Приложение № 5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к решению Совета народных депутатов</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Верхнеплавицкого сельского поселения</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Верхнехавского муниципального района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“О бюджете Верхнеплавицкого сельского</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 xml:space="preserve">      поселения на 2024 год и на плановый                                                                                                                      </w:t>
      </w:r>
    </w:p>
    <w:p w:rsidR="00D369D8" w:rsidRPr="00D369D8" w:rsidRDefault="00D369D8" w:rsidP="00D369D8">
      <w:pPr>
        <w:spacing w:after="0" w:line="240" w:lineRule="auto"/>
        <w:jc w:val="right"/>
        <w:rPr>
          <w:rFonts w:ascii="Times New Roman" w:eastAsia="Calibri" w:hAnsi="Times New Roman" w:cs="Times New Roman"/>
          <w:sz w:val="16"/>
          <w:szCs w:val="16"/>
        </w:rPr>
      </w:pPr>
      <w:r w:rsidRPr="00D369D8">
        <w:rPr>
          <w:rFonts w:ascii="Times New Roman" w:eastAsia="Calibri" w:hAnsi="Times New Roman" w:cs="Times New Roman"/>
          <w:sz w:val="16"/>
          <w:szCs w:val="16"/>
        </w:rPr>
        <w:t>период 2025 и 2026 годов»</w:t>
      </w:r>
    </w:p>
    <w:p w:rsidR="00D369D8" w:rsidRPr="00D369D8" w:rsidRDefault="00D369D8" w:rsidP="00D369D8">
      <w:pPr>
        <w:spacing w:after="0" w:line="240" w:lineRule="auto"/>
        <w:jc w:val="right"/>
        <w:rPr>
          <w:rFonts w:ascii="Times New Roman" w:eastAsia="Calibri" w:hAnsi="Times New Roman" w:cs="Times New Roman"/>
          <w:sz w:val="16"/>
          <w:szCs w:val="16"/>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color w:val="000000"/>
          <w:sz w:val="16"/>
          <w:szCs w:val="16"/>
          <w:lang w:eastAsia="ru-RU"/>
        </w:rPr>
        <w:t xml:space="preserve">Распределение бюджетных ассигнований по целевым статьям (муниципальным программам  Верхнеплавицкого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Верхнеплавицкого сельского поселения Верхнехавского  муниципального района на 2024 год </w:t>
      </w:r>
      <w:r w:rsidRPr="00D369D8">
        <w:rPr>
          <w:rFonts w:ascii="Times New Roman" w:eastAsia="Times New Roman" w:hAnsi="Times New Roman" w:cs="Times New Roman"/>
          <w:b/>
          <w:sz w:val="16"/>
          <w:szCs w:val="16"/>
          <w:lang w:eastAsia="ru-RU"/>
        </w:rPr>
        <w:t>и на плановый период 2025 и 2025 годов</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bl>
      <w:tblPr>
        <w:tblW w:w="11336" w:type="dxa"/>
        <w:tblInd w:w="-1168" w:type="dxa"/>
        <w:tblLayout w:type="fixed"/>
        <w:tblLook w:val="04A0" w:firstRow="1" w:lastRow="0" w:firstColumn="1" w:lastColumn="0" w:noHBand="0" w:noVBand="1"/>
      </w:tblPr>
      <w:tblGrid>
        <w:gridCol w:w="567"/>
        <w:gridCol w:w="4015"/>
        <w:gridCol w:w="1649"/>
        <w:gridCol w:w="733"/>
        <w:gridCol w:w="550"/>
        <w:gridCol w:w="550"/>
        <w:gridCol w:w="16"/>
        <w:gridCol w:w="1176"/>
        <w:gridCol w:w="1100"/>
        <w:gridCol w:w="980"/>
      </w:tblGrid>
      <w:tr w:rsidR="00D369D8" w:rsidRPr="00D369D8" w:rsidTr="00D64410">
        <w:trPr>
          <w:trHeight w:val="213"/>
        </w:trPr>
        <w:tc>
          <w:tcPr>
            <w:tcW w:w="567" w:type="dxa"/>
            <w:tcBorders>
              <w:top w:val="single" w:sz="4" w:space="0" w:color="auto"/>
              <w:left w:val="single" w:sz="4" w:space="0" w:color="auto"/>
              <w:bottom w:val="nil"/>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015" w:type="dxa"/>
            <w:vMerge w:val="restart"/>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 xml:space="preserve">Наименование </w:t>
            </w:r>
          </w:p>
        </w:tc>
        <w:tc>
          <w:tcPr>
            <w:tcW w:w="1649" w:type="dxa"/>
            <w:vMerge w:val="restart"/>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ЦСР</w:t>
            </w:r>
          </w:p>
        </w:tc>
        <w:tc>
          <w:tcPr>
            <w:tcW w:w="733" w:type="dxa"/>
            <w:vMerge w:val="restart"/>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ВР</w:t>
            </w:r>
          </w:p>
        </w:tc>
        <w:tc>
          <w:tcPr>
            <w:tcW w:w="550" w:type="dxa"/>
            <w:vMerge w:val="restart"/>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Рз</w:t>
            </w:r>
          </w:p>
        </w:tc>
        <w:tc>
          <w:tcPr>
            <w:tcW w:w="550" w:type="dxa"/>
            <w:vMerge w:val="restart"/>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Пр</w:t>
            </w:r>
          </w:p>
        </w:tc>
        <w:tc>
          <w:tcPr>
            <w:tcW w:w="3272" w:type="dxa"/>
            <w:gridSpan w:val="4"/>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Сумма, тыс.рублей</w:t>
            </w:r>
          </w:p>
        </w:tc>
      </w:tr>
      <w:tr w:rsidR="00D369D8" w:rsidRPr="00D369D8" w:rsidTr="00D64410">
        <w:trPr>
          <w:trHeight w:val="197"/>
        </w:trPr>
        <w:tc>
          <w:tcPr>
            <w:tcW w:w="567" w:type="dxa"/>
            <w:tcBorders>
              <w:top w:val="nil"/>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4015" w:type="dxa"/>
            <w:vMerge/>
            <w:tcBorders>
              <w:top w:val="single" w:sz="4" w:space="0" w:color="auto"/>
              <w:left w:val="single" w:sz="4" w:space="0" w:color="auto"/>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1649" w:type="dxa"/>
            <w:vMerge/>
            <w:tcBorders>
              <w:top w:val="single" w:sz="4" w:space="0" w:color="auto"/>
              <w:left w:val="nil"/>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733" w:type="dxa"/>
            <w:vMerge/>
            <w:tcBorders>
              <w:top w:val="single" w:sz="4" w:space="0" w:color="auto"/>
              <w:left w:val="nil"/>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550" w:type="dxa"/>
            <w:vMerge/>
            <w:tcBorders>
              <w:top w:val="single" w:sz="4" w:space="0" w:color="auto"/>
              <w:left w:val="nil"/>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550" w:type="dxa"/>
            <w:vMerge/>
            <w:tcBorders>
              <w:top w:val="single" w:sz="4" w:space="0" w:color="auto"/>
              <w:left w:val="nil"/>
              <w:bottom w:val="single" w:sz="4" w:space="0" w:color="auto"/>
              <w:right w:val="single" w:sz="4" w:space="0" w:color="auto"/>
            </w:tcBorders>
            <w:vAlign w:val="center"/>
            <w:hideMark/>
          </w:tcPr>
          <w:p w:rsidR="00D369D8" w:rsidRPr="00D369D8" w:rsidRDefault="00D369D8" w:rsidP="00D369D8">
            <w:pPr>
              <w:spacing w:after="0" w:line="240" w:lineRule="auto"/>
              <w:rPr>
                <w:rFonts w:ascii="Times New Roman" w:eastAsia="Times New Roman" w:hAnsi="Times New Roman" w:cs="Times New Roman"/>
                <w:b/>
                <w:sz w:val="16"/>
                <w:szCs w:val="16"/>
                <w:lang w:eastAsia="ru-RU"/>
              </w:rPr>
            </w:pPr>
          </w:p>
        </w:tc>
        <w:tc>
          <w:tcPr>
            <w:tcW w:w="1192" w:type="dxa"/>
            <w:gridSpan w:val="2"/>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2023 год</w:t>
            </w:r>
          </w:p>
        </w:tc>
        <w:tc>
          <w:tcPr>
            <w:tcW w:w="1100" w:type="dxa"/>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2024 год</w:t>
            </w:r>
          </w:p>
        </w:tc>
        <w:tc>
          <w:tcPr>
            <w:tcW w:w="980" w:type="dxa"/>
            <w:tcBorders>
              <w:top w:val="single" w:sz="4" w:space="0" w:color="auto"/>
              <w:left w:val="nil"/>
              <w:bottom w:val="single" w:sz="4" w:space="0" w:color="auto"/>
              <w:right w:val="single" w:sz="4" w:space="0" w:color="auto"/>
            </w:tcBorders>
            <w:vAlign w:val="center"/>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2025 год</w:t>
            </w:r>
          </w:p>
        </w:tc>
      </w:tr>
      <w:tr w:rsidR="00D369D8" w:rsidRPr="00D369D8" w:rsidTr="00D64410">
        <w:trPr>
          <w:trHeight w:val="531"/>
        </w:trPr>
        <w:tc>
          <w:tcPr>
            <w:tcW w:w="567" w:type="dxa"/>
            <w:tcBorders>
              <w:top w:val="nil"/>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015" w:type="dxa"/>
            <w:tcBorders>
              <w:top w:val="nil"/>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Всего</w:t>
            </w:r>
          </w:p>
        </w:tc>
        <w:tc>
          <w:tcPr>
            <w:tcW w:w="1649"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33"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6534,7</w:t>
            </w:r>
          </w:p>
        </w:tc>
        <w:tc>
          <w:tcPr>
            <w:tcW w:w="110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5 949,5</w:t>
            </w:r>
          </w:p>
        </w:tc>
        <w:tc>
          <w:tcPr>
            <w:tcW w:w="98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7 647,1</w:t>
            </w:r>
          </w:p>
        </w:tc>
      </w:tr>
      <w:tr w:rsidR="00D369D8" w:rsidRPr="00D369D8" w:rsidTr="00D64410">
        <w:trPr>
          <w:trHeight w:val="213"/>
        </w:trPr>
        <w:tc>
          <w:tcPr>
            <w:tcW w:w="567"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w:t>
            </w:r>
          </w:p>
        </w:tc>
        <w:tc>
          <w:tcPr>
            <w:tcW w:w="4015" w:type="dxa"/>
            <w:tcBorders>
              <w:top w:val="nil"/>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«Социальная поддержка граждан»</w:t>
            </w:r>
          </w:p>
        </w:tc>
        <w:tc>
          <w:tcPr>
            <w:tcW w:w="1649"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03 0 00 00000</w:t>
            </w:r>
          </w:p>
        </w:tc>
        <w:tc>
          <w:tcPr>
            <w:tcW w:w="733"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50"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195,2</w:t>
            </w:r>
          </w:p>
        </w:tc>
        <w:tc>
          <w:tcPr>
            <w:tcW w:w="110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98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trHeight w:val="213"/>
        </w:trPr>
        <w:tc>
          <w:tcPr>
            <w:tcW w:w="567"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w:t>
            </w:r>
          </w:p>
        </w:tc>
        <w:tc>
          <w:tcPr>
            <w:tcW w:w="4015" w:type="dxa"/>
            <w:tcBorders>
              <w:top w:val="nil"/>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«Организация обеспечения социальных выплат отдельным категориям граждан»</w:t>
            </w:r>
          </w:p>
        </w:tc>
        <w:tc>
          <w:tcPr>
            <w:tcW w:w="1649"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03 4 01 00000</w:t>
            </w:r>
          </w:p>
        </w:tc>
        <w:tc>
          <w:tcPr>
            <w:tcW w:w="733"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195,2</w:t>
            </w:r>
          </w:p>
        </w:tc>
        <w:tc>
          <w:tcPr>
            <w:tcW w:w="110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c>
          <w:tcPr>
            <w:tcW w:w="98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200,0</w:t>
            </w:r>
          </w:p>
        </w:tc>
      </w:tr>
      <w:tr w:rsidR="00D369D8" w:rsidRPr="00D369D8" w:rsidTr="00D64410">
        <w:trPr>
          <w:trHeight w:val="213"/>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Доплаты к пенсиям муниципальных служащих Верхнеплавицкого сельского поселения Верхнехавского муниципального района Воронежской области  (Социальное обеспечение и иные выплаты населению)</w:t>
            </w:r>
          </w:p>
        </w:tc>
        <w:tc>
          <w:tcPr>
            <w:tcW w:w="1649"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03 4 01 90490</w:t>
            </w:r>
          </w:p>
        </w:tc>
        <w:tc>
          <w:tcPr>
            <w:tcW w:w="733"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300</w:t>
            </w: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192" w:type="dxa"/>
            <w:gridSpan w:val="2"/>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195,2</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200,0</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200,0</w:t>
            </w:r>
          </w:p>
        </w:tc>
      </w:tr>
      <w:tr w:rsidR="00D369D8" w:rsidRPr="00D369D8" w:rsidTr="00D64410">
        <w:trPr>
          <w:trHeight w:val="213"/>
        </w:trPr>
        <w:tc>
          <w:tcPr>
            <w:tcW w:w="567"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w:t>
            </w:r>
          </w:p>
        </w:tc>
        <w:tc>
          <w:tcPr>
            <w:tcW w:w="4015" w:type="dxa"/>
            <w:tcBorders>
              <w:top w:val="nil"/>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w:t>
            </w:r>
            <w:r w:rsidRPr="00D369D8">
              <w:rPr>
                <w:rFonts w:ascii="Times New Roman" w:eastAsia="Times New Roman" w:hAnsi="Times New Roman" w:cs="Times New Roman"/>
                <w:b/>
                <w:bCs/>
                <w:color w:val="000000"/>
                <w:sz w:val="16"/>
                <w:szCs w:val="16"/>
                <w:lang w:eastAsia="ru-RU"/>
              </w:rPr>
              <w:t>униципальная программа Верхнеплавицкого сельского поселения Верхнехавского муниципального района Воронежской области «Развитие культуры»</w:t>
            </w:r>
          </w:p>
        </w:tc>
        <w:tc>
          <w:tcPr>
            <w:tcW w:w="1649"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11 0 00 00000</w:t>
            </w:r>
          </w:p>
        </w:tc>
        <w:tc>
          <w:tcPr>
            <w:tcW w:w="733"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50"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1099,2</w:t>
            </w:r>
          </w:p>
        </w:tc>
        <w:tc>
          <w:tcPr>
            <w:tcW w:w="110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1 201,0</w:t>
            </w:r>
          </w:p>
        </w:tc>
        <w:tc>
          <w:tcPr>
            <w:tcW w:w="98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1 276,3</w:t>
            </w:r>
          </w:p>
        </w:tc>
      </w:tr>
      <w:tr w:rsidR="00D369D8" w:rsidRPr="00D369D8" w:rsidTr="00D64410">
        <w:trPr>
          <w:trHeight w:val="213"/>
        </w:trPr>
        <w:tc>
          <w:tcPr>
            <w:tcW w:w="567"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w:t>
            </w:r>
          </w:p>
        </w:tc>
        <w:tc>
          <w:tcPr>
            <w:tcW w:w="4015" w:type="dxa"/>
            <w:tcBorders>
              <w:top w:val="nil"/>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муниципальных учреждений»</w:t>
            </w:r>
          </w:p>
        </w:tc>
        <w:tc>
          <w:tcPr>
            <w:tcW w:w="1649"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11 4 01 00000</w:t>
            </w:r>
          </w:p>
        </w:tc>
        <w:tc>
          <w:tcPr>
            <w:tcW w:w="733"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50" w:type="dxa"/>
            <w:tcBorders>
              <w:top w:val="nil"/>
              <w:left w:val="nil"/>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866,2</w:t>
            </w:r>
          </w:p>
        </w:tc>
        <w:tc>
          <w:tcPr>
            <w:tcW w:w="110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961,5</w:t>
            </w:r>
          </w:p>
        </w:tc>
        <w:tc>
          <w:tcPr>
            <w:tcW w:w="98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1 015,3</w:t>
            </w:r>
          </w:p>
        </w:tc>
      </w:tr>
      <w:tr w:rsidR="00D369D8" w:rsidRPr="00D369D8" w:rsidTr="00D64410">
        <w:trPr>
          <w:trHeight w:val="213"/>
        </w:trPr>
        <w:tc>
          <w:tcPr>
            <w:tcW w:w="567" w:type="dxa"/>
            <w:tcBorders>
              <w:top w:val="nil"/>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015"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9"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733"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5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192" w:type="dxa"/>
            <w:gridSpan w:val="2"/>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458,0</w:t>
            </w:r>
          </w:p>
        </w:tc>
        <w:tc>
          <w:tcPr>
            <w:tcW w:w="110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472,7</w:t>
            </w:r>
          </w:p>
        </w:tc>
        <w:tc>
          <w:tcPr>
            <w:tcW w:w="98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515,3</w:t>
            </w:r>
          </w:p>
        </w:tc>
      </w:tr>
      <w:tr w:rsidR="00D369D8" w:rsidRPr="00D369D8" w:rsidTr="00D64410">
        <w:trPr>
          <w:trHeight w:val="213"/>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1649"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11 4 01 90590</w:t>
            </w:r>
          </w:p>
        </w:tc>
        <w:tc>
          <w:tcPr>
            <w:tcW w:w="733"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192" w:type="dxa"/>
            <w:gridSpan w:val="2"/>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406,1</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488,8</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500,0</w:t>
            </w:r>
          </w:p>
        </w:tc>
      </w:tr>
      <w:tr w:rsidR="00D369D8" w:rsidRPr="00D369D8" w:rsidTr="00D64410">
        <w:trPr>
          <w:trHeight w:val="213"/>
        </w:trPr>
        <w:tc>
          <w:tcPr>
            <w:tcW w:w="567"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2.2</w:t>
            </w:r>
          </w:p>
        </w:tc>
        <w:tc>
          <w:tcPr>
            <w:tcW w:w="4015"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подведомственных учреждений»</w:t>
            </w:r>
          </w:p>
        </w:tc>
        <w:tc>
          <w:tcPr>
            <w:tcW w:w="1649"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11 4 02 00000</w:t>
            </w:r>
          </w:p>
        </w:tc>
        <w:tc>
          <w:tcPr>
            <w:tcW w:w="733"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232,9</w:t>
            </w:r>
          </w:p>
        </w:tc>
        <w:tc>
          <w:tcPr>
            <w:tcW w:w="110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239,5</w:t>
            </w:r>
          </w:p>
        </w:tc>
        <w:tc>
          <w:tcPr>
            <w:tcW w:w="98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261,0</w:t>
            </w:r>
          </w:p>
        </w:tc>
      </w:tr>
      <w:tr w:rsidR="00D369D8" w:rsidRPr="00D369D8" w:rsidTr="00D64410">
        <w:trPr>
          <w:trHeight w:val="213"/>
        </w:trPr>
        <w:tc>
          <w:tcPr>
            <w:tcW w:w="567" w:type="dxa"/>
            <w:tcBorders>
              <w:top w:val="nil"/>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4015"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9"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sz w:val="16"/>
                <w:szCs w:val="16"/>
                <w:lang w:eastAsia="ru-RU"/>
              </w:rPr>
              <w:t>11 4 02 90600</w:t>
            </w:r>
          </w:p>
        </w:tc>
        <w:tc>
          <w:tcPr>
            <w:tcW w:w="733"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sz w:val="16"/>
                <w:szCs w:val="16"/>
                <w:lang w:eastAsia="ru-RU"/>
              </w:rPr>
              <w:t>100</w:t>
            </w: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08</w:t>
            </w:r>
          </w:p>
        </w:tc>
        <w:tc>
          <w:tcPr>
            <w:tcW w:w="55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192" w:type="dxa"/>
            <w:gridSpan w:val="2"/>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232,9</w:t>
            </w:r>
          </w:p>
        </w:tc>
        <w:tc>
          <w:tcPr>
            <w:tcW w:w="110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219,7</w:t>
            </w:r>
          </w:p>
        </w:tc>
        <w:tc>
          <w:tcPr>
            <w:tcW w:w="98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239,5</w:t>
            </w:r>
          </w:p>
        </w:tc>
      </w:tr>
      <w:tr w:rsidR="00D369D8" w:rsidRPr="00D369D8" w:rsidTr="00D64410">
        <w:trPr>
          <w:trHeight w:val="258"/>
        </w:trPr>
        <w:tc>
          <w:tcPr>
            <w:tcW w:w="567"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w:t>
            </w:r>
          </w:p>
        </w:tc>
        <w:tc>
          <w:tcPr>
            <w:tcW w:w="4015" w:type="dxa"/>
            <w:tcBorders>
              <w:top w:val="nil"/>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r w:rsidRPr="00D369D8">
              <w:rPr>
                <w:rFonts w:ascii="Times New Roman" w:eastAsia="Times New Roman" w:hAnsi="Times New Roman" w:cs="Times New Roman"/>
                <w:b/>
                <w:sz w:val="16"/>
                <w:szCs w:val="16"/>
                <w:lang w:eastAsia="ru-RU"/>
              </w:rPr>
              <w:t xml:space="preserve">Муниципальная программа Верхнеплавицкого сельского поселения Верхнехавского муниципального района Воронежской области </w:t>
            </w:r>
            <w:r w:rsidRPr="00D369D8">
              <w:rPr>
                <w:rFonts w:ascii="Times New Roman" w:eastAsia="Times New Roman" w:hAnsi="Times New Roman" w:cs="Times New Roman"/>
                <w:b/>
                <w:bCs/>
                <w:color w:val="000000"/>
                <w:sz w:val="16"/>
                <w:szCs w:val="16"/>
                <w:lang w:eastAsia="ru-RU"/>
              </w:rPr>
              <w:t xml:space="preserve">«Экономическое развитие и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color w:val="000000"/>
                <w:sz w:val="16"/>
                <w:szCs w:val="16"/>
                <w:lang w:eastAsia="ru-RU"/>
              </w:rPr>
              <w:t>инновационная экономика»</w:t>
            </w:r>
            <w:r w:rsidRPr="00D369D8">
              <w:rPr>
                <w:rFonts w:ascii="Times New Roman" w:eastAsia="Times New Roman" w:hAnsi="Times New Roman" w:cs="Times New Roman"/>
                <w:b/>
                <w:color w:val="000000"/>
                <w:sz w:val="16"/>
                <w:szCs w:val="16"/>
                <w:lang w:eastAsia="ru-RU"/>
              </w:rPr>
              <w:t xml:space="preserve"> </w:t>
            </w:r>
            <w:r w:rsidRPr="00D369D8">
              <w:rPr>
                <w:rFonts w:ascii="Times New Roman" w:eastAsia="Times New Roman" w:hAnsi="Times New Roman" w:cs="Times New Roman"/>
                <w:b/>
                <w:bCs/>
                <w:color w:val="000000"/>
                <w:sz w:val="16"/>
                <w:szCs w:val="16"/>
                <w:lang w:eastAsia="ru-RU"/>
              </w:rPr>
              <w:t xml:space="preserve"> </w:t>
            </w:r>
          </w:p>
        </w:tc>
        <w:tc>
          <w:tcPr>
            <w:tcW w:w="1649" w:type="dxa"/>
            <w:tcBorders>
              <w:top w:val="nil"/>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15 0 00 00000</w:t>
            </w:r>
          </w:p>
        </w:tc>
        <w:tc>
          <w:tcPr>
            <w:tcW w:w="733"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nil"/>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50" w:type="dxa"/>
            <w:tcBorders>
              <w:top w:val="nil"/>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92" w:type="dxa"/>
            <w:gridSpan w:val="2"/>
            <w:tcBorders>
              <w:top w:val="nil"/>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3550,2</w:t>
            </w:r>
          </w:p>
        </w:tc>
        <w:tc>
          <w:tcPr>
            <w:tcW w:w="110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2 632,6</w:t>
            </w:r>
          </w:p>
        </w:tc>
        <w:tc>
          <w:tcPr>
            <w:tcW w:w="980" w:type="dxa"/>
            <w:tcBorders>
              <w:top w:val="nil"/>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2 662,8</w:t>
            </w:r>
          </w:p>
        </w:tc>
      </w:tr>
      <w:tr w:rsidR="00D369D8" w:rsidRPr="00D369D8" w:rsidTr="00D64410">
        <w:trPr>
          <w:trHeight w:val="610"/>
        </w:trPr>
        <w:tc>
          <w:tcPr>
            <w:tcW w:w="567"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3.1</w:t>
            </w: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«Обеспечение деятельности главы Верхнеплавицкого сельского поселения Верхнехавского муниципального района»</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15 4 01 00000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970,1</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834,7</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Times New Roman" w:eastAsia="Calibri" w:hAnsi="Times New Roman" w:cs="Times New Roman"/>
                <w:b/>
                <w:sz w:val="16"/>
                <w:szCs w:val="16"/>
              </w:rPr>
            </w:pPr>
            <w:r w:rsidRPr="00D369D8">
              <w:rPr>
                <w:rFonts w:ascii="Times New Roman" w:eastAsia="Calibri" w:hAnsi="Times New Roman" w:cs="Times New Roman"/>
                <w:b/>
                <w:sz w:val="16"/>
                <w:szCs w:val="16"/>
              </w:rPr>
              <w:t>842,9</w:t>
            </w:r>
          </w:p>
        </w:tc>
      </w:tr>
      <w:tr w:rsidR="00D369D8" w:rsidRPr="00D369D8" w:rsidTr="00D64410">
        <w:trPr>
          <w:trHeight w:val="3582"/>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обеспечение деятельности главы Верхнеплавицкого сельского поселения  Верхнехавского муниципального района </w:t>
            </w:r>
            <w:r w:rsidRPr="00D369D8">
              <w:rPr>
                <w:rFonts w:ascii="Times New Roman" w:eastAsia="Times New Roman" w:hAnsi="Times New Roman" w:cs="Times New Roman"/>
                <w:color w:val="000000"/>
                <w:sz w:val="16"/>
                <w:szCs w:val="16"/>
                <w:lang w:eastAsia="ru-RU"/>
              </w:rPr>
              <w:t>(</w:t>
            </w:r>
            <w:r w:rsidRPr="00D369D8">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9"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15 4 01 92020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spacing w:after="0" w:line="240" w:lineRule="auto"/>
              <w:jc w:val="center"/>
              <w:rPr>
                <w:rFonts w:ascii="Calibri" w:eastAsia="Calibri" w:hAnsi="Calibri" w:cs="Times New Roman"/>
                <w:sz w:val="16"/>
                <w:szCs w:val="16"/>
              </w:rPr>
            </w:pPr>
            <w:r w:rsidRPr="00D369D8">
              <w:rPr>
                <w:rFonts w:ascii="Calibri" w:eastAsia="Calibri" w:hAnsi="Calibri" w:cs="Times New Roman"/>
                <w:sz w:val="16"/>
                <w:szCs w:val="16"/>
              </w:rPr>
              <w:t>970,1</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Calibri" w:eastAsia="Calibri" w:hAnsi="Calibri" w:cs="Times New Roman"/>
                <w:sz w:val="16"/>
                <w:szCs w:val="16"/>
              </w:rPr>
            </w:pPr>
            <w:r w:rsidRPr="00D369D8">
              <w:rPr>
                <w:rFonts w:ascii="Calibri" w:eastAsia="Calibri" w:hAnsi="Calibri" w:cs="Times New Roman"/>
                <w:sz w:val="16"/>
                <w:szCs w:val="16"/>
              </w:rPr>
              <w:t>834,7</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spacing w:after="0" w:line="240" w:lineRule="auto"/>
              <w:jc w:val="center"/>
              <w:rPr>
                <w:rFonts w:ascii="Calibri" w:eastAsia="Calibri" w:hAnsi="Calibri" w:cs="Times New Roman"/>
                <w:sz w:val="16"/>
                <w:szCs w:val="16"/>
              </w:rPr>
            </w:pPr>
            <w:r w:rsidRPr="00D369D8">
              <w:rPr>
                <w:rFonts w:ascii="Calibri" w:eastAsia="Calibri" w:hAnsi="Calibri" w:cs="Times New Roman"/>
                <w:sz w:val="16"/>
                <w:szCs w:val="16"/>
              </w:rPr>
              <w:t>842,9</w:t>
            </w:r>
          </w:p>
        </w:tc>
      </w:tr>
      <w:tr w:rsidR="00D369D8" w:rsidRPr="00D369D8" w:rsidTr="00D64410">
        <w:trPr>
          <w:trHeight w:val="364"/>
        </w:trPr>
        <w:tc>
          <w:tcPr>
            <w:tcW w:w="567"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w:t>
            </w: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деятельности органов местного самоуправления»</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15 4 02 00000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2444,0</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1 648,1</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1 656,1</w:t>
            </w:r>
          </w:p>
        </w:tc>
      </w:tr>
      <w:tr w:rsidR="00D369D8" w:rsidRPr="00D369D8" w:rsidTr="00D64410">
        <w:trPr>
          <w:trHeight w:val="364"/>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733"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889,7</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803,1</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811,1</w:t>
            </w:r>
          </w:p>
        </w:tc>
      </w:tr>
      <w:tr w:rsidR="00D369D8" w:rsidRPr="00D369D8" w:rsidTr="00D64410">
        <w:trPr>
          <w:trHeight w:val="1445"/>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733"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1325,8</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800,0</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800,0</w:t>
            </w:r>
          </w:p>
        </w:tc>
      </w:tr>
      <w:tr w:rsidR="00D369D8" w:rsidRPr="00D369D8" w:rsidTr="00D64410">
        <w:trPr>
          <w:trHeight w:val="1445"/>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самоуправления(Иные бюджетные ассигнования</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15 4 02 92010</w:t>
            </w:r>
          </w:p>
        </w:tc>
        <w:tc>
          <w:tcPr>
            <w:tcW w:w="733"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28,4</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45,0</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45,0</w:t>
            </w:r>
          </w:p>
        </w:tc>
      </w:tr>
      <w:tr w:rsidR="00D369D8" w:rsidRPr="00D369D8" w:rsidTr="00D64410">
        <w:trPr>
          <w:trHeight w:val="1445"/>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sz w:val="16"/>
                <w:szCs w:val="16"/>
                <w:lang w:eastAsia="ru-RU"/>
              </w:rPr>
              <w:t>Иныемежбюджетные транс Верхнеплавицкого сельского поселения (Закупка  товаров, работ и услуг для государственных (муниципальных) нужд)</w:t>
            </w:r>
          </w:p>
        </w:tc>
        <w:tc>
          <w:tcPr>
            <w:tcW w:w="1649"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58 4 01 758510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550"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1192" w:type="dxa"/>
            <w:gridSpan w:val="2"/>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200,0</w:t>
            </w:r>
          </w:p>
        </w:tc>
        <w:tc>
          <w:tcPr>
            <w:tcW w:w="110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8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D369D8" w:rsidRPr="00D369D8" w:rsidTr="00D64410">
        <w:trPr>
          <w:trHeight w:val="258"/>
        </w:trPr>
        <w:tc>
          <w:tcPr>
            <w:tcW w:w="567"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3.3</w:t>
            </w: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15 4 03 00000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136,1</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149,8</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163,8</w:t>
            </w:r>
          </w:p>
        </w:tc>
      </w:tr>
      <w:tr w:rsidR="00D369D8" w:rsidRPr="00D369D8" w:rsidTr="00D64410">
        <w:trPr>
          <w:trHeight w:val="273"/>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733"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122,9</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124,1</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129,1</w:t>
            </w:r>
          </w:p>
        </w:tc>
      </w:tr>
      <w:tr w:rsidR="00D369D8" w:rsidRPr="00D369D8" w:rsidTr="00D64410">
        <w:trPr>
          <w:trHeight w:val="364"/>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sz w:val="16"/>
                <w:szCs w:val="16"/>
                <w:lang w:eastAsia="ru-RU"/>
              </w:rPr>
              <w:t xml:space="preserve">Расходы на осуществление первичного воинского учета на территориях, где отсутствуют военные комиссариаты </w:t>
            </w:r>
            <w:r w:rsidRPr="00D369D8">
              <w:rPr>
                <w:rFonts w:ascii="Times New Roman" w:eastAsia="Times New Roman" w:hAnsi="Times New Roman" w:cs="Times New Roman"/>
                <w:color w:val="000000"/>
                <w:sz w:val="16"/>
                <w:szCs w:val="16"/>
                <w:lang w:eastAsia="ru-RU"/>
              </w:rPr>
              <w:t>(Закупка  товаров, работ и услуг для государственных (муниципальных) нужд)</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15 4 03 51180</w:t>
            </w:r>
          </w:p>
        </w:tc>
        <w:tc>
          <w:tcPr>
            <w:tcW w:w="733"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02</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13,2</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25,7</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34,7</w:t>
            </w:r>
          </w:p>
        </w:tc>
      </w:tr>
      <w:tr w:rsidR="00D369D8" w:rsidRPr="00D369D8" w:rsidTr="00D64410">
        <w:trPr>
          <w:trHeight w:val="260"/>
        </w:trPr>
        <w:tc>
          <w:tcPr>
            <w:tcW w:w="567"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w:t>
            </w: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«Развитие транспортной системы»</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24 0 00 00000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1294,7</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1 141,0</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2 525,0</w:t>
            </w:r>
          </w:p>
        </w:tc>
      </w:tr>
      <w:tr w:rsidR="00D369D8" w:rsidRPr="00D369D8" w:rsidTr="00D64410">
        <w:trPr>
          <w:trHeight w:val="260"/>
        </w:trPr>
        <w:tc>
          <w:tcPr>
            <w:tcW w:w="567"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4.1</w:t>
            </w: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Комплекс процессных мероприятий «Развитие сети автомобильных дорог общего пользования»</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24 4 01 00000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1 294,7</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1 141,0</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2 525,0</w:t>
            </w:r>
          </w:p>
        </w:tc>
      </w:tr>
      <w:tr w:rsidR="00D369D8" w:rsidRPr="00D369D8" w:rsidTr="00D64410">
        <w:trPr>
          <w:trHeight w:val="368"/>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24 </w:t>
            </w:r>
            <w:r w:rsidRPr="00D369D8">
              <w:rPr>
                <w:rFonts w:ascii="Times New Roman" w:eastAsia="Times New Roman" w:hAnsi="Times New Roman" w:cs="Times New Roman"/>
                <w:sz w:val="16"/>
                <w:szCs w:val="16"/>
                <w:lang w:val="en-US" w:eastAsia="ru-RU"/>
              </w:rPr>
              <w:t>4</w:t>
            </w:r>
            <w:r w:rsidRPr="00D369D8">
              <w:rPr>
                <w:rFonts w:ascii="Times New Roman" w:eastAsia="Times New Roman" w:hAnsi="Times New Roman" w:cs="Times New Roman"/>
                <w:sz w:val="16"/>
                <w:szCs w:val="16"/>
                <w:lang w:eastAsia="ru-RU"/>
              </w:rPr>
              <w:t xml:space="preserve"> 01 91290</w:t>
            </w:r>
          </w:p>
        </w:tc>
        <w:tc>
          <w:tcPr>
            <w:tcW w:w="733"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1294,7</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0,0</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1 361,0</w:t>
            </w:r>
          </w:p>
        </w:tc>
      </w:tr>
      <w:tr w:rsidR="00D369D8" w:rsidRPr="00D369D8" w:rsidTr="00D64410">
        <w:trPr>
          <w:trHeight w:val="368"/>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Мероприятия по развитию сети автомобильных дорог общего пользования Верхнеплавицкого сельского поселения Верхнехавского муниципального района </w:t>
            </w:r>
            <w:r w:rsidRPr="00D369D8">
              <w:rPr>
                <w:rFonts w:ascii="Times New Roman" w:eastAsia="Times New Roman" w:hAnsi="Times New Roman" w:cs="Times New Roman"/>
                <w:sz w:val="16"/>
                <w:szCs w:val="16"/>
                <w:lang w:eastAsia="ru-RU"/>
              </w:rPr>
              <w:t>Воронежской области (Закупка товаров, работ и услуг для государственных (муниципальных) нужд)</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eastAsia="ru-RU"/>
              </w:rPr>
            </w:pPr>
            <w:r w:rsidRPr="00D369D8">
              <w:rPr>
                <w:rFonts w:ascii="Times New Roman" w:eastAsia="Times New Roman" w:hAnsi="Times New Roman" w:cs="Times New Roman"/>
                <w:sz w:val="16"/>
                <w:szCs w:val="16"/>
                <w:lang w:eastAsia="ru-RU"/>
              </w:rPr>
              <w:t>24401</w:t>
            </w:r>
            <w:r w:rsidRPr="00D369D8">
              <w:rPr>
                <w:rFonts w:ascii="Times New Roman" w:eastAsia="Times New Roman" w:hAnsi="Times New Roman" w:cs="Times New Roman"/>
                <w:sz w:val="16"/>
                <w:szCs w:val="16"/>
                <w:lang w:val="en-US" w:eastAsia="ru-RU"/>
              </w:rPr>
              <w:t>S8850</w:t>
            </w:r>
          </w:p>
        </w:tc>
        <w:tc>
          <w:tcPr>
            <w:tcW w:w="733"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09</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1 294,7</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1 141,0</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1 164,0</w:t>
            </w:r>
          </w:p>
        </w:tc>
      </w:tr>
      <w:tr w:rsidR="00D369D8" w:rsidRPr="00D369D8" w:rsidTr="00D64410">
        <w:trPr>
          <w:trHeight w:val="146"/>
        </w:trPr>
        <w:tc>
          <w:tcPr>
            <w:tcW w:w="567"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w:t>
            </w: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Муниципальная программа Верхнеплавицкого сельского поселения Верхнехавского муниципального района  Воронежской области «Энергоэффективность и развитие энергетики»</w:t>
            </w:r>
            <w:r w:rsidRPr="00D369D8">
              <w:rPr>
                <w:rFonts w:ascii="Times New Roman" w:eastAsia="Times New Roman" w:hAnsi="Times New Roman" w:cs="Times New Roman"/>
                <w:b/>
                <w:sz w:val="16"/>
                <w:szCs w:val="16"/>
                <w:lang w:eastAsia="ru-RU"/>
              </w:rPr>
              <w:tab/>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30 0 00 00000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130,3</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218,2</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326,3</w:t>
            </w:r>
          </w:p>
        </w:tc>
      </w:tr>
      <w:tr w:rsidR="00D369D8" w:rsidRPr="00D369D8" w:rsidTr="00D64410">
        <w:trPr>
          <w:trHeight w:val="146"/>
        </w:trPr>
        <w:tc>
          <w:tcPr>
            <w:tcW w:w="567"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5.1</w:t>
            </w: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30 4 01 00000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130,3</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218,2</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326,3</w:t>
            </w:r>
          </w:p>
        </w:tc>
      </w:tr>
      <w:tr w:rsidR="00D369D8" w:rsidRPr="00D369D8" w:rsidTr="00D64410">
        <w:trPr>
          <w:trHeight w:val="146"/>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30 4 01 </w:t>
            </w:r>
            <w:r w:rsidRPr="00D369D8">
              <w:rPr>
                <w:rFonts w:ascii="Times New Roman" w:eastAsia="Times New Roman" w:hAnsi="Times New Roman" w:cs="Times New Roman"/>
                <w:sz w:val="16"/>
                <w:szCs w:val="16"/>
                <w:lang w:val="en-US" w:eastAsia="ru-RU"/>
              </w:rPr>
              <w:t>S</w:t>
            </w:r>
            <w:r w:rsidRPr="00D369D8">
              <w:rPr>
                <w:rFonts w:ascii="Times New Roman" w:eastAsia="Times New Roman" w:hAnsi="Times New Roman" w:cs="Times New Roman"/>
                <w:sz w:val="16"/>
                <w:szCs w:val="16"/>
                <w:lang w:eastAsia="ru-RU"/>
              </w:rPr>
              <w:t>8760</w:t>
            </w:r>
          </w:p>
        </w:tc>
        <w:tc>
          <w:tcPr>
            <w:tcW w:w="733"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20,3</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18,2</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18,2</w:t>
            </w:r>
          </w:p>
        </w:tc>
      </w:tr>
      <w:tr w:rsidR="00D369D8" w:rsidRPr="00D369D8" w:rsidTr="00D64410">
        <w:trPr>
          <w:trHeight w:val="146"/>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Расходы бюджета Верхнеплавицкого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30 4 01 98760</w:t>
            </w:r>
          </w:p>
        </w:tc>
        <w:tc>
          <w:tcPr>
            <w:tcW w:w="733"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50"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110,0</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200,0</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308,1</w:t>
            </w:r>
          </w:p>
        </w:tc>
      </w:tr>
      <w:tr w:rsidR="00D369D8" w:rsidRPr="00D369D8" w:rsidTr="00D64410">
        <w:trPr>
          <w:trHeight w:val="319"/>
        </w:trPr>
        <w:tc>
          <w:tcPr>
            <w:tcW w:w="567"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6</w:t>
            </w: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bCs/>
                <w:sz w:val="16"/>
                <w:szCs w:val="16"/>
                <w:lang w:eastAsia="ru-RU"/>
              </w:rPr>
              <w:t>Муниципальная программа Верхнеплавицкого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56 0 00 00000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92"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259,3</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556,7</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656,7</w:t>
            </w:r>
          </w:p>
        </w:tc>
      </w:tr>
      <w:tr w:rsidR="00D369D8" w:rsidRPr="00D369D8" w:rsidTr="00D64410">
        <w:trPr>
          <w:trHeight w:val="319"/>
        </w:trPr>
        <w:tc>
          <w:tcPr>
            <w:tcW w:w="567"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6.1</w:t>
            </w: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Комплекс процессных мероприятий «Обеспечение качественными  жилищно-коммунальными услугами населения Верхнеплавицкого сельского поселения Верхнехавского муниципального района Воронежской области»</w:t>
            </w:r>
          </w:p>
        </w:tc>
        <w:tc>
          <w:tcPr>
            <w:tcW w:w="1649"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56 4 01 00000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6" w:type="dxa"/>
            <w:gridSpan w:val="2"/>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76"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259,3</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556,7</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369D8">
              <w:rPr>
                <w:rFonts w:ascii="Times New Roman" w:eastAsia="Times New Roman" w:hAnsi="Times New Roman" w:cs="Times New Roman"/>
                <w:b/>
                <w:sz w:val="16"/>
                <w:szCs w:val="16"/>
                <w:lang w:eastAsia="ru-RU"/>
              </w:rPr>
              <w:t>656,7</w:t>
            </w:r>
          </w:p>
        </w:tc>
      </w:tr>
      <w:tr w:rsidR="00D369D8" w:rsidRPr="00D369D8" w:rsidTr="00D64410">
        <w:trPr>
          <w:trHeight w:val="1608"/>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Расходы на благоустройство </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территории Верхнеплавицкого сельского поселения (Закупка  товаров, работ и услуг для государственных (муниципальных) нужд)</w:t>
            </w:r>
          </w:p>
        </w:tc>
        <w:tc>
          <w:tcPr>
            <w:tcW w:w="1649"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66"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176"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184,9</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376,7</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476,7</w:t>
            </w:r>
          </w:p>
        </w:tc>
      </w:tr>
      <w:tr w:rsidR="00D369D8" w:rsidRPr="00D369D8" w:rsidTr="00D64410">
        <w:trPr>
          <w:trHeight w:val="1608"/>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самоуправления(Иные бюджетные ассигнования</w:t>
            </w:r>
          </w:p>
        </w:tc>
        <w:tc>
          <w:tcPr>
            <w:tcW w:w="1649"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56 4 01 91250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800</w:t>
            </w: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05</w:t>
            </w:r>
          </w:p>
        </w:tc>
        <w:tc>
          <w:tcPr>
            <w:tcW w:w="566"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03</w:t>
            </w:r>
          </w:p>
        </w:tc>
        <w:tc>
          <w:tcPr>
            <w:tcW w:w="1176"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74,2</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180,0</w:t>
            </w: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180,0</w:t>
            </w:r>
          </w:p>
        </w:tc>
      </w:tr>
      <w:tr w:rsidR="00D369D8" w:rsidRPr="00D369D8" w:rsidTr="00D64410">
        <w:trPr>
          <w:trHeight w:val="653"/>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hideMark/>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bCs/>
                <w:sz w:val="16"/>
                <w:szCs w:val="16"/>
                <w:lang w:eastAsia="ru-RU"/>
              </w:rPr>
            </w:pPr>
            <w:r w:rsidRPr="00D369D8">
              <w:rPr>
                <w:rFonts w:ascii="Times New Roman" w:eastAsia="Times New Roman" w:hAnsi="Times New Roman" w:cs="Times New Roman"/>
                <w:b/>
                <w:bCs/>
                <w:sz w:val="16"/>
                <w:szCs w:val="16"/>
                <w:lang w:eastAsia="ru-RU"/>
              </w:rPr>
              <w:t>Общеэкономические вопросы</w:t>
            </w:r>
          </w:p>
        </w:tc>
        <w:tc>
          <w:tcPr>
            <w:tcW w:w="1649"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07 401000000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5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66" w:type="dxa"/>
            <w:gridSpan w:val="2"/>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176" w:type="dxa"/>
            <w:tcBorders>
              <w:top w:val="single" w:sz="4" w:space="0" w:color="auto"/>
              <w:left w:val="nil"/>
              <w:bottom w:val="single" w:sz="4" w:space="0" w:color="auto"/>
              <w:right w:val="single" w:sz="4" w:space="0" w:color="auto"/>
            </w:tcBorders>
            <w:noWrap/>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w:t>
            </w:r>
          </w:p>
        </w:tc>
        <w:tc>
          <w:tcPr>
            <w:tcW w:w="110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80" w:type="dxa"/>
            <w:tcBorders>
              <w:top w:val="single" w:sz="4" w:space="0" w:color="auto"/>
              <w:left w:val="nil"/>
              <w:bottom w:val="single" w:sz="4" w:space="0" w:color="auto"/>
              <w:right w:val="single" w:sz="4" w:space="0" w:color="auto"/>
            </w:tcBorders>
            <w:vAlign w:val="bottom"/>
            <w:hideMark/>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D369D8" w:rsidRPr="00D369D8" w:rsidTr="00D64410">
        <w:trPr>
          <w:trHeight w:val="1608"/>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bCs/>
                <w:color w:val="000000"/>
                <w:sz w:val="16"/>
                <w:szCs w:val="16"/>
                <w:lang w:eastAsia="ru-RU"/>
              </w:rPr>
              <w:t>Муниципальная программа Верхнеплавицкого сельского поселения Верхнехавского муниципального района Воронежской области «Содействие занятости населения»</w:t>
            </w:r>
          </w:p>
        </w:tc>
        <w:tc>
          <w:tcPr>
            <w:tcW w:w="1649"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07 401000000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66" w:type="dxa"/>
            <w:gridSpan w:val="2"/>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176"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w:t>
            </w:r>
          </w:p>
        </w:tc>
        <w:tc>
          <w:tcPr>
            <w:tcW w:w="110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8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D369D8" w:rsidRPr="00D369D8" w:rsidTr="00D64410">
        <w:trPr>
          <w:trHeight w:val="1608"/>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b/>
                <w:bCs/>
                <w:color w:val="000000"/>
                <w:sz w:val="16"/>
                <w:szCs w:val="16"/>
                <w:lang w:eastAsia="ru-RU"/>
              </w:rPr>
              <w:t>Комплекс процессных мероприятий «Реализация мероприятий активной политики занятости населения»</w:t>
            </w:r>
          </w:p>
        </w:tc>
        <w:tc>
          <w:tcPr>
            <w:tcW w:w="1649"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07 40178430</w:t>
            </w:r>
            <w:r w:rsidRPr="00D369D8">
              <w:rPr>
                <w:rFonts w:ascii="Times New Roman" w:eastAsia="Times New Roman" w:hAnsi="Times New Roman" w:cs="Times New Roman"/>
                <w:bCs/>
                <w:sz w:val="16"/>
                <w:szCs w:val="16"/>
                <w:lang w:eastAsia="ru-RU"/>
              </w:rPr>
              <w:t>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66" w:type="dxa"/>
            <w:gridSpan w:val="2"/>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176"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w:t>
            </w:r>
          </w:p>
        </w:tc>
        <w:tc>
          <w:tcPr>
            <w:tcW w:w="110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8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D369D8" w:rsidRPr="00D369D8" w:rsidTr="00D64410">
        <w:trPr>
          <w:trHeight w:val="1608"/>
        </w:trPr>
        <w:tc>
          <w:tcPr>
            <w:tcW w:w="567"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015" w:type="dxa"/>
            <w:tcBorders>
              <w:top w:val="single" w:sz="4" w:space="0" w:color="auto"/>
              <w:left w:val="single" w:sz="4" w:space="0" w:color="auto"/>
              <w:bottom w:val="single" w:sz="4" w:space="0" w:color="auto"/>
              <w:right w:val="single" w:sz="4" w:space="0" w:color="auto"/>
            </w:tcBorders>
          </w:tcPr>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369D8">
              <w:rPr>
                <w:rFonts w:ascii="Times New Roman" w:eastAsia="Times New Roman" w:hAnsi="Times New Roman" w:cs="Times New Roman"/>
                <w:color w:val="000000"/>
                <w:sz w:val="16"/>
                <w:szCs w:val="16"/>
                <w:lang w:eastAsia="ru-RU"/>
              </w:rPr>
              <w:t>Организация проведения оплачиваемых общественных работ (Закупка  товаров, работ и услуг для государственных (муниципальных) нужд)</w:t>
            </w:r>
          </w:p>
        </w:tc>
        <w:tc>
          <w:tcPr>
            <w:tcW w:w="1649"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07 401784300</w:t>
            </w:r>
          </w:p>
        </w:tc>
        <w:tc>
          <w:tcPr>
            <w:tcW w:w="733"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200</w:t>
            </w:r>
          </w:p>
        </w:tc>
        <w:tc>
          <w:tcPr>
            <w:tcW w:w="55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04</w:t>
            </w:r>
          </w:p>
        </w:tc>
        <w:tc>
          <w:tcPr>
            <w:tcW w:w="566" w:type="dxa"/>
            <w:gridSpan w:val="2"/>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01</w:t>
            </w:r>
          </w:p>
        </w:tc>
        <w:tc>
          <w:tcPr>
            <w:tcW w:w="1176" w:type="dxa"/>
            <w:tcBorders>
              <w:top w:val="single" w:sz="4" w:space="0" w:color="auto"/>
              <w:left w:val="nil"/>
              <w:bottom w:val="single" w:sz="4" w:space="0" w:color="auto"/>
              <w:right w:val="single" w:sz="4" w:space="0" w:color="auto"/>
            </w:tcBorders>
            <w:noWrap/>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5,6</w:t>
            </w:r>
          </w:p>
        </w:tc>
        <w:tc>
          <w:tcPr>
            <w:tcW w:w="110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80" w:type="dxa"/>
            <w:tcBorders>
              <w:top w:val="single" w:sz="4" w:space="0" w:color="auto"/>
              <w:left w:val="nil"/>
              <w:bottom w:val="single" w:sz="4" w:space="0" w:color="auto"/>
              <w:right w:val="single" w:sz="4" w:space="0" w:color="auto"/>
            </w:tcBorders>
            <w:vAlign w:val="bottom"/>
          </w:tcPr>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6. Настоящее решение вступает в силу с момента официального обнародования.</w:t>
      </w: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 xml:space="preserve">  Глава Верхнеплавицкого</w:t>
      </w:r>
    </w:p>
    <w:p w:rsidR="00D369D8" w:rsidRPr="00D369D8" w:rsidRDefault="00D369D8" w:rsidP="00D369D8">
      <w:pPr>
        <w:autoSpaceDN w:val="0"/>
        <w:spacing w:after="0" w:line="240" w:lineRule="auto"/>
        <w:jc w:val="both"/>
        <w:rPr>
          <w:rFonts w:ascii="Times New Roman" w:eastAsia="Times New Roman" w:hAnsi="Times New Roman" w:cs="Times New Roman"/>
          <w:sz w:val="16"/>
          <w:szCs w:val="16"/>
          <w:lang w:eastAsia="ru-RU"/>
        </w:rPr>
      </w:pPr>
      <w:r w:rsidRPr="00D369D8">
        <w:rPr>
          <w:rFonts w:ascii="Times New Roman" w:eastAsia="Times New Roman" w:hAnsi="Times New Roman" w:cs="Times New Roman"/>
          <w:sz w:val="16"/>
          <w:szCs w:val="16"/>
          <w:lang w:eastAsia="ru-RU"/>
        </w:rPr>
        <w:t>сельского поселения                                                                               Л.Л.Гуренкова</w:t>
      </w: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D369D8" w:rsidRPr="00D369D8" w:rsidRDefault="00D369D8" w:rsidP="00D369D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D369D8" w:rsidRPr="00D369D8" w:rsidRDefault="00D369D8" w:rsidP="00D369D8">
      <w:pPr>
        <w:pageBreakBefore/>
        <w:spacing w:after="0" w:line="240" w:lineRule="auto"/>
        <w:jc w:val="right"/>
        <w:outlineLvl w:val="0"/>
        <w:rPr>
          <w:rFonts w:ascii="Calibri" w:eastAsia="Calibri" w:hAnsi="Calibri" w:cs="Times New Roman"/>
          <w:b/>
          <w:color w:val="000000"/>
          <w:spacing w:val="8"/>
          <w:sz w:val="16"/>
          <w:szCs w:val="16"/>
        </w:rPr>
      </w:pPr>
      <w:r w:rsidRPr="00D369D8">
        <w:rPr>
          <w:rFonts w:ascii="Calibri" w:eastAsia="Calibri" w:hAnsi="Calibri" w:cs="Times New Roman"/>
          <w:b/>
          <w:color w:val="000000"/>
          <w:spacing w:val="8"/>
          <w:sz w:val="16"/>
          <w:szCs w:val="16"/>
        </w:rPr>
        <w:lastRenderedPageBreak/>
        <w:t xml:space="preserve">                                                                                                                                   </w:t>
      </w:r>
    </w:p>
    <w:p w:rsidR="00D369D8" w:rsidRPr="00D369D8" w:rsidRDefault="00D369D8" w:rsidP="00D369D8">
      <w:pPr>
        <w:pageBreakBefore/>
        <w:spacing w:after="0" w:line="240" w:lineRule="auto"/>
        <w:outlineLvl w:val="0"/>
        <w:rPr>
          <w:rFonts w:ascii="Calibri" w:eastAsia="Calibri" w:hAnsi="Calibri" w:cs="Times New Roman"/>
          <w:b/>
          <w:color w:val="000000"/>
          <w:spacing w:val="8"/>
          <w:sz w:val="16"/>
          <w:szCs w:val="16"/>
        </w:rPr>
      </w:pPr>
    </w:p>
    <w:p w:rsidR="00A26304" w:rsidRPr="00653FC2" w:rsidRDefault="00A26304" w:rsidP="00A26304">
      <w:pPr>
        <w:suppressAutoHyphens/>
        <w:spacing w:after="0" w:line="240" w:lineRule="auto"/>
        <w:ind w:left="360"/>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ind w:left="360"/>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ind w:left="360"/>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ind w:left="360"/>
        <w:rPr>
          <w:rFonts w:ascii="Times New Roman" w:eastAsia="Times New Roman" w:hAnsi="Times New Roman" w:cs="Times New Roman"/>
          <w:sz w:val="16"/>
          <w:szCs w:val="16"/>
          <w:lang w:eastAsia="zh-CN"/>
        </w:rPr>
      </w:pPr>
    </w:p>
    <w:p w:rsidR="00A26304" w:rsidRPr="00653FC2" w:rsidRDefault="00A26304" w:rsidP="00A26304">
      <w:pPr>
        <w:suppressAutoHyphens/>
        <w:spacing w:after="0" w:line="240" w:lineRule="auto"/>
        <w:ind w:left="360"/>
        <w:rPr>
          <w:rFonts w:ascii="Times New Roman" w:eastAsia="Times New Roman" w:hAnsi="Times New Roman" w:cs="Times New Roman"/>
          <w:sz w:val="16"/>
          <w:szCs w:val="16"/>
          <w:lang w:eastAsia="zh-CN"/>
        </w:rPr>
      </w:pPr>
    </w:p>
    <w:p w:rsidR="00A26304" w:rsidRPr="00A26304" w:rsidRDefault="00A26304" w:rsidP="00A26304">
      <w:pPr>
        <w:suppressAutoHyphens/>
        <w:spacing w:after="0" w:line="240" w:lineRule="auto"/>
        <w:ind w:left="360"/>
        <w:rPr>
          <w:rFonts w:ascii="Times New Roman" w:eastAsia="Times New Roman" w:hAnsi="Times New Roman" w:cs="Times New Roman"/>
          <w:sz w:val="24"/>
          <w:szCs w:val="24"/>
          <w:lang w:eastAsia="zh-CN"/>
        </w:rPr>
      </w:pPr>
    </w:p>
    <w:p w:rsidR="00A26304" w:rsidRPr="00A26304" w:rsidRDefault="00A26304" w:rsidP="00A26304">
      <w:pPr>
        <w:suppressAutoHyphens/>
        <w:spacing w:after="0" w:line="240" w:lineRule="auto"/>
        <w:ind w:left="360"/>
        <w:rPr>
          <w:rFonts w:ascii="Times New Roman" w:eastAsia="Times New Roman" w:hAnsi="Times New Roman" w:cs="Times New Roman"/>
          <w:sz w:val="24"/>
          <w:szCs w:val="24"/>
          <w:lang w:eastAsia="zh-CN"/>
        </w:rPr>
      </w:pPr>
    </w:p>
    <w:p w:rsidR="00A26304" w:rsidRPr="00A26304" w:rsidRDefault="00A26304" w:rsidP="00A26304">
      <w:pPr>
        <w:suppressAutoHyphens/>
        <w:spacing w:after="0" w:line="240" w:lineRule="auto"/>
        <w:ind w:left="360"/>
        <w:rPr>
          <w:rFonts w:ascii="Times New Roman" w:eastAsia="Times New Roman" w:hAnsi="Times New Roman" w:cs="Times New Roman"/>
          <w:sz w:val="24"/>
          <w:szCs w:val="24"/>
          <w:lang w:eastAsia="zh-CN"/>
        </w:rPr>
      </w:pPr>
    </w:p>
    <w:p w:rsidR="00A26304" w:rsidRPr="00A26304" w:rsidRDefault="00A26304" w:rsidP="00A26304">
      <w:pPr>
        <w:suppressAutoHyphens/>
        <w:spacing w:after="0" w:line="240" w:lineRule="auto"/>
        <w:ind w:left="360"/>
        <w:rPr>
          <w:rFonts w:ascii="Times New Roman" w:eastAsia="Times New Roman" w:hAnsi="Times New Roman" w:cs="Times New Roman"/>
          <w:sz w:val="24"/>
          <w:szCs w:val="24"/>
          <w:lang w:eastAsia="zh-CN"/>
        </w:rPr>
      </w:pPr>
    </w:p>
    <w:p w:rsidR="00A26304" w:rsidRPr="00A26304" w:rsidRDefault="00A26304" w:rsidP="00A26304">
      <w:pPr>
        <w:suppressAutoHyphens/>
        <w:spacing w:after="0" w:line="240" w:lineRule="auto"/>
        <w:ind w:left="360"/>
        <w:rPr>
          <w:rFonts w:ascii="Times New Roman" w:eastAsia="Times New Roman" w:hAnsi="Times New Roman" w:cs="Times New Roman"/>
          <w:sz w:val="24"/>
          <w:szCs w:val="24"/>
          <w:lang w:eastAsia="zh-CN"/>
        </w:rPr>
      </w:pPr>
    </w:p>
    <w:p w:rsidR="00A26304" w:rsidRPr="00A26304" w:rsidRDefault="00A26304" w:rsidP="00A26304">
      <w:pPr>
        <w:suppressAutoHyphens/>
        <w:spacing w:after="0" w:line="240" w:lineRule="auto"/>
        <w:ind w:left="360"/>
        <w:rPr>
          <w:rFonts w:ascii="Times New Roman" w:eastAsia="Times New Roman" w:hAnsi="Times New Roman" w:cs="Times New Roman"/>
          <w:sz w:val="24"/>
          <w:szCs w:val="24"/>
          <w:lang w:eastAsia="zh-CN"/>
        </w:rPr>
      </w:pPr>
    </w:p>
    <w:p w:rsidR="00A26304" w:rsidRPr="00A26304" w:rsidRDefault="00A26304" w:rsidP="00A26304">
      <w:pPr>
        <w:suppressAutoHyphens/>
        <w:spacing w:after="0" w:line="240" w:lineRule="auto"/>
        <w:ind w:left="360"/>
        <w:rPr>
          <w:rFonts w:ascii="Times New Roman" w:eastAsia="Times New Roman" w:hAnsi="Times New Roman" w:cs="Times New Roman"/>
          <w:sz w:val="24"/>
          <w:szCs w:val="24"/>
          <w:lang w:eastAsia="zh-C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rPr>
          <w:rFonts w:ascii="Calibri" w:eastAsia="Times New Roman" w:hAnsi="Calibri" w:cs="Times New Roman"/>
        </w:rPr>
      </w:pPr>
    </w:p>
    <w:p w:rsidR="00C84218" w:rsidRPr="00C84218" w:rsidRDefault="00C84218" w:rsidP="00C84218">
      <w:pPr>
        <w:shd w:val="clear" w:color="auto" w:fill="FFFFFF"/>
        <w:tabs>
          <w:tab w:val="left" w:pos="5430"/>
        </w:tabs>
        <w:spacing w:after="0" w:line="240" w:lineRule="auto"/>
        <w:jc w:val="both"/>
        <w:rPr>
          <w:rFonts w:ascii="Calibri" w:eastAsia="Times New Roman" w:hAnsi="Calibri" w:cs="Times New Roman"/>
          <w:sz w:val="28"/>
          <w:szCs w:val="28"/>
        </w:rPr>
      </w:pPr>
    </w:p>
    <w:p w:rsidR="00C84218" w:rsidRPr="00D369D8" w:rsidRDefault="00C84218" w:rsidP="00C84218">
      <w:pPr>
        <w:shd w:val="clear" w:color="auto" w:fill="FFFFFF"/>
        <w:tabs>
          <w:tab w:val="left" w:pos="5430"/>
        </w:tabs>
        <w:spacing w:after="0" w:line="240" w:lineRule="auto"/>
        <w:jc w:val="both"/>
        <w:rPr>
          <w:rFonts w:ascii="Calibri" w:eastAsia="Times New Roman" w:hAnsi="Calibri" w:cs="Times New Roman"/>
          <w:sz w:val="16"/>
          <w:szCs w:val="16"/>
        </w:rPr>
      </w:pPr>
    </w:p>
    <w:p w:rsidR="00401FDD" w:rsidRPr="00401FDD" w:rsidRDefault="00401FDD" w:rsidP="00401FDD">
      <w:pPr>
        <w:spacing w:after="0" w:line="240" w:lineRule="auto"/>
        <w:rPr>
          <w:rFonts w:ascii="Times New Roman" w:hAnsi="Times New Roman" w:cs="Times New Roman"/>
          <w:sz w:val="20"/>
          <w:szCs w:val="20"/>
        </w:rPr>
      </w:pPr>
    </w:p>
    <w:p w:rsidR="00AC5464" w:rsidRDefault="00C84218" w:rsidP="00A77ECE">
      <w:pPr>
        <w:pStyle w:val="aa"/>
        <w:jc w:val="both"/>
        <w:rPr>
          <w:b w:val="0"/>
          <w:bCs/>
          <w:sz w:val="20"/>
          <w:szCs w:val="20"/>
        </w:rPr>
      </w:pPr>
      <w:r>
        <w:rPr>
          <w:b w:val="0"/>
          <w:bCs/>
          <w:sz w:val="20"/>
          <w:szCs w:val="20"/>
        </w:rPr>
        <w:t xml:space="preserve">                                                                                                                    </w:t>
      </w:r>
    </w:p>
    <w:p w:rsidR="00401FDD" w:rsidRPr="00A77ECE" w:rsidRDefault="00401FDD" w:rsidP="00A77ECE">
      <w:pPr>
        <w:pStyle w:val="aa"/>
        <w:jc w:val="both"/>
        <w:rPr>
          <w:sz w:val="20"/>
          <w:szCs w:val="20"/>
        </w:rPr>
      </w:pPr>
    </w:p>
    <w:sectPr w:rsidR="00401FDD" w:rsidRPr="00A77ECE" w:rsidSect="007A5549">
      <w:type w:val="continuous"/>
      <w:pgSz w:w="11906" w:h="16838"/>
      <w:pgMar w:top="567" w:right="567" w:bottom="567" w:left="567" w:header="142" w:footer="709" w:gutter="0"/>
      <w:cols w:num="3" w:space="1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A4D" w:rsidRDefault="00C11A4D" w:rsidP="00160A89">
      <w:pPr>
        <w:spacing w:after="0" w:line="240" w:lineRule="auto"/>
      </w:pPr>
      <w:r>
        <w:separator/>
      </w:r>
    </w:p>
  </w:endnote>
  <w:endnote w:type="continuationSeparator" w:id="0">
    <w:p w:rsidR="00C11A4D" w:rsidRDefault="00C11A4D"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0EA"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charset w:val="CC"/>
    <w:family w:val="roman"/>
    <w:pitch w:val="variable"/>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FC2" w:rsidRDefault="00653FC2">
    <w:pPr>
      <w:pStyle w:val="a6"/>
    </w:pPr>
    <w:r>
      <w:fldChar w:fldCharType="begin"/>
    </w:r>
    <w:r>
      <w:instrText xml:space="preserve"> PAGE </w:instrText>
    </w:r>
    <w:r>
      <w:fldChar w:fldCharType="separate"/>
    </w:r>
    <w:r>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2970"/>
      <w:docPartObj>
        <w:docPartGallery w:val="Page Numbers (Bottom of Page)"/>
        <w:docPartUnique/>
      </w:docPartObj>
    </w:sdtPr>
    <w:sdtEndPr/>
    <w:sdtContent>
      <w:p w:rsidR="00653FC2" w:rsidRDefault="00653FC2">
        <w:pPr>
          <w:pStyle w:val="a6"/>
          <w:jc w:val="right"/>
        </w:pPr>
        <w:r>
          <w:fldChar w:fldCharType="begin"/>
        </w:r>
        <w:r>
          <w:instrText xml:space="preserve"> PAGE   \* MERGEFORMAT </w:instrText>
        </w:r>
        <w:r>
          <w:fldChar w:fldCharType="separate"/>
        </w:r>
        <w:r>
          <w:rPr>
            <w:noProof/>
          </w:rPr>
          <w:t>2</w:t>
        </w:r>
        <w:r>
          <w:rPr>
            <w:noProof/>
          </w:rPr>
          <w:fldChar w:fldCharType="end"/>
        </w:r>
      </w:p>
    </w:sdtContent>
  </w:sdt>
  <w:p w:rsidR="00653FC2" w:rsidRDefault="00653F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9D8" w:rsidRDefault="00D369D8" w:rsidP="006268FD">
    <w:pPr>
      <w:pStyle w:val="a6"/>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1</w:t>
    </w:r>
    <w:r>
      <w:rPr>
        <w:rStyle w:val="afff1"/>
      </w:rPr>
      <w:fldChar w:fldCharType="end"/>
    </w:r>
  </w:p>
  <w:p w:rsidR="00D369D8" w:rsidRDefault="00D369D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9D8" w:rsidRDefault="00D369D8">
    <w:pPr>
      <w:pStyle w:val="a6"/>
      <w:jc w:val="right"/>
    </w:pPr>
  </w:p>
  <w:p w:rsidR="00D369D8" w:rsidRDefault="00D369D8">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9D8" w:rsidRDefault="00D369D8">
    <w:pPr>
      <w:pStyle w:val="a6"/>
      <w:jc w:val="right"/>
    </w:pPr>
    <w:r>
      <w:fldChar w:fldCharType="begin"/>
    </w:r>
    <w:r>
      <w:instrText xml:space="preserve"> PAGE   \* MERGEFORMAT </w:instrText>
    </w:r>
    <w:r>
      <w:fldChar w:fldCharType="separate"/>
    </w:r>
    <w:r>
      <w:rPr>
        <w:noProof/>
      </w:rPr>
      <w:t>1</w:t>
    </w:r>
    <w:r>
      <w:fldChar w:fldCharType="end"/>
    </w:r>
  </w:p>
  <w:p w:rsidR="00D369D8" w:rsidRDefault="00D369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A4D" w:rsidRDefault="00C11A4D" w:rsidP="00160A89">
      <w:pPr>
        <w:spacing w:after="0" w:line="240" w:lineRule="auto"/>
      </w:pPr>
      <w:r>
        <w:separator/>
      </w:r>
    </w:p>
  </w:footnote>
  <w:footnote w:type="continuationSeparator" w:id="0">
    <w:p w:rsidR="00C11A4D" w:rsidRDefault="00C11A4D"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FC2" w:rsidRPr="002C5C18" w:rsidRDefault="00653FC2" w:rsidP="00653FC2">
    <w:pPr>
      <w:pStyle w:val="a4"/>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9D8" w:rsidRDefault="00D369D8" w:rsidP="006A3264">
    <w:pPr>
      <w:pStyle w:val="a4"/>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1</w:t>
    </w:r>
    <w:r>
      <w:rPr>
        <w:rStyle w:val="afff1"/>
      </w:rPr>
      <w:fldChar w:fldCharType="end"/>
    </w:r>
  </w:p>
  <w:p w:rsidR="00D369D8" w:rsidRDefault="00D369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4D465E4"/>
    <w:multiLevelType w:val="hybridMultilevel"/>
    <w:tmpl w:val="9BFC7E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2527A7E"/>
    <w:multiLevelType w:val="hybridMultilevel"/>
    <w:tmpl w:val="144284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5D67860"/>
    <w:multiLevelType w:val="hybridMultilevel"/>
    <w:tmpl w:val="81D091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48396920"/>
    <w:multiLevelType w:val="hybridMultilevel"/>
    <w:tmpl w:val="6988063C"/>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start w:val="1"/>
      <w:numFmt w:val="decimal"/>
      <w:lvlText w:val="%4."/>
      <w:lvlJc w:val="left"/>
      <w:pPr>
        <w:ind w:left="2970" w:hanging="360"/>
      </w:pPr>
      <w:rPr>
        <w:rFonts w:cs="Times New Roman"/>
      </w:rPr>
    </w:lvl>
    <w:lvl w:ilvl="4" w:tplc="04190019">
      <w:start w:val="1"/>
      <w:numFmt w:val="lowerLetter"/>
      <w:lvlText w:val="%5."/>
      <w:lvlJc w:val="left"/>
      <w:pPr>
        <w:ind w:left="3690" w:hanging="360"/>
      </w:pPr>
      <w:rPr>
        <w:rFonts w:cs="Times New Roman"/>
      </w:rPr>
    </w:lvl>
    <w:lvl w:ilvl="5" w:tplc="0419001B">
      <w:start w:val="1"/>
      <w:numFmt w:val="lowerRoman"/>
      <w:lvlText w:val="%6."/>
      <w:lvlJc w:val="right"/>
      <w:pPr>
        <w:ind w:left="4410" w:hanging="180"/>
      </w:pPr>
      <w:rPr>
        <w:rFonts w:cs="Times New Roman"/>
      </w:rPr>
    </w:lvl>
    <w:lvl w:ilvl="6" w:tplc="0419000F">
      <w:start w:val="1"/>
      <w:numFmt w:val="decimal"/>
      <w:lvlText w:val="%7."/>
      <w:lvlJc w:val="left"/>
      <w:pPr>
        <w:ind w:left="5130" w:hanging="360"/>
      </w:pPr>
      <w:rPr>
        <w:rFonts w:cs="Times New Roman"/>
      </w:rPr>
    </w:lvl>
    <w:lvl w:ilvl="7" w:tplc="04190019">
      <w:start w:val="1"/>
      <w:numFmt w:val="lowerLetter"/>
      <w:lvlText w:val="%8."/>
      <w:lvlJc w:val="left"/>
      <w:pPr>
        <w:ind w:left="5850" w:hanging="360"/>
      </w:pPr>
      <w:rPr>
        <w:rFonts w:cs="Times New Roman"/>
      </w:rPr>
    </w:lvl>
    <w:lvl w:ilvl="8" w:tplc="0419001B">
      <w:start w:val="1"/>
      <w:numFmt w:val="lowerRoman"/>
      <w:lvlText w:val="%9."/>
      <w:lvlJc w:val="right"/>
      <w:pPr>
        <w:ind w:left="6570" w:hanging="180"/>
      </w:pPr>
      <w:rPr>
        <w:rFonts w:cs="Times New Roman"/>
      </w:rPr>
    </w:lvl>
  </w:abstractNum>
  <w:abstractNum w:abstractNumId="6" w15:restartNumberingAfterBreak="0">
    <w:nsid w:val="4E932398"/>
    <w:multiLevelType w:val="hybridMultilevel"/>
    <w:tmpl w:val="38662EC0"/>
    <w:lvl w:ilvl="0" w:tplc="449ED6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61B94028"/>
    <w:multiLevelType w:val="hybridMultilevel"/>
    <w:tmpl w:val="F0801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4402A3C"/>
    <w:multiLevelType w:val="hybridMultilevel"/>
    <w:tmpl w:val="7020E5C6"/>
    <w:lvl w:ilvl="0" w:tplc="7B9463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64C479FB"/>
    <w:multiLevelType w:val="hybridMultilevel"/>
    <w:tmpl w:val="AF5AC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761D0ADF"/>
    <w:multiLevelType w:val="multilevel"/>
    <w:tmpl w:val="0419001D"/>
    <w:lvl w:ilvl="0">
      <w:start w:val="1"/>
      <w:numFmt w:val="decimal"/>
      <w:lvlText w:val="%1)"/>
      <w:lvlJc w:val="left"/>
      <w:pPr>
        <w:ind w:left="360" w:hanging="360"/>
      </w:pPr>
    </w:lvl>
    <w:lvl w:ilvl="1">
      <w:start w:val="1"/>
      <w:numFmt w:val="lowerLetter"/>
      <w:pStyle w:val="2"/>
      <w:lvlText w:val="%2)"/>
      <w:lvlJc w:val="left"/>
      <w:pPr>
        <w:ind w:left="720" w:hanging="360"/>
      </w:pPr>
    </w:lvl>
    <w:lvl w:ilvl="2">
      <w:start w:val="1"/>
      <w:numFmt w:val="lowerRoman"/>
      <w:pStyle w:val="3"/>
      <w:lvlText w:val="%3)"/>
      <w:lvlJc w:val="left"/>
      <w:pPr>
        <w:ind w:left="1080" w:hanging="360"/>
      </w:pPr>
    </w:lvl>
    <w:lvl w:ilvl="3">
      <w:start w:val="1"/>
      <w:numFmt w:val="decimal"/>
      <w:pStyle w:va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C69133C"/>
    <w:multiLevelType w:val="hybridMultilevel"/>
    <w:tmpl w:val="1ED41A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1"/>
  </w:num>
  <w:num w:numId="5">
    <w:abstractNumId w:val="3"/>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CEA"/>
    <w:rsid w:val="00001889"/>
    <w:rsid w:val="000152F7"/>
    <w:rsid w:val="00071F7C"/>
    <w:rsid w:val="000A6BED"/>
    <w:rsid w:val="000C66CD"/>
    <w:rsid w:val="00100146"/>
    <w:rsid w:val="00132279"/>
    <w:rsid w:val="00156613"/>
    <w:rsid w:val="00160A89"/>
    <w:rsid w:val="001D00BD"/>
    <w:rsid w:val="001D10D1"/>
    <w:rsid w:val="001D21EF"/>
    <w:rsid w:val="001F7C18"/>
    <w:rsid w:val="00255595"/>
    <w:rsid w:val="00331B7B"/>
    <w:rsid w:val="00381DC8"/>
    <w:rsid w:val="003D72D1"/>
    <w:rsid w:val="00401FDD"/>
    <w:rsid w:val="00444311"/>
    <w:rsid w:val="004713EF"/>
    <w:rsid w:val="004D03FB"/>
    <w:rsid w:val="00505D77"/>
    <w:rsid w:val="005206DE"/>
    <w:rsid w:val="00523344"/>
    <w:rsid w:val="0056703C"/>
    <w:rsid w:val="005D1AA4"/>
    <w:rsid w:val="00653FC2"/>
    <w:rsid w:val="006A0A2E"/>
    <w:rsid w:val="006B1ED7"/>
    <w:rsid w:val="006E0322"/>
    <w:rsid w:val="00716442"/>
    <w:rsid w:val="0075260B"/>
    <w:rsid w:val="00753CEA"/>
    <w:rsid w:val="00764964"/>
    <w:rsid w:val="0079112A"/>
    <w:rsid w:val="007A4B47"/>
    <w:rsid w:val="007A5549"/>
    <w:rsid w:val="00806AD8"/>
    <w:rsid w:val="00843BF5"/>
    <w:rsid w:val="008540F5"/>
    <w:rsid w:val="00890CD3"/>
    <w:rsid w:val="008A7AE2"/>
    <w:rsid w:val="008D4AC3"/>
    <w:rsid w:val="009472E9"/>
    <w:rsid w:val="00953538"/>
    <w:rsid w:val="009C772A"/>
    <w:rsid w:val="009D3258"/>
    <w:rsid w:val="009E60ED"/>
    <w:rsid w:val="00A13E59"/>
    <w:rsid w:val="00A26304"/>
    <w:rsid w:val="00A54CEC"/>
    <w:rsid w:val="00A76A83"/>
    <w:rsid w:val="00A77ECE"/>
    <w:rsid w:val="00AC5464"/>
    <w:rsid w:val="00AC7DCC"/>
    <w:rsid w:val="00AE1436"/>
    <w:rsid w:val="00AF16A7"/>
    <w:rsid w:val="00AF3433"/>
    <w:rsid w:val="00B146BB"/>
    <w:rsid w:val="00B15701"/>
    <w:rsid w:val="00B92B04"/>
    <w:rsid w:val="00B954EA"/>
    <w:rsid w:val="00BD343E"/>
    <w:rsid w:val="00C11A4D"/>
    <w:rsid w:val="00C84218"/>
    <w:rsid w:val="00C869C3"/>
    <w:rsid w:val="00CB5A4D"/>
    <w:rsid w:val="00CC5D30"/>
    <w:rsid w:val="00D369D8"/>
    <w:rsid w:val="00DB7E75"/>
    <w:rsid w:val="00E37447"/>
    <w:rsid w:val="00EA0FE0"/>
    <w:rsid w:val="00EC2376"/>
    <w:rsid w:val="00EC52B3"/>
    <w:rsid w:val="00EC726B"/>
    <w:rsid w:val="00ED7426"/>
    <w:rsid w:val="00F03CDE"/>
    <w:rsid w:val="00F46E1A"/>
    <w:rsid w:val="00F86FD0"/>
    <w:rsid w:val="00FC4AFF"/>
    <w:rsid w:val="00FE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4BBDF1"/>
  <w15:docId w15:val="{1E72C94A-BCC7-42F7-BA1B-A68CFA08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344"/>
  </w:style>
  <w:style w:type="paragraph" w:styleId="1">
    <w:name w:val="heading 1"/>
    <w:basedOn w:val="a"/>
    <w:next w:val="a"/>
    <w:link w:val="10"/>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1F7C18"/>
    <w:pPr>
      <w:keepNext/>
      <w:numPr>
        <w:ilvl w:val="1"/>
        <w:numId w:val="1"/>
      </w:numPr>
      <w:suppressAutoHyphens/>
      <w:spacing w:after="240" w:line="240" w:lineRule="auto"/>
      <w:jc w:val="center"/>
      <w:outlineLvl w:val="1"/>
    </w:pPr>
    <w:rPr>
      <w:rFonts w:ascii="Cambria" w:eastAsia="Lucida Sans Unicode" w:hAnsi="Cambria" w:cs="Mangal"/>
      <w:b/>
      <w:bCs/>
      <w:i/>
      <w:iCs/>
      <w:kern w:val="1"/>
      <w:sz w:val="28"/>
      <w:szCs w:val="28"/>
      <w:lang w:eastAsia="hi-IN" w:bidi="hi-IN"/>
    </w:rPr>
  </w:style>
  <w:style w:type="paragraph" w:styleId="3">
    <w:name w:val="heading 3"/>
    <w:basedOn w:val="a"/>
    <w:next w:val="a0"/>
    <w:link w:val="30"/>
    <w:qFormat/>
    <w:rsid w:val="001F7C18"/>
    <w:pPr>
      <w:keepNext/>
      <w:numPr>
        <w:ilvl w:val="2"/>
        <w:numId w:val="1"/>
      </w:numPr>
      <w:suppressAutoHyphens/>
      <w:spacing w:before="240" w:after="60" w:line="240" w:lineRule="auto"/>
      <w:outlineLvl w:val="2"/>
    </w:pPr>
    <w:rPr>
      <w:rFonts w:ascii="Cambria" w:eastAsia="Lucida Sans Unicode" w:hAnsi="Cambria" w:cs="Mangal"/>
      <w:b/>
      <w:bCs/>
      <w:kern w:val="1"/>
      <w:sz w:val="26"/>
      <w:szCs w:val="26"/>
      <w:lang w:eastAsia="hi-IN" w:bidi="hi-IN"/>
    </w:rPr>
  </w:style>
  <w:style w:type="paragraph" w:styleId="4">
    <w:name w:val="heading 4"/>
    <w:basedOn w:val="a"/>
    <w:next w:val="a0"/>
    <w:link w:val="40"/>
    <w:qFormat/>
    <w:rsid w:val="001F7C18"/>
    <w:pPr>
      <w:keepNext/>
      <w:numPr>
        <w:ilvl w:val="3"/>
        <w:numId w:val="1"/>
      </w:numPr>
      <w:suppressAutoHyphens/>
      <w:spacing w:before="240" w:after="60" w:line="240" w:lineRule="auto"/>
      <w:outlineLvl w:val="3"/>
    </w:pPr>
    <w:rPr>
      <w:rFonts w:ascii="Times New Roman" w:eastAsia="Lucida Sans Unicode" w:hAnsi="Times New Roman" w:cs="Mangal"/>
      <w:b/>
      <w:bCs/>
      <w:kern w:val="1"/>
      <w:sz w:val="28"/>
      <w:szCs w:val="28"/>
      <w:lang w:eastAsia="hi-IN" w:bidi="hi-IN"/>
    </w:rPr>
  </w:style>
  <w:style w:type="paragraph" w:styleId="9">
    <w:name w:val="heading 9"/>
    <w:basedOn w:val="a"/>
    <w:next w:val="a"/>
    <w:link w:val="90"/>
    <w:qFormat/>
    <w:rsid w:val="00D369D8"/>
    <w:pPr>
      <w:keepNext/>
      <w:spacing w:after="0" w:line="240" w:lineRule="auto"/>
      <w:ind w:firstLine="709"/>
      <w:jc w:val="both"/>
      <w:outlineLvl w:val="8"/>
    </w:pPr>
    <w:rPr>
      <w:rFonts w:ascii="Times New Roman" w:eastAsia="Times New Roman" w:hAnsi="Times New Roman" w:cs="Times New Roman"/>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60A8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60A89"/>
  </w:style>
  <w:style w:type="paragraph" w:styleId="a6">
    <w:name w:val="footer"/>
    <w:basedOn w:val="a"/>
    <w:link w:val="a7"/>
    <w:uiPriority w:val="99"/>
    <w:unhideWhenUsed/>
    <w:rsid w:val="00160A8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60A89"/>
  </w:style>
  <w:style w:type="paragraph" w:styleId="a8">
    <w:name w:val="Balloon Text"/>
    <w:basedOn w:val="a"/>
    <w:link w:val="a9"/>
    <w:unhideWhenUsed/>
    <w:rsid w:val="00160A89"/>
    <w:pPr>
      <w:spacing w:after="0" w:line="240" w:lineRule="auto"/>
    </w:pPr>
    <w:rPr>
      <w:rFonts w:ascii="Tahoma" w:hAnsi="Tahoma" w:cs="Tahoma"/>
      <w:sz w:val="16"/>
      <w:szCs w:val="16"/>
    </w:rPr>
  </w:style>
  <w:style w:type="character" w:customStyle="1" w:styleId="a9">
    <w:name w:val="Текст выноски Знак"/>
    <w:basedOn w:val="a1"/>
    <w:link w:val="a8"/>
    <w:rsid w:val="00160A89"/>
    <w:rPr>
      <w:rFonts w:ascii="Tahoma" w:hAnsi="Tahoma" w:cs="Tahoma"/>
      <w:sz w:val="16"/>
      <w:szCs w:val="16"/>
    </w:rPr>
  </w:style>
  <w:style w:type="character" w:customStyle="1" w:styleId="10">
    <w:name w:val="Заголовок 1 Знак"/>
    <w:basedOn w:val="a1"/>
    <w:link w:val="1"/>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a">
    <w:name w:val="No Spacing"/>
    <w:qFormat/>
    <w:rsid w:val="008540F5"/>
    <w:pPr>
      <w:spacing w:after="0" w:line="240" w:lineRule="auto"/>
      <w:jc w:val="center"/>
    </w:pPr>
    <w:rPr>
      <w:rFonts w:ascii="Times New Roman" w:hAnsi="Times New Roman" w:cs="Times New Roman"/>
      <w:b/>
      <w:sz w:val="24"/>
      <w:szCs w:val="24"/>
    </w:rPr>
  </w:style>
  <w:style w:type="table" w:styleId="ab">
    <w:name w:val="Table Grid"/>
    <w:basedOn w:val="a2"/>
    <w:uiPriority w:val="59"/>
    <w:rsid w:val="00806A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uiPriority w:val="99"/>
    <w:semiHidden/>
    <w:unhideWhenUsed/>
    <w:rsid w:val="00A7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1"/>
    <w:link w:val="11"/>
    <w:locked/>
    <w:rsid w:val="006B1ED7"/>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d"/>
    <w:rsid w:val="006B1ED7"/>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1">
    <w:name w:val="Основной текст (2)_"/>
    <w:basedOn w:val="a1"/>
    <w:link w:val="22"/>
    <w:locked/>
    <w:rsid w:val="006B1ED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B1ED7"/>
    <w:pPr>
      <w:widowControl w:val="0"/>
      <w:shd w:val="clear" w:color="auto" w:fill="FFFFFF"/>
      <w:spacing w:after="0" w:line="261" w:lineRule="auto"/>
    </w:pPr>
    <w:rPr>
      <w:rFonts w:ascii="Times New Roman" w:eastAsia="Times New Roman" w:hAnsi="Times New Roman" w:cs="Times New Roman"/>
      <w:sz w:val="26"/>
      <w:szCs w:val="26"/>
    </w:rPr>
  </w:style>
  <w:style w:type="character" w:customStyle="1" w:styleId="20">
    <w:name w:val="Заголовок 2 Знак"/>
    <w:basedOn w:val="a1"/>
    <w:link w:val="2"/>
    <w:rsid w:val="001F7C18"/>
    <w:rPr>
      <w:rFonts w:ascii="Cambria" w:eastAsia="Lucida Sans Unicode" w:hAnsi="Cambria" w:cs="Mangal"/>
      <w:b/>
      <w:bCs/>
      <w:i/>
      <w:iCs/>
      <w:kern w:val="1"/>
      <w:sz w:val="28"/>
      <w:szCs w:val="28"/>
      <w:lang w:eastAsia="hi-IN" w:bidi="hi-IN"/>
    </w:rPr>
  </w:style>
  <w:style w:type="character" w:customStyle="1" w:styleId="30">
    <w:name w:val="Заголовок 3 Знак"/>
    <w:basedOn w:val="a1"/>
    <w:link w:val="3"/>
    <w:rsid w:val="001F7C18"/>
    <w:rPr>
      <w:rFonts w:ascii="Cambria" w:eastAsia="Lucida Sans Unicode" w:hAnsi="Cambria" w:cs="Mangal"/>
      <w:b/>
      <w:bCs/>
      <w:kern w:val="1"/>
      <w:sz w:val="26"/>
      <w:szCs w:val="26"/>
      <w:lang w:eastAsia="hi-IN" w:bidi="hi-IN"/>
    </w:rPr>
  </w:style>
  <w:style w:type="character" w:customStyle="1" w:styleId="40">
    <w:name w:val="Заголовок 4 Знак"/>
    <w:basedOn w:val="a1"/>
    <w:link w:val="4"/>
    <w:rsid w:val="001F7C18"/>
    <w:rPr>
      <w:rFonts w:ascii="Times New Roman" w:eastAsia="Lucida Sans Unicode" w:hAnsi="Times New Roman" w:cs="Mangal"/>
      <w:b/>
      <w:bCs/>
      <w:kern w:val="1"/>
      <w:sz w:val="28"/>
      <w:szCs w:val="28"/>
      <w:lang w:eastAsia="hi-IN" w:bidi="hi-IN"/>
    </w:rPr>
  </w:style>
  <w:style w:type="numbering" w:customStyle="1" w:styleId="12">
    <w:name w:val="Нет списка1"/>
    <w:next w:val="a3"/>
    <w:uiPriority w:val="99"/>
    <w:semiHidden/>
    <w:unhideWhenUsed/>
    <w:rsid w:val="001F7C18"/>
  </w:style>
  <w:style w:type="character" w:customStyle="1" w:styleId="Absatz-Standardschriftart">
    <w:name w:val="Absatz-Standardschriftart"/>
    <w:rsid w:val="001F7C18"/>
  </w:style>
  <w:style w:type="character" w:customStyle="1" w:styleId="WW-Absatz-Standardschriftart">
    <w:name w:val="WW-Absatz-Standardschriftart"/>
    <w:rsid w:val="001F7C18"/>
  </w:style>
  <w:style w:type="character" w:customStyle="1" w:styleId="WW-Absatz-Standardschriftart1">
    <w:name w:val="WW-Absatz-Standardschriftart1"/>
    <w:rsid w:val="001F7C18"/>
  </w:style>
  <w:style w:type="character" w:customStyle="1" w:styleId="WW-Absatz-Standardschriftart11">
    <w:name w:val="WW-Absatz-Standardschriftart11"/>
    <w:rsid w:val="001F7C18"/>
  </w:style>
  <w:style w:type="character" w:customStyle="1" w:styleId="WW-Absatz-Standardschriftart111">
    <w:name w:val="WW-Absatz-Standardschriftart111"/>
    <w:rsid w:val="001F7C18"/>
  </w:style>
  <w:style w:type="character" w:customStyle="1" w:styleId="WW-Absatz-Standardschriftart1111">
    <w:name w:val="WW-Absatz-Standardschriftart1111"/>
    <w:rsid w:val="001F7C18"/>
  </w:style>
  <w:style w:type="character" w:customStyle="1" w:styleId="WW-Absatz-Standardschriftart11111">
    <w:name w:val="WW-Absatz-Standardschriftart11111"/>
    <w:rsid w:val="001F7C18"/>
  </w:style>
  <w:style w:type="character" w:customStyle="1" w:styleId="WW8Num2z0">
    <w:name w:val="WW8Num2z0"/>
    <w:rsid w:val="001F7C18"/>
    <w:rPr>
      <w:sz w:val="28"/>
    </w:rPr>
  </w:style>
  <w:style w:type="character" w:customStyle="1" w:styleId="WW-Absatz-Standardschriftart111111">
    <w:name w:val="WW-Absatz-Standardschriftart111111"/>
    <w:rsid w:val="001F7C18"/>
  </w:style>
  <w:style w:type="character" w:customStyle="1" w:styleId="WW-Absatz-Standardschriftart1111111">
    <w:name w:val="WW-Absatz-Standardschriftart1111111"/>
    <w:rsid w:val="001F7C18"/>
  </w:style>
  <w:style w:type="character" w:customStyle="1" w:styleId="WW-Absatz-Standardschriftart11111111">
    <w:name w:val="WW-Absatz-Standardschriftart11111111"/>
    <w:rsid w:val="001F7C18"/>
  </w:style>
  <w:style w:type="character" w:customStyle="1" w:styleId="WW8Num2z1">
    <w:name w:val="WW8Num2z1"/>
    <w:rsid w:val="001F7C18"/>
    <w:rPr>
      <w:b w:val="0"/>
      <w:i w:val="0"/>
    </w:rPr>
  </w:style>
  <w:style w:type="character" w:customStyle="1" w:styleId="WW8Num3z0">
    <w:name w:val="WW8Num3z0"/>
    <w:rsid w:val="001F7C18"/>
    <w:rPr>
      <w:rFonts w:ascii="Symbol" w:hAnsi="Symbol" w:cs="OpenSymbol"/>
    </w:rPr>
  </w:style>
  <w:style w:type="character" w:customStyle="1" w:styleId="WW-Absatz-Standardschriftart111111111">
    <w:name w:val="WW-Absatz-Standardschriftart111111111"/>
    <w:rsid w:val="001F7C18"/>
  </w:style>
  <w:style w:type="character" w:customStyle="1" w:styleId="WW-Absatz-Standardschriftart1111111111">
    <w:name w:val="WW-Absatz-Standardschriftart1111111111"/>
    <w:rsid w:val="001F7C18"/>
  </w:style>
  <w:style w:type="character" w:customStyle="1" w:styleId="WW-Absatz-Standardschriftart11111111111">
    <w:name w:val="WW-Absatz-Standardschriftart11111111111"/>
    <w:rsid w:val="001F7C18"/>
  </w:style>
  <w:style w:type="character" w:customStyle="1" w:styleId="WW-Absatz-Standardschriftart111111111111">
    <w:name w:val="WW-Absatz-Standardschriftart111111111111"/>
    <w:rsid w:val="001F7C18"/>
  </w:style>
  <w:style w:type="character" w:customStyle="1" w:styleId="WW8Num4z0">
    <w:name w:val="WW8Num4z0"/>
    <w:rsid w:val="001F7C18"/>
    <w:rPr>
      <w:rFonts w:ascii="Symbol" w:hAnsi="Symbol" w:cs="OpenSymbol"/>
    </w:rPr>
  </w:style>
  <w:style w:type="character" w:customStyle="1" w:styleId="WW-Absatz-Standardschriftart1111111111111">
    <w:name w:val="WW-Absatz-Standardschriftart1111111111111"/>
    <w:rsid w:val="001F7C18"/>
  </w:style>
  <w:style w:type="character" w:customStyle="1" w:styleId="13">
    <w:name w:val="Основной шрифт абзаца1"/>
    <w:rsid w:val="001F7C18"/>
  </w:style>
  <w:style w:type="character" w:customStyle="1" w:styleId="ae">
    <w:name w:val="Схема документа Знак"/>
    <w:rsid w:val="001F7C18"/>
    <w:rPr>
      <w:rFonts w:ascii="Tahoma" w:hAnsi="Tahoma" w:cs="Tahoma"/>
      <w:sz w:val="16"/>
      <w:szCs w:val="16"/>
    </w:rPr>
  </w:style>
  <w:style w:type="character" w:customStyle="1" w:styleId="14">
    <w:name w:val="Номер страницы1"/>
    <w:rsid w:val="001F7C18"/>
    <w:rPr>
      <w:rFonts w:cs="Times New Roman"/>
    </w:rPr>
  </w:style>
  <w:style w:type="character" w:customStyle="1" w:styleId="23">
    <w:name w:val="Основной текст 2 Знак"/>
    <w:rsid w:val="001F7C18"/>
    <w:rPr>
      <w:rFonts w:cs="Times New Roman"/>
      <w:sz w:val="20"/>
      <w:szCs w:val="20"/>
    </w:rPr>
  </w:style>
  <w:style w:type="character" w:customStyle="1" w:styleId="31">
    <w:name w:val="Знак3"/>
    <w:rsid w:val="001F7C18"/>
    <w:rPr>
      <w:rFonts w:cs="Times New Roman"/>
      <w:sz w:val="24"/>
      <w:szCs w:val="24"/>
      <w:lang w:val="ru-RU"/>
    </w:rPr>
  </w:style>
  <w:style w:type="character" w:customStyle="1" w:styleId="af">
    <w:name w:val="Текст Знак"/>
    <w:rsid w:val="001F7C18"/>
    <w:rPr>
      <w:rFonts w:ascii="Courier New" w:hAnsi="Courier New" w:cs="Courier New"/>
      <w:sz w:val="20"/>
      <w:szCs w:val="20"/>
    </w:rPr>
  </w:style>
  <w:style w:type="character" w:customStyle="1" w:styleId="af0">
    <w:name w:val="Подзаголовок Знак"/>
    <w:rsid w:val="001F7C18"/>
    <w:rPr>
      <w:b/>
      <w:spacing w:val="40"/>
      <w:sz w:val="28"/>
      <w:szCs w:val="24"/>
    </w:rPr>
  </w:style>
  <w:style w:type="character" w:customStyle="1" w:styleId="ListLabel1">
    <w:name w:val="ListLabel 1"/>
    <w:rsid w:val="001F7C18"/>
    <w:rPr>
      <w:sz w:val="28"/>
    </w:rPr>
  </w:style>
  <w:style w:type="character" w:customStyle="1" w:styleId="ListLabel2">
    <w:name w:val="ListLabel 2"/>
    <w:rsid w:val="001F7C18"/>
    <w:rPr>
      <w:rFonts w:cs="Times New Roman"/>
    </w:rPr>
  </w:style>
  <w:style w:type="character" w:customStyle="1" w:styleId="ListLabel3">
    <w:name w:val="ListLabel 3"/>
    <w:rsid w:val="001F7C18"/>
    <w:rPr>
      <w:rFonts w:cs="Times New Roman"/>
      <w:b/>
      <w:bCs/>
    </w:rPr>
  </w:style>
  <w:style w:type="character" w:customStyle="1" w:styleId="ListLabel4">
    <w:name w:val="ListLabel 4"/>
    <w:rsid w:val="001F7C18"/>
    <w:rPr>
      <w:b w:val="0"/>
      <w:i w:val="0"/>
    </w:rPr>
  </w:style>
  <w:style w:type="character" w:styleId="af1">
    <w:name w:val="Hyperlink"/>
    <w:rsid w:val="001F7C18"/>
    <w:rPr>
      <w:color w:val="000080"/>
      <w:u w:val="single"/>
    </w:rPr>
  </w:style>
  <w:style w:type="character" w:customStyle="1" w:styleId="af2">
    <w:name w:val="Символ нумерации"/>
    <w:rsid w:val="001F7C18"/>
  </w:style>
  <w:style w:type="character" w:customStyle="1" w:styleId="af3">
    <w:name w:val="Маркеры списка"/>
    <w:rsid w:val="001F7C18"/>
    <w:rPr>
      <w:rFonts w:ascii="OpenSymbol" w:eastAsia="OpenSymbol" w:hAnsi="OpenSymbol" w:cs="OpenSymbol"/>
    </w:rPr>
  </w:style>
  <w:style w:type="paragraph" w:styleId="af4">
    <w:name w:val="Title"/>
    <w:basedOn w:val="a"/>
    <w:next w:val="a0"/>
    <w:link w:val="af5"/>
    <w:qFormat/>
    <w:rsid w:val="001F7C18"/>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character" w:customStyle="1" w:styleId="af5">
    <w:name w:val="Заголовок Знак"/>
    <w:basedOn w:val="a1"/>
    <w:link w:val="af4"/>
    <w:rsid w:val="001F7C18"/>
    <w:rPr>
      <w:rFonts w:ascii="Arial" w:eastAsia="Lucida Sans Unicode" w:hAnsi="Arial" w:cs="Mangal"/>
      <w:kern w:val="1"/>
      <w:sz w:val="28"/>
      <w:szCs w:val="28"/>
      <w:lang w:eastAsia="hi-IN" w:bidi="hi-IN"/>
    </w:rPr>
  </w:style>
  <w:style w:type="paragraph" w:styleId="a0">
    <w:name w:val="Body Text"/>
    <w:basedOn w:val="a"/>
    <w:link w:val="af6"/>
    <w:rsid w:val="001F7C18"/>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f6">
    <w:name w:val="Основной текст Знак"/>
    <w:basedOn w:val="a1"/>
    <w:link w:val="a0"/>
    <w:rsid w:val="001F7C18"/>
    <w:rPr>
      <w:rFonts w:ascii="Times New Roman" w:eastAsia="Lucida Sans Unicode" w:hAnsi="Times New Roman" w:cs="Mangal"/>
      <w:kern w:val="1"/>
      <w:sz w:val="24"/>
      <w:szCs w:val="24"/>
      <w:lang w:eastAsia="hi-IN" w:bidi="hi-IN"/>
    </w:rPr>
  </w:style>
  <w:style w:type="paragraph" w:styleId="af7">
    <w:name w:val="List"/>
    <w:basedOn w:val="a0"/>
    <w:rsid w:val="001F7C18"/>
  </w:style>
  <w:style w:type="paragraph" w:customStyle="1" w:styleId="15">
    <w:name w:val="Название1"/>
    <w:basedOn w:val="a"/>
    <w:rsid w:val="001F7C18"/>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6">
    <w:name w:val="Указатель1"/>
    <w:basedOn w:val="a"/>
    <w:rsid w:val="001F7C18"/>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7">
    <w:name w:val="Текст выноски1"/>
    <w:basedOn w:val="a"/>
    <w:rsid w:val="001F7C18"/>
    <w:pPr>
      <w:widowControl w:val="0"/>
      <w:suppressAutoHyphens/>
      <w:spacing w:after="0" w:line="240" w:lineRule="auto"/>
    </w:pPr>
    <w:rPr>
      <w:rFonts w:ascii="Tahoma" w:eastAsia="Lucida Sans Unicode" w:hAnsi="Tahoma" w:cs="Mangal"/>
      <w:kern w:val="1"/>
      <w:sz w:val="16"/>
      <w:szCs w:val="16"/>
      <w:lang w:eastAsia="hi-IN" w:bidi="hi-IN"/>
    </w:rPr>
  </w:style>
  <w:style w:type="paragraph" w:customStyle="1" w:styleId="ConsPlusTitle">
    <w:name w:val="ConsPlusTitle"/>
    <w:rsid w:val="001F7C18"/>
    <w:pPr>
      <w:widowControl w:val="0"/>
      <w:suppressAutoHyphens/>
      <w:spacing w:after="0" w:line="240" w:lineRule="auto"/>
    </w:pPr>
    <w:rPr>
      <w:rFonts w:ascii="Arial" w:eastAsia="Lucida Sans Unicode" w:hAnsi="Arial" w:cs="Arial"/>
      <w:b/>
      <w:bCs/>
      <w:kern w:val="1"/>
      <w:sz w:val="24"/>
      <w:szCs w:val="24"/>
      <w:lang w:eastAsia="hi-IN" w:bidi="hi-IN"/>
    </w:rPr>
  </w:style>
  <w:style w:type="paragraph" w:customStyle="1" w:styleId="ConsPlusNonformat">
    <w:name w:val="ConsPlusNonformat"/>
    <w:rsid w:val="001F7C18"/>
    <w:pPr>
      <w:widowControl w:val="0"/>
      <w:suppressAutoHyphens/>
      <w:spacing w:after="0" w:line="240" w:lineRule="auto"/>
    </w:pPr>
    <w:rPr>
      <w:rFonts w:ascii="Courier New" w:eastAsia="Lucida Sans Unicode" w:hAnsi="Courier New" w:cs="Courier New"/>
      <w:kern w:val="1"/>
      <w:sz w:val="24"/>
      <w:szCs w:val="24"/>
      <w:lang w:eastAsia="hi-IN" w:bidi="hi-IN"/>
    </w:rPr>
  </w:style>
  <w:style w:type="paragraph" w:customStyle="1" w:styleId="095">
    <w:name w:val="Стиль по ширине Первая строка:  095 см"/>
    <w:basedOn w:val="a"/>
    <w:rsid w:val="001F7C18"/>
    <w:pPr>
      <w:suppressAutoHyphens/>
      <w:spacing w:after="0" w:line="240" w:lineRule="auto"/>
      <w:ind w:firstLine="709"/>
      <w:jc w:val="both"/>
    </w:pPr>
    <w:rPr>
      <w:rFonts w:ascii="Times New Roman" w:eastAsia="Lucida Sans Unicode" w:hAnsi="Times New Roman" w:cs="Mangal"/>
      <w:kern w:val="1"/>
      <w:sz w:val="28"/>
      <w:szCs w:val="28"/>
      <w:lang w:eastAsia="hi-IN" w:bidi="hi-IN"/>
    </w:rPr>
  </w:style>
  <w:style w:type="paragraph" w:customStyle="1" w:styleId="ConsPlusCell">
    <w:name w:val="ConsPlusCell"/>
    <w:rsid w:val="001F7C18"/>
    <w:pPr>
      <w:widowControl w:val="0"/>
      <w:suppressAutoHyphens/>
      <w:spacing w:after="0" w:line="240" w:lineRule="auto"/>
    </w:pPr>
    <w:rPr>
      <w:rFonts w:ascii="Arial" w:eastAsia="Lucida Sans Unicode" w:hAnsi="Arial" w:cs="Arial"/>
      <w:kern w:val="1"/>
      <w:sz w:val="24"/>
      <w:szCs w:val="24"/>
      <w:lang w:eastAsia="hi-IN" w:bidi="hi-IN"/>
    </w:rPr>
  </w:style>
  <w:style w:type="paragraph" w:customStyle="1" w:styleId="ConsPlusDocList">
    <w:name w:val="ConsPlusDocList"/>
    <w:rsid w:val="001F7C18"/>
    <w:pPr>
      <w:widowControl w:val="0"/>
      <w:suppressAutoHyphens/>
      <w:spacing w:after="0" w:line="240" w:lineRule="auto"/>
    </w:pPr>
    <w:rPr>
      <w:rFonts w:ascii="Courier New" w:eastAsia="Lucida Sans Unicode" w:hAnsi="Courier New" w:cs="Courier New"/>
      <w:kern w:val="1"/>
      <w:sz w:val="24"/>
      <w:szCs w:val="24"/>
      <w:lang w:eastAsia="hi-IN" w:bidi="hi-IN"/>
    </w:rPr>
  </w:style>
  <w:style w:type="paragraph" w:customStyle="1" w:styleId="18">
    <w:name w:val="Схема документа1"/>
    <w:basedOn w:val="a"/>
    <w:rsid w:val="001F7C18"/>
    <w:pPr>
      <w:shd w:val="clear" w:color="auto" w:fill="000080"/>
      <w:suppressAutoHyphens/>
      <w:spacing w:after="0" w:line="240" w:lineRule="auto"/>
    </w:pPr>
    <w:rPr>
      <w:rFonts w:ascii="Tahoma" w:eastAsia="Lucida Sans Unicode" w:hAnsi="Tahoma" w:cs="Mangal"/>
      <w:kern w:val="1"/>
      <w:sz w:val="16"/>
      <w:szCs w:val="16"/>
      <w:lang w:eastAsia="hi-IN" w:bidi="hi-IN"/>
    </w:rPr>
  </w:style>
  <w:style w:type="character" w:customStyle="1" w:styleId="19">
    <w:name w:val="Верхний колонтитул Знак1"/>
    <w:basedOn w:val="a1"/>
    <w:rsid w:val="001F7C18"/>
    <w:rPr>
      <w:rFonts w:eastAsia="Lucida Sans Unicode" w:cs="Mangal"/>
      <w:kern w:val="1"/>
      <w:sz w:val="24"/>
      <w:szCs w:val="24"/>
      <w:lang w:eastAsia="hi-IN" w:bidi="hi-IN"/>
    </w:rPr>
  </w:style>
  <w:style w:type="character" w:customStyle="1" w:styleId="1a">
    <w:name w:val="Нижний колонтитул Знак1"/>
    <w:basedOn w:val="a1"/>
    <w:rsid w:val="001F7C18"/>
    <w:rPr>
      <w:rFonts w:eastAsia="Lucida Sans Unicode" w:cs="Mangal"/>
      <w:kern w:val="1"/>
      <w:sz w:val="24"/>
      <w:szCs w:val="24"/>
      <w:lang w:eastAsia="hi-IN" w:bidi="hi-IN"/>
    </w:rPr>
  </w:style>
  <w:style w:type="paragraph" w:customStyle="1" w:styleId="210">
    <w:name w:val="Основной текст 21"/>
    <w:basedOn w:val="a"/>
    <w:rsid w:val="001F7C18"/>
    <w:pPr>
      <w:suppressAutoHyphens/>
      <w:spacing w:after="0" w:line="240" w:lineRule="auto"/>
      <w:ind w:firstLine="708"/>
      <w:jc w:val="both"/>
    </w:pPr>
    <w:rPr>
      <w:rFonts w:ascii="Times New Roman" w:eastAsia="Lucida Sans Unicode" w:hAnsi="Times New Roman" w:cs="Mangal"/>
      <w:kern w:val="1"/>
      <w:sz w:val="24"/>
      <w:szCs w:val="24"/>
      <w:lang w:eastAsia="hi-IN" w:bidi="hi-IN"/>
    </w:rPr>
  </w:style>
  <w:style w:type="paragraph" w:customStyle="1" w:styleId="1b">
    <w:name w:val="Текст1"/>
    <w:basedOn w:val="a"/>
    <w:rsid w:val="001F7C18"/>
    <w:pPr>
      <w:suppressAutoHyphens/>
      <w:spacing w:after="0" w:line="240" w:lineRule="auto"/>
    </w:pPr>
    <w:rPr>
      <w:rFonts w:ascii="Courier New" w:eastAsia="Lucida Sans Unicode" w:hAnsi="Courier New" w:cs="Mangal"/>
      <w:kern w:val="1"/>
      <w:sz w:val="24"/>
      <w:szCs w:val="24"/>
      <w:lang w:eastAsia="hi-IN" w:bidi="hi-IN"/>
    </w:rPr>
  </w:style>
  <w:style w:type="paragraph" w:customStyle="1" w:styleId="1c">
    <w:name w:val="Абзац списка1"/>
    <w:basedOn w:val="a"/>
    <w:rsid w:val="001F7C18"/>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af8">
    <w:name w:val="Обычный.Название подразделения"/>
    <w:rsid w:val="001F7C18"/>
    <w:pPr>
      <w:suppressAutoHyphens/>
      <w:spacing w:after="0" w:line="240" w:lineRule="auto"/>
    </w:pPr>
    <w:rPr>
      <w:rFonts w:ascii="SchoolBook" w:eastAsia="Lucida Sans Unicode" w:hAnsi="SchoolBook" w:cs="Mangal"/>
      <w:kern w:val="1"/>
      <w:sz w:val="28"/>
      <w:szCs w:val="24"/>
      <w:lang w:eastAsia="hi-IN" w:bidi="hi-IN"/>
    </w:rPr>
  </w:style>
  <w:style w:type="paragraph" w:styleId="af9">
    <w:name w:val="Subtitle"/>
    <w:basedOn w:val="a"/>
    <w:next w:val="a0"/>
    <w:link w:val="1d"/>
    <w:qFormat/>
    <w:rsid w:val="001F7C18"/>
    <w:pPr>
      <w:suppressAutoHyphens/>
      <w:spacing w:before="120" w:after="0" w:line="240" w:lineRule="auto"/>
      <w:jc w:val="center"/>
    </w:pPr>
    <w:rPr>
      <w:rFonts w:ascii="Times New Roman" w:eastAsia="Lucida Sans Unicode" w:hAnsi="Times New Roman" w:cs="Mangal"/>
      <w:b/>
      <w:i/>
      <w:iCs/>
      <w:spacing w:val="40"/>
      <w:kern w:val="1"/>
      <w:sz w:val="28"/>
      <w:szCs w:val="24"/>
      <w:lang w:eastAsia="hi-IN" w:bidi="hi-IN"/>
    </w:rPr>
  </w:style>
  <w:style w:type="character" w:customStyle="1" w:styleId="1d">
    <w:name w:val="Подзаголовок Знак1"/>
    <w:basedOn w:val="a1"/>
    <w:link w:val="af9"/>
    <w:rsid w:val="001F7C18"/>
    <w:rPr>
      <w:rFonts w:ascii="Times New Roman" w:eastAsia="Lucida Sans Unicode" w:hAnsi="Times New Roman" w:cs="Mangal"/>
      <w:b/>
      <w:i/>
      <w:iCs/>
      <w:spacing w:val="40"/>
      <w:kern w:val="1"/>
      <w:sz w:val="28"/>
      <w:szCs w:val="24"/>
      <w:lang w:eastAsia="hi-IN" w:bidi="hi-IN"/>
    </w:rPr>
  </w:style>
  <w:style w:type="paragraph" w:customStyle="1" w:styleId="Default">
    <w:name w:val="Default"/>
    <w:basedOn w:val="a"/>
    <w:rsid w:val="001F7C1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customStyle="1" w:styleId="afa">
    <w:name w:val="Содержимое таблицы"/>
    <w:basedOn w:val="a"/>
    <w:rsid w:val="001F7C18"/>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b">
    <w:name w:val="Заголовок таблицы"/>
    <w:basedOn w:val="afa"/>
    <w:rsid w:val="001F7C18"/>
    <w:pPr>
      <w:jc w:val="center"/>
    </w:pPr>
    <w:rPr>
      <w:b/>
      <w:bCs/>
    </w:rPr>
  </w:style>
  <w:style w:type="character" w:styleId="afc">
    <w:name w:val="FollowedHyperlink"/>
    <w:unhideWhenUsed/>
    <w:rsid w:val="001F7C18"/>
    <w:rPr>
      <w:color w:val="800080"/>
      <w:u w:val="single"/>
    </w:rPr>
  </w:style>
  <w:style w:type="character" w:customStyle="1" w:styleId="1e">
    <w:name w:val="Текст выноски Знак1"/>
    <w:basedOn w:val="a1"/>
    <w:uiPriority w:val="99"/>
    <w:semiHidden/>
    <w:rsid w:val="001F7C18"/>
    <w:rPr>
      <w:rFonts w:ascii="Tahoma" w:eastAsia="Lucida Sans Unicode" w:hAnsi="Tahoma" w:cs="Mangal"/>
      <w:kern w:val="1"/>
      <w:sz w:val="16"/>
      <w:szCs w:val="14"/>
      <w:lang w:val="x-none" w:eastAsia="hi-IN" w:bidi="hi-IN"/>
    </w:rPr>
  </w:style>
  <w:style w:type="numbering" w:customStyle="1" w:styleId="24">
    <w:name w:val="Нет списка2"/>
    <w:next w:val="a3"/>
    <w:uiPriority w:val="99"/>
    <w:semiHidden/>
    <w:unhideWhenUsed/>
    <w:rsid w:val="001F7C18"/>
  </w:style>
  <w:style w:type="paragraph" w:styleId="25">
    <w:name w:val="Body Text 2"/>
    <w:basedOn w:val="a"/>
    <w:link w:val="211"/>
    <w:unhideWhenUsed/>
    <w:rsid w:val="001F7C18"/>
    <w:pPr>
      <w:widowControl w:val="0"/>
      <w:suppressAutoHyphens/>
      <w:spacing w:after="120" w:line="480" w:lineRule="auto"/>
    </w:pPr>
    <w:rPr>
      <w:rFonts w:ascii="Times New Roman" w:eastAsia="Lucida Sans Unicode" w:hAnsi="Times New Roman" w:cs="Mangal"/>
      <w:kern w:val="1"/>
      <w:sz w:val="24"/>
      <w:szCs w:val="21"/>
      <w:lang w:val="x-none" w:eastAsia="hi-IN" w:bidi="hi-IN"/>
    </w:rPr>
  </w:style>
  <w:style w:type="character" w:customStyle="1" w:styleId="211">
    <w:name w:val="Основной текст 2 Знак1"/>
    <w:basedOn w:val="a1"/>
    <w:link w:val="25"/>
    <w:uiPriority w:val="99"/>
    <w:semiHidden/>
    <w:rsid w:val="001F7C18"/>
    <w:rPr>
      <w:rFonts w:ascii="Times New Roman" w:eastAsia="Lucida Sans Unicode" w:hAnsi="Times New Roman" w:cs="Mangal"/>
      <w:kern w:val="1"/>
      <w:sz w:val="24"/>
      <w:szCs w:val="21"/>
      <w:lang w:val="x-none" w:eastAsia="hi-IN" w:bidi="hi-IN"/>
    </w:rPr>
  </w:style>
  <w:style w:type="numbering" w:customStyle="1" w:styleId="32">
    <w:name w:val="Нет списка3"/>
    <w:next w:val="a3"/>
    <w:semiHidden/>
    <w:unhideWhenUsed/>
    <w:rsid w:val="001F7C18"/>
  </w:style>
  <w:style w:type="character" w:styleId="afd">
    <w:name w:val="annotation reference"/>
    <w:rsid w:val="001F7C18"/>
    <w:rPr>
      <w:sz w:val="16"/>
      <w:szCs w:val="16"/>
    </w:rPr>
  </w:style>
  <w:style w:type="paragraph" w:styleId="afe">
    <w:name w:val="annotation text"/>
    <w:basedOn w:val="a"/>
    <w:link w:val="aff"/>
    <w:rsid w:val="001F7C18"/>
    <w:pPr>
      <w:widowControl w:val="0"/>
      <w:suppressAutoHyphens/>
      <w:spacing w:after="0" w:line="240" w:lineRule="auto"/>
    </w:pPr>
    <w:rPr>
      <w:rFonts w:ascii="Times New Roman" w:eastAsia="Lucida Sans Unicode" w:hAnsi="Times New Roman" w:cs="Mangal"/>
      <w:kern w:val="1"/>
      <w:sz w:val="20"/>
      <w:szCs w:val="18"/>
      <w:lang w:val="x-none" w:eastAsia="hi-IN" w:bidi="hi-IN"/>
    </w:rPr>
  </w:style>
  <w:style w:type="character" w:customStyle="1" w:styleId="aff">
    <w:name w:val="Текст примечания Знак"/>
    <w:basedOn w:val="a1"/>
    <w:link w:val="afe"/>
    <w:rsid w:val="001F7C18"/>
    <w:rPr>
      <w:rFonts w:ascii="Times New Roman" w:eastAsia="Lucida Sans Unicode" w:hAnsi="Times New Roman" w:cs="Mangal"/>
      <w:kern w:val="1"/>
      <w:sz w:val="20"/>
      <w:szCs w:val="18"/>
      <w:lang w:val="x-none" w:eastAsia="hi-IN" w:bidi="hi-IN"/>
    </w:rPr>
  </w:style>
  <w:style w:type="paragraph" w:styleId="aff0">
    <w:name w:val="annotation subject"/>
    <w:basedOn w:val="afe"/>
    <w:next w:val="afe"/>
    <w:link w:val="aff1"/>
    <w:rsid w:val="001F7C18"/>
    <w:rPr>
      <w:b/>
      <w:bCs/>
    </w:rPr>
  </w:style>
  <w:style w:type="character" w:customStyle="1" w:styleId="aff1">
    <w:name w:val="Тема примечания Знак"/>
    <w:basedOn w:val="aff"/>
    <w:link w:val="aff0"/>
    <w:rsid w:val="001F7C18"/>
    <w:rPr>
      <w:rFonts w:ascii="Times New Roman" w:eastAsia="Lucida Sans Unicode" w:hAnsi="Times New Roman" w:cs="Mangal"/>
      <w:b/>
      <w:bCs/>
      <w:kern w:val="1"/>
      <w:sz w:val="20"/>
      <w:szCs w:val="18"/>
      <w:lang w:val="x-none" w:eastAsia="hi-IN" w:bidi="hi-IN"/>
    </w:rPr>
  </w:style>
  <w:style w:type="numbering" w:customStyle="1" w:styleId="41">
    <w:name w:val="Нет списка4"/>
    <w:next w:val="a3"/>
    <w:semiHidden/>
    <w:unhideWhenUsed/>
    <w:rsid w:val="00331B7B"/>
  </w:style>
  <w:style w:type="character" w:customStyle="1" w:styleId="aff2">
    <w:name w:val="Основной текст с отступом Знак"/>
    <w:link w:val="aff3"/>
    <w:locked/>
    <w:rsid w:val="00331B7B"/>
    <w:rPr>
      <w:sz w:val="28"/>
      <w:lang w:val="x-none" w:eastAsia="x-none"/>
    </w:rPr>
  </w:style>
  <w:style w:type="paragraph" w:styleId="aff3">
    <w:name w:val="Body Text Indent"/>
    <w:basedOn w:val="a"/>
    <w:link w:val="aff2"/>
    <w:rsid w:val="00331B7B"/>
    <w:pPr>
      <w:spacing w:after="0" w:line="240" w:lineRule="auto"/>
      <w:ind w:firstLine="709"/>
      <w:jc w:val="both"/>
    </w:pPr>
    <w:rPr>
      <w:sz w:val="28"/>
      <w:lang w:val="x-none" w:eastAsia="x-none"/>
    </w:rPr>
  </w:style>
  <w:style w:type="character" w:customStyle="1" w:styleId="1f">
    <w:name w:val="Основной текст с отступом Знак1"/>
    <w:basedOn w:val="a1"/>
    <w:uiPriority w:val="99"/>
    <w:semiHidden/>
    <w:rsid w:val="00331B7B"/>
  </w:style>
  <w:style w:type="paragraph" w:customStyle="1" w:styleId="Postan">
    <w:name w:val="Postan"/>
    <w:basedOn w:val="a"/>
    <w:rsid w:val="00331B7B"/>
    <w:pPr>
      <w:spacing w:after="0" w:line="240" w:lineRule="auto"/>
      <w:jc w:val="center"/>
    </w:pPr>
    <w:rPr>
      <w:rFonts w:ascii="Times New Roman" w:eastAsia="Times New Roman" w:hAnsi="Times New Roman" w:cs="Times New Roman"/>
      <w:sz w:val="28"/>
      <w:szCs w:val="20"/>
      <w:lang w:eastAsia="ru-RU"/>
    </w:rPr>
  </w:style>
  <w:style w:type="paragraph" w:styleId="aff4">
    <w:name w:val="List Paragraph"/>
    <w:basedOn w:val="a"/>
    <w:qFormat/>
    <w:rsid w:val="00331B7B"/>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5">
    <w:name w:val="Отчетный"/>
    <w:basedOn w:val="a"/>
    <w:rsid w:val="00331B7B"/>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1f0">
    <w:name w:val="Знак Знак Знак1 Знак"/>
    <w:basedOn w:val="a"/>
    <w:rsid w:val="00331B7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msonormalcxspmiddle">
    <w:name w:val="msonormalcxspmiddle"/>
    <w:basedOn w:val="a"/>
    <w:rsid w:val="00331B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3"/>
    <w:semiHidden/>
    <w:unhideWhenUsed/>
    <w:rsid w:val="003D72D1"/>
  </w:style>
  <w:style w:type="paragraph" w:customStyle="1" w:styleId="aff6">
    <w:basedOn w:val="a"/>
    <w:next w:val="ac"/>
    <w:rsid w:val="00653FC2"/>
    <w:pPr>
      <w:spacing w:before="100" w:beforeAutospacing="1" w:after="100" w:afterAutospacing="1"/>
    </w:pPr>
    <w:rPr>
      <w:rFonts w:ascii="Calibri" w:eastAsia="Times New Roman" w:hAnsi="Calibri" w:cs="Times New Roman"/>
      <w:lang w:val="en-US" w:eastAsia="ru-RU"/>
    </w:rPr>
  </w:style>
  <w:style w:type="numbering" w:customStyle="1" w:styleId="6">
    <w:name w:val="Нет списка6"/>
    <w:next w:val="a3"/>
    <w:uiPriority w:val="99"/>
    <w:semiHidden/>
    <w:unhideWhenUsed/>
    <w:rsid w:val="00E37447"/>
  </w:style>
  <w:style w:type="numbering" w:customStyle="1" w:styleId="110">
    <w:name w:val="Нет списка11"/>
    <w:next w:val="a3"/>
    <w:uiPriority w:val="99"/>
    <w:semiHidden/>
    <w:unhideWhenUsed/>
    <w:rsid w:val="00E37447"/>
  </w:style>
  <w:style w:type="table" w:customStyle="1" w:styleId="1f1">
    <w:name w:val="Сетка таблицы1"/>
    <w:basedOn w:val="a2"/>
    <w:next w:val="ab"/>
    <w:uiPriority w:val="59"/>
    <w:rsid w:val="00E374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E374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
    <w:name w:val="Нет списка7"/>
    <w:next w:val="a3"/>
    <w:uiPriority w:val="99"/>
    <w:semiHidden/>
    <w:unhideWhenUsed/>
    <w:rsid w:val="00E37447"/>
  </w:style>
  <w:style w:type="paragraph" w:customStyle="1" w:styleId="aff7">
    <w:name w:val="Нормальный (таблица)"/>
    <w:basedOn w:val="a"/>
    <w:next w:val="a"/>
    <w:rsid w:val="00E3744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26">
    <w:name w:val="Сетка таблицы2"/>
    <w:basedOn w:val="a2"/>
    <w:next w:val="ab"/>
    <w:rsid w:val="00E37447"/>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653FC2"/>
  </w:style>
  <w:style w:type="paragraph" w:styleId="aff8">
    <w:name w:val="Document Map"/>
    <w:basedOn w:val="a"/>
    <w:link w:val="1f2"/>
    <w:rsid w:val="00653FC2"/>
    <w:pPr>
      <w:widowControl w:val="0"/>
      <w:shd w:val="clear" w:color="auto" w:fill="000080"/>
      <w:suppressAutoHyphens/>
      <w:spacing w:after="0" w:line="240" w:lineRule="auto"/>
    </w:pPr>
    <w:rPr>
      <w:rFonts w:ascii="Tahoma" w:eastAsia="Lucida Sans Unicode" w:hAnsi="Tahoma" w:cs="Tahoma"/>
      <w:kern w:val="1"/>
      <w:sz w:val="20"/>
      <w:szCs w:val="20"/>
      <w:lang w:eastAsia="hi-IN" w:bidi="hi-IN"/>
    </w:rPr>
  </w:style>
  <w:style w:type="character" w:customStyle="1" w:styleId="1f2">
    <w:name w:val="Схема документа Знак1"/>
    <w:basedOn w:val="a1"/>
    <w:link w:val="aff8"/>
    <w:semiHidden/>
    <w:rsid w:val="00653FC2"/>
    <w:rPr>
      <w:rFonts w:ascii="Tahoma" w:eastAsia="Lucida Sans Unicode" w:hAnsi="Tahoma" w:cs="Tahoma"/>
      <w:kern w:val="1"/>
      <w:sz w:val="20"/>
      <w:szCs w:val="20"/>
      <w:shd w:val="clear" w:color="auto" w:fill="000080"/>
      <w:lang w:eastAsia="hi-IN" w:bidi="hi-IN"/>
    </w:rPr>
  </w:style>
  <w:style w:type="paragraph" w:customStyle="1" w:styleId="consplusnormal0">
    <w:name w:val="consplusnormal"/>
    <w:basedOn w:val="a"/>
    <w:rsid w:val="00653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0">
    <w:name w:val="7"/>
    <w:basedOn w:val="a"/>
    <w:rsid w:val="00653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D369D8"/>
    <w:rPr>
      <w:rFonts w:ascii="Times New Roman" w:eastAsia="Times New Roman" w:hAnsi="Times New Roman" w:cs="Times New Roman"/>
      <w:b/>
      <w:sz w:val="28"/>
      <w:szCs w:val="28"/>
      <w:lang w:eastAsia="ru-RU"/>
    </w:rPr>
  </w:style>
  <w:style w:type="numbering" w:customStyle="1" w:styleId="91">
    <w:name w:val="Нет списка9"/>
    <w:next w:val="a3"/>
    <w:semiHidden/>
    <w:unhideWhenUsed/>
    <w:rsid w:val="00D369D8"/>
  </w:style>
  <w:style w:type="paragraph" w:customStyle="1" w:styleId="aff9">
    <w:name w:val="РегистрОтр"/>
    <w:basedOn w:val="affa"/>
    <w:rsid w:val="00D369D8"/>
  </w:style>
  <w:style w:type="paragraph" w:customStyle="1" w:styleId="1f3">
    <w:name w:val="Статья1"/>
    <w:basedOn w:val="affb"/>
    <w:next w:val="a"/>
    <w:rsid w:val="00D369D8"/>
    <w:pPr>
      <w:keepNext/>
      <w:suppressAutoHyphens/>
      <w:spacing w:before="120" w:after="120"/>
      <w:ind w:left="1900" w:hanging="1191"/>
      <w:jc w:val="left"/>
    </w:pPr>
    <w:rPr>
      <w:bCs/>
      <w:szCs w:val="20"/>
    </w:rPr>
  </w:style>
  <w:style w:type="paragraph" w:customStyle="1" w:styleId="affc">
    <w:name w:val="ЗАК_ПОСТ_РЕШ"/>
    <w:basedOn w:val="af9"/>
    <w:next w:val="affb"/>
    <w:rsid w:val="00D369D8"/>
    <w:pPr>
      <w:suppressAutoHyphens w:val="0"/>
      <w:spacing w:before="360"/>
    </w:pPr>
    <w:rPr>
      <w:rFonts w:ascii="Impact" w:eastAsia="Times New Roman" w:hAnsi="Impact" w:cs="Times New Roman"/>
      <w:b w:val="0"/>
      <w:i w:val="0"/>
      <w:iCs w:val="0"/>
      <w:spacing w:val="120"/>
      <w:kern w:val="0"/>
      <w:sz w:val="48"/>
      <w:szCs w:val="20"/>
      <w:lang w:eastAsia="ru-RU" w:bidi="ar-SA"/>
    </w:rPr>
  </w:style>
  <w:style w:type="paragraph" w:customStyle="1" w:styleId="affb">
    <w:name w:val="обычныйЖир"/>
    <w:basedOn w:val="a"/>
    <w:rsid w:val="00D369D8"/>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affd">
    <w:name w:val="ВорОблДума"/>
    <w:basedOn w:val="a"/>
    <w:next w:val="a"/>
    <w:rsid w:val="00D369D8"/>
    <w:pPr>
      <w:spacing w:before="240" w:after="0" w:line="240" w:lineRule="auto"/>
      <w:jc w:val="center"/>
    </w:pPr>
    <w:rPr>
      <w:rFonts w:ascii="Arial" w:eastAsia="Times New Roman" w:hAnsi="Arial" w:cs="Times New Roman"/>
      <w:b/>
      <w:sz w:val="48"/>
      <w:szCs w:val="20"/>
      <w:lang w:eastAsia="ru-RU"/>
    </w:rPr>
  </w:style>
  <w:style w:type="paragraph" w:customStyle="1" w:styleId="affe">
    <w:name w:val="ЧАСТЬ"/>
    <w:basedOn w:val="affb"/>
    <w:rsid w:val="00D369D8"/>
    <w:pPr>
      <w:spacing w:before="120" w:after="120"/>
      <w:ind w:firstLine="0"/>
      <w:jc w:val="center"/>
    </w:pPr>
  </w:style>
  <w:style w:type="paragraph" w:customStyle="1" w:styleId="afff">
    <w:name w:val="Раздел"/>
    <w:basedOn w:val="affb"/>
    <w:rsid w:val="00D369D8"/>
    <w:pPr>
      <w:suppressAutoHyphens/>
      <w:ind w:firstLine="0"/>
      <w:jc w:val="center"/>
    </w:pPr>
  </w:style>
  <w:style w:type="paragraph" w:customStyle="1" w:styleId="afff0">
    <w:name w:val="Глава"/>
    <w:basedOn w:val="afff"/>
    <w:next w:val="affb"/>
    <w:rsid w:val="00D369D8"/>
    <w:pPr>
      <w:spacing w:before="240"/>
    </w:pPr>
  </w:style>
  <w:style w:type="paragraph" w:customStyle="1" w:styleId="111">
    <w:name w:val="Статья11"/>
    <w:basedOn w:val="1f3"/>
    <w:next w:val="a"/>
    <w:rsid w:val="00D369D8"/>
    <w:pPr>
      <w:ind w:left="2013" w:hanging="1304"/>
    </w:pPr>
  </w:style>
  <w:style w:type="paragraph" w:customStyle="1" w:styleId="120">
    <w:name w:val="12пт вправо"/>
    <w:basedOn w:val="affb"/>
    <w:rsid w:val="00D369D8"/>
    <w:pPr>
      <w:ind w:firstLine="0"/>
      <w:jc w:val="right"/>
    </w:pPr>
    <w:rPr>
      <w:b w:val="0"/>
      <w:sz w:val="24"/>
    </w:rPr>
  </w:style>
  <w:style w:type="character" w:styleId="afff1">
    <w:name w:val="page number"/>
    <w:rsid w:val="00D369D8"/>
    <w:rPr>
      <w:sz w:val="28"/>
      <w:szCs w:val="24"/>
    </w:rPr>
  </w:style>
  <w:style w:type="paragraph" w:customStyle="1" w:styleId="afff2">
    <w:name w:val="ПредГлава"/>
    <w:basedOn w:val="affb"/>
    <w:next w:val="affb"/>
    <w:rsid w:val="00D369D8"/>
    <w:pPr>
      <w:keepNext/>
      <w:tabs>
        <w:tab w:val="right" w:pos="9072"/>
      </w:tabs>
      <w:spacing w:before="960" w:after="720"/>
      <w:ind w:firstLine="0"/>
    </w:pPr>
    <w:rPr>
      <w:bCs/>
    </w:rPr>
  </w:style>
  <w:style w:type="paragraph" w:customStyle="1" w:styleId="121">
    <w:name w:val="12пт влево"/>
    <w:basedOn w:val="120"/>
    <w:next w:val="affb"/>
    <w:rsid w:val="00D369D8"/>
    <w:pPr>
      <w:jc w:val="left"/>
    </w:pPr>
    <w:rPr>
      <w:szCs w:val="24"/>
    </w:rPr>
  </w:style>
  <w:style w:type="paragraph" w:customStyle="1" w:styleId="afff3">
    <w:name w:val="НазвПостЗак"/>
    <w:basedOn w:val="affb"/>
    <w:next w:val="affb"/>
    <w:rsid w:val="00D369D8"/>
    <w:pPr>
      <w:suppressAutoHyphens/>
      <w:spacing w:before="600" w:after="600"/>
      <w:ind w:left="1134" w:right="1134" w:firstLine="0"/>
      <w:jc w:val="center"/>
    </w:pPr>
  </w:style>
  <w:style w:type="paragraph" w:customStyle="1" w:styleId="afff4">
    <w:name w:val="название"/>
    <w:basedOn w:val="a"/>
    <w:next w:val="a"/>
    <w:rsid w:val="00D369D8"/>
    <w:pPr>
      <w:suppressAutoHyphens/>
      <w:spacing w:before="240" w:after="0" w:line="240" w:lineRule="auto"/>
      <w:ind w:left="1134" w:right="1134"/>
      <w:jc w:val="center"/>
    </w:pPr>
    <w:rPr>
      <w:rFonts w:ascii="Times New Roman" w:eastAsia="Times New Roman" w:hAnsi="Times New Roman" w:cs="Times New Roman"/>
      <w:b/>
      <w:sz w:val="28"/>
      <w:szCs w:val="20"/>
      <w:lang w:eastAsia="ru-RU"/>
    </w:rPr>
  </w:style>
  <w:style w:type="paragraph" w:customStyle="1" w:styleId="afff5">
    <w:name w:val="Приложение"/>
    <w:basedOn w:val="a"/>
    <w:rsid w:val="00D369D8"/>
    <w:pPr>
      <w:spacing w:after="0" w:line="240" w:lineRule="auto"/>
      <w:ind w:left="4536"/>
      <w:jc w:val="right"/>
    </w:pPr>
    <w:rPr>
      <w:rFonts w:ascii="Times New Roman" w:eastAsia="Times New Roman" w:hAnsi="Times New Roman" w:cs="Times New Roman"/>
      <w:i/>
      <w:noProof/>
      <w:sz w:val="24"/>
      <w:szCs w:val="20"/>
      <w:lang w:eastAsia="ru-RU"/>
    </w:rPr>
  </w:style>
  <w:style w:type="paragraph" w:customStyle="1" w:styleId="affa">
    <w:name w:val="Регистр"/>
    <w:basedOn w:val="121"/>
    <w:rsid w:val="00D369D8"/>
    <w:rPr>
      <w:sz w:val="28"/>
    </w:rPr>
  </w:style>
  <w:style w:type="paragraph" w:customStyle="1" w:styleId="afff6">
    <w:name w:val="ЯчТабл_лев"/>
    <w:basedOn w:val="a"/>
    <w:rsid w:val="00D369D8"/>
    <w:pPr>
      <w:spacing w:after="0" w:line="240" w:lineRule="auto"/>
    </w:pPr>
    <w:rPr>
      <w:rFonts w:ascii="Times New Roman" w:eastAsia="Times New Roman" w:hAnsi="Times New Roman" w:cs="Times New Roman"/>
      <w:sz w:val="28"/>
      <w:szCs w:val="20"/>
      <w:lang w:eastAsia="ru-RU"/>
    </w:rPr>
  </w:style>
  <w:style w:type="paragraph" w:customStyle="1" w:styleId="afff7">
    <w:name w:val="ЯчТаб_центр"/>
    <w:basedOn w:val="a"/>
    <w:next w:val="afff6"/>
    <w:rsid w:val="00D369D8"/>
    <w:pPr>
      <w:spacing w:after="0" w:line="240" w:lineRule="auto"/>
      <w:jc w:val="center"/>
    </w:pPr>
    <w:rPr>
      <w:rFonts w:ascii="Times New Roman" w:eastAsia="Times New Roman" w:hAnsi="Times New Roman" w:cs="Times New Roman"/>
      <w:sz w:val="28"/>
      <w:szCs w:val="20"/>
      <w:lang w:eastAsia="ru-RU"/>
    </w:rPr>
  </w:style>
  <w:style w:type="paragraph" w:customStyle="1" w:styleId="afff8">
    <w:name w:val="ПРОЕКТ"/>
    <w:basedOn w:val="120"/>
    <w:rsid w:val="00D369D8"/>
    <w:pPr>
      <w:ind w:left="4536"/>
      <w:jc w:val="center"/>
    </w:pPr>
  </w:style>
  <w:style w:type="paragraph" w:customStyle="1" w:styleId="afff9">
    <w:name w:val="Вопрос"/>
    <w:basedOn w:val="a"/>
    <w:rsid w:val="00D369D8"/>
    <w:pPr>
      <w:spacing w:after="240" w:line="240" w:lineRule="auto"/>
      <w:ind w:left="567" w:hanging="567"/>
      <w:jc w:val="both"/>
    </w:pPr>
    <w:rPr>
      <w:rFonts w:ascii="Times New Roman" w:eastAsia="Times New Roman" w:hAnsi="Times New Roman" w:cs="Times New Roman"/>
      <w:b/>
      <w:sz w:val="32"/>
      <w:szCs w:val="20"/>
      <w:lang w:eastAsia="ru-RU"/>
    </w:rPr>
  </w:style>
  <w:style w:type="paragraph" w:customStyle="1" w:styleId="122">
    <w:name w:val="12ЯчТаб_цетн"/>
    <w:basedOn w:val="afff7"/>
    <w:rsid w:val="00D369D8"/>
  </w:style>
  <w:style w:type="paragraph" w:customStyle="1" w:styleId="123">
    <w:name w:val="12ЯчТабл_лев"/>
    <w:basedOn w:val="afff6"/>
    <w:rsid w:val="00D369D8"/>
  </w:style>
  <w:style w:type="paragraph" w:customStyle="1" w:styleId="afffa">
    <w:name w:val="Принят"/>
    <w:basedOn w:val="a"/>
    <w:rsid w:val="00D369D8"/>
    <w:pPr>
      <w:tabs>
        <w:tab w:val="right" w:pos="-2166"/>
        <w:tab w:val="right" w:pos="9063"/>
      </w:tabs>
      <w:spacing w:after="600" w:line="240" w:lineRule="auto"/>
      <w:ind w:firstLine="709"/>
      <w:jc w:val="both"/>
    </w:pPr>
    <w:rPr>
      <w:rFonts w:ascii="Times New Roman" w:eastAsia="Times New Roman" w:hAnsi="Times New Roman" w:cs="Times New Roman"/>
      <w:sz w:val="28"/>
      <w:szCs w:val="20"/>
      <w:lang w:eastAsia="ru-RU"/>
    </w:rPr>
  </w:style>
  <w:style w:type="paragraph" w:customStyle="1" w:styleId="afffb">
    <w:name w:val="Знак Знак Знак Знак Знак Знак Знак Знак Знак Знак"/>
    <w:basedOn w:val="a"/>
    <w:rsid w:val="00D369D8"/>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1"/>
    <w:basedOn w:val="a"/>
    <w:rsid w:val="00D369D8"/>
    <w:pPr>
      <w:spacing w:after="160" w:line="240" w:lineRule="exact"/>
    </w:pPr>
    <w:rPr>
      <w:rFonts w:ascii="Verdana" w:eastAsia="Times New Roman" w:hAnsi="Verdana" w:cs="Times New Roman"/>
      <w:sz w:val="24"/>
      <w:szCs w:val="24"/>
      <w:lang w:val="en-US"/>
    </w:rPr>
  </w:style>
  <w:style w:type="paragraph" w:customStyle="1" w:styleId="1f4">
    <w:name w:val="Знак1"/>
    <w:basedOn w:val="a"/>
    <w:rsid w:val="00D369D8"/>
    <w:pPr>
      <w:spacing w:after="160" w:line="240" w:lineRule="exact"/>
    </w:pPr>
    <w:rPr>
      <w:rFonts w:ascii="Verdana" w:eastAsia="Times New Roman" w:hAnsi="Verdana" w:cs="Verdana"/>
      <w:sz w:val="20"/>
      <w:szCs w:val="20"/>
      <w:lang w:val="en-US"/>
    </w:rPr>
  </w:style>
  <w:style w:type="numbering" w:customStyle="1" w:styleId="124">
    <w:name w:val="Нет списка12"/>
    <w:next w:val="a3"/>
    <w:semiHidden/>
    <w:rsid w:val="00D369D8"/>
  </w:style>
  <w:style w:type="table" w:customStyle="1" w:styleId="33">
    <w:name w:val="Сетка таблицы3"/>
    <w:basedOn w:val="a2"/>
    <w:next w:val="ab"/>
    <w:rsid w:val="00D36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semiHidden/>
    <w:unhideWhenUsed/>
    <w:rsid w:val="00D369D8"/>
  </w:style>
  <w:style w:type="table" w:customStyle="1" w:styleId="42">
    <w:name w:val="Сетка таблицы4"/>
    <w:basedOn w:val="a2"/>
    <w:next w:val="ab"/>
    <w:rsid w:val="00D36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5656CCA15D12CEB5F6231E6035382D02E48B5B35997F486333315B58WFA2L"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consultantplus://offline/ref=4A5656CCA15D12CEB5F6231E6035382D02E48B5B35997F486333315B58WFA2L" TargetMode="External"/><Relationship Id="rId12" Type="http://schemas.openxmlformats.org/officeDocument/2006/relationships/footer" Target="footer1.xml"/><Relationship Id="rId17" Type="http://schemas.openxmlformats.org/officeDocument/2006/relationships/hyperlink" Target="consultantplus://offline/ref=ADD6F51AA5BBEB81E4350A223FE273B45DACA79F81D5FE52589EF568w7BEN" TargetMode="External"/><Relationship Id="rId2" Type="http://schemas.openxmlformats.org/officeDocument/2006/relationships/styles" Target="styles.xml"/><Relationship Id="rId16" Type="http://schemas.openxmlformats.org/officeDocument/2006/relationships/hyperlink" Target="consultantplus://offline/ref=ADD6F51AA5BBEB81E4350A223FE273B455AFA09D84D9A35850C7F96A79A3FD1B45980CB39B658992wFB7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3E92C86529BF136FD6B1B3FA90F696E544E0E3C029B4D92C43175B6E933680CB369022B232DB1EU6wE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DD6F51AA5BBEB81E4350A223FE273B455AFA09D84D9A35850C7F96A79A3FD1B45980CB39B65889DwFBEN" TargetMode="External"/><Relationship Id="rId23" Type="http://schemas.openxmlformats.org/officeDocument/2006/relationships/fontTable" Target="fontTable.xml"/><Relationship Id="rId10" Type="http://schemas.openxmlformats.org/officeDocument/2006/relationships/hyperlink" Target="consultantplus://offline/ref=9EBCFF48C3F6ACC255A1B4A98326A32CE64663CF27E43DB85D3CD7CF5ADF6FA05A547A8BD511AF2C3A5426gEyE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4A5656CCA15D12CEB5F6231E6035382D02E48B5B35997F486333315B58WFA2L" TargetMode="External"/><Relationship Id="rId14" Type="http://schemas.openxmlformats.org/officeDocument/2006/relationships/hyperlink" Target="consultantplus://offline/ref=ADD6F51AA5BBEB81E4350A223FE273B455AFA09D84D9A35850C7F96A79A3FD1B45980CB39B658891wFB9N"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57092</Words>
  <Characters>325429</Characters>
  <Application>Microsoft Office Word</Application>
  <DocSecurity>0</DocSecurity>
  <Lines>2711</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verhplav</cp:lastModifiedBy>
  <cp:revision>40</cp:revision>
  <cp:lastPrinted>2024-08-30T11:43:00Z</cp:lastPrinted>
  <dcterms:created xsi:type="dcterms:W3CDTF">2024-08-30T11:42:00Z</dcterms:created>
  <dcterms:modified xsi:type="dcterms:W3CDTF">2024-12-28T06:29:00Z</dcterms:modified>
</cp:coreProperties>
</file>