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549" w:rsidRDefault="007A5549"/>
    <w:tbl>
      <w:tblPr>
        <w:tblStyle w:val="aa"/>
        <w:tblW w:w="11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21"/>
        <w:gridCol w:w="3327"/>
      </w:tblGrid>
      <w:tr w:rsidR="009E60ED" w:rsidRPr="009E60ED" w:rsidTr="009E60ED">
        <w:trPr>
          <w:trHeight w:val="566"/>
        </w:trPr>
        <w:tc>
          <w:tcPr>
            <w:tcW w:w="7921" w:type="dxa"/>
            <w:tcBorders>
              <w:top w:val="nil"/>
              <w:left w:val="nil"/>
            </w:tcBorders>
          </w:tcPr>
          <w:p w:rsidR="009E60ED" w:rsidRPr="009E60ED" w:rsidRDefault="009E60ED" w:rsidP="007A5549">
            <w:pPr>
              <w:pStyle w:val="a3"/>
              <w:tabs>
                <w:tab w:val="clear" w:pos="9355"/>
                <w:tab w:val="right" w:pos="105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печатное средство массовой информации администрации 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>Верхне</w:t>
            </w:r>
            <w:r w:rsidR="00F46E1A">
              <w:rPr>
                <w:rFonts w:ascii="Times New Roman" w:hAnsi="Times New Roman" w:cs="Times New Roman"/>
                <w:sz w:val="18"/>
                <w:szCs w:val="18"/>
              </w:rPr>
              <w:t>плавицкого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Верхнехавского муниципального района  Воронежской области - газета</w:t>
            </w:r>
          </w:p>
        </w:tc>
        <w:tc>
          <w:tcPr>
            <w:tcW w:w="3327" w:type="dxa"/>
            <w:tcBorders>
              <w:top w:val="nil"/>
              <w:right w:val="single" w:sz="4" w:space="0" w:color="auto"/>
            </w:tcBorders>
          </w:tcPr>
          <w:p w:rsidR="007A5549" w:rsidRDefault="009E60ED" w:rsidP="007A55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34C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C7B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21A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7B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>) от</w:t>
            </w:r>
            <w:r w:rsidR="00F46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7B7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234C6E">
              <w:rPr>
                <w:rFonts w:ascii="Times New Roman" w:hAnsi="Times New Roman" w:cs="Times New Roman"/>
                <w:sz w:val="18"/>
                <w:szCs w:val="18"/>
              </w:rPr>
              <w:t xml:space="preserve"> ию</w:t>
            </w:r>
            <w:r w:rsidR="00C21AB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234C6E"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234C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9E60ED" w:rsidRPr="009E60ED" w:rsidRDefault="009E60ED" w:rsidP="007A55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/ 3 экземпляра/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7A4B47" w:rsidRDefault="00255595" w:rsidP="008540F5">
      <w:pPr>
        <w:pStyle w:val="a9"/>
        <w:rPr>
          <w:sz w:val="40"/>
          <w:szCs w:val="40"/>
        </w:rPr>
      </w:pPr>
      <w:r w:rsidRPr="007A4B47">
        <w:rPr>
          <w:sz w:val="40"/>
          <w:szCs w:val="40"/>
        </w:rPr>
        <w:t>Муниципальный  В</w:t>
      </w:r>
      <w:r w:rsidR="007A4B47">
        <w:rPr>
          <w:sz w:val="40"/>
          <w:szCs w:val="40"/>
        </w:rPr>
        <w:t>ЕСТНИК</w:t>
      </w:r>
    </w:p>
    <w:p w:rsidR="00AC5464" w:rsidRPr="007A4B47" w:rsidRDefault="007A5549" w:rsidP="008540F5">
      <w:pPr>
        <w:pStyle w:val="a9"/>
        <w:rPr>
          <w:sz w:val="40"/>
          <w:szCs w:val="40"/>
        </w:rPr>
      </w:pPr>
      <w:r>
        <w:rPr>
          <w:sz w:val="40"/>
          <w:szCs w:val="40"/>
        </w:rPr>
        <w:t>Верхне</w:t>
      </w:r>
      <w:r w:rsidR="00F46E1A">
        <w:rPr>
          <w:sz w:val="40"/>
          <w:szCs w:val="40"/>
        </w:rPr>
        <w:t>плавицкого</w:t>
      </w:r>
      <w:r w:rsidR="00255595" w:rsidRPr="007A4B47">
        <w:rPr>
          <w:sz w:val="40"/>
          <w:szCs w:val="40"/>
        </w:rPr>
        <w:t xml:space="preserve"> сельского поселения</w:t>
      </w:r>
    </w:p>
    <w:p w:rsidR="008540F5" w:rsidRPr="007A4B47" w:rsidRDefault="008540F5" w:rsidP="008540F5">
      <w:pPr>
        <w:pStyle w:val="a9"/>
        <w:rPr>
          <w:sz w:val="40"/>
          <w:szCs w:val="40"/>
        </w:rPr>
      </w:pPr>
    </w:p>
    <w:p w:rsidR="00255595" w:rsidRPr="00FE6EDA" w:rsidRDefault="00255595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>Издатель:</w:t>
      </w:r>
      <w:r w:rsidR="007A5549">
        <w:rPr>
          <w:b w:val="0"/>
          <w:sz w:val="20"/>
          <w:szCs w:val="20"/>
        </w:rPr>
        <w:t xml:space="preserve"> </w:t>
      </w:r>
      <w:r w:rsidRPr="00FE6EDA">
        <w:rPr>
          <w:b w:val="0"/>
          <w:sz w:val="20"/>
          <w:szCs w:val="20"/>
        </w:rPr>
        <w:t xml:space="preserve">администрация </w:t>
      </w:r>
      <w:r w:rsidR="007A5549">
        <w:rPr>
          <w:b w:val="0"/>
          <w:sz w:val="20"/>
          <w:szCs w:val="20"/>
        </w:rPr>
        <w:t>Верхне</w:t>
      </w:r>
      <w:r w:rsidR="00F46E1A">
        <w:rPr>
          <w:b w:val="0"/>
          <w:sz w:val="20"/>
          <w:szCs w:val="20"/>
        </w:rPr>
        <w:t>плавицк</w:t>
      </w:r>
      <w:r w:rsidR="007A5549">
        <w:rPr>
          <w:b w:val="0"/>
          <w:sz w:val="20"/>
          <w:szCs w:val="20"/>
        </w:rPr>
        <w:t xml:space="preserve">ого </w:t>
      </w:r>
      <w:r w:rsidRPr="00FE6EDA">
        <w:rPr>
          <w:b w:val="0"/>
          <w:sz w:val="20"/>
          <w:szCs w:val="20"/>
        </w:rPr>
        <w:t xml:space="preserve"> сельского поселения </w:t>
      </w:r>
      <w:r w:rsidR="00F86FD0" w:rsidRPr="00FE6EDA">
        <w:rPr>
          <w:b w:val="0"/>
          <w:sz w:val="20"/>
          <w:szCs w:val="20"/>
        </w:rPr>
        <w:t>Верхнехавского муниципального района Воронежской области</w:t>
      </w:r>
    </w:p>
    <w:p w:rsidR="00F86FD0" w:rsidRPr="00FE6EDA" w:rsidRDefault="007A5549" w:rsidP="008540F5">
      <w:pPr>
        <w:pStyle w:val="a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39612</w:t>
      </w:r>
      <w:r w:rsidR="00F46E1A">
        <w:rPr>
          <w:b w:val="0"/>
          <w:sz w:val="20"/>
          <w:szCs w:val="20"/>
        </w:rPr>
        <w:t>2</w:t>
      </w:r>
      <w:r w:rsidR="00F86FD0" w:rsidRPr="00FE6EDA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Воронежская область ,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Верхнехавский район,</w:t>
      </w:r>
      <w:r>
        <w:rPr>
          <w:b w:val="0"/>
          <w:sz w:val="20"/>
          <w:szCs w:val="20"/>
        </w:rPr>
        <w:t xml:space="preserve"> </w:t>
      </w:r>
      <w:r w:rsidR="00F46E1A">
        <w:rPr>
          <w:b w:val="0"/>
          <w:sz w:val="20"/>
          <w:szCs w:val="20"/>
        </w:rPr>
        <w:t>с</w:t>
      </w:r>
      <w:r>
        <w:rPr>
          <w:b w:val="0"/>
          <w:sz w:val="20"/>
          <w:szCs w:val="20"/>
        </w:rPr>
        <w:t xml:space="preserve">. Верхняя </w:t>
      </w:r>
      <w:r w:rsidR="00F46E1A">
        <w:rPr>
          <w:b w:val="0"/>
          <w:sz w:val="20"/>
          <w:szCs w:val="20"/>
        </w:rPr>
        <w:t>Плавица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ул.</w:t>
      </w:r>
      <w:r>
        <w:rPr>
          <w:b w:val="0"/>
          <w:sz w:val="20"/>
          <w:szCs w:val="20"/>
        </w:rPr>
        <w:t xml:space="preserve"> </w:t>
      </w:r>
      <w:r w:rsidR="00F46E1A">
        <w:rPr>
          <w:b w:val="0"/>
          <w:sz w:val="20"/>
          <w:szCs w:val="20"/>
        </w:rPr>
        <w:t xml:space="preserve">Ленина </w:t>
      </w:r>
      <w:r>
        <w:rPr>
          <w:b w:val="0"/>
          <w:sz w:val="20"/>
          <w:szCs w:val="20"/>
        </w:rPr>
        <w:t xml:space="preserve">д. </w:t>
      </w:r>
      <w:r w:rsidR="00F46E1A">
        <w:rPr>
          <w:b w:val="0"/>
          <w:sz w:val="20"/>
          <w:szCs w:val="20"/>
        </w:rPr>
        <w:t>56</w:t>
      </w:r>
    </w:p>
    <w:p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Контактное лицо: </w:t>
      </w:r>
      <w:r w:rsidR="007A5549">
        <w:rPr>
          <w:b w:val="0"/>
          <w:sz w:val="20"/>
          <w:szCs w:val="20"/>
        </w:rPr>
        <w:t>Ф</w:t>
      </w:r>
      <w:r w:rsidR="00F46E1A">
        <w:rPr>
          <w:b w:val="0"/>
          <w:sz w:val="20"/>
          <w:szCs w:val="20"/>
        </w:rPr>
        <w:t>илатова Лидия Ивановна</w:t>
      </w:r>
      <w:r w:rsidRPr="00FE6EDA">
        <w:rPr>
          <w:b w:val="0"/>
          <w:sz w:val="20"/>
          <w:szCs w:val="20"/>
        </w:rPr>
        <w:t>.</w:t>
      </w:r>
      <w:r w:rsidR="00F86FD0" w:rsidRPr="00FE6EDA">
        <w:rPr>
          <w:b w:val="0"/>
          <w:sz w:val="20"/>
          <w:szCs w:val="20"/>
        </w:rPr>
        <w:t>, телефон для справок :</w:t>
      </w:r>
      <w:r w:rsidR="001D00BD" w:rsidRPr="00FE6EDA">
        <w:rPr>
          <w:b w:val="0"/>
          <w:sz w:val="20"/>
          <w:szCs w:val="20"/>
        </w:rPr>
        <w:t xml:space="preserve">  </w:t>
      </w:r>
      <w:r w:rsidR="00F86FD0" w:rsidRPr="00FE6EDA">
        <w:rPr>
          <w:b w:val="0"/>
          <w:sz w:val="20"/>
          <w:szCs w:val="20"/>
        </w:rPr>
        <w:t>+7(47343)</w:t>
      </w:r>
      <w:r w:rsidR="00F46E1A">
        <w:rPr>
          <w:b w:val="0"/>
          <w:sz w:val="20"/>
          <w:szCs w:val="20"/>
        </w:rPr>
        <w:t>7</w:t>
      </w:r>
      <w:r w:rsidR="007A5549">
        <w:rPr>
          <w:b w:val="0"/>
          <w:sz w:val="20"/>
          <w:szCs w:val="20"/>
        </w:rPr>
        <w:t>6</w:t>
      </w:r>
      <w:r w:rsidR="00F46E1A">
        <w:rPr>
          <w:b w:val="0"/>
          <w:sz w:val="20"/>
          <w:szCs w:val="20"/>
        </w:rPr>
        <w:t>-4</w:t>
      </w:r>
      <w:r w:rsidR="007A5549">
        <w:rPr>
          <w:b w:val="0"/>
          <w:sz w:val="20"/>
          <w:szCs w:val="20"/>
        </w:rPr>
        <w:t>19</w:t>
      </w:r>
      <w:r w:rsidR="00F86FD0" w:rsidRPr="00FE6EDA">
        <w:rPr>
          <w:b w:val="0"/>
          <w:sz w:val="20"/>
          <w:szCs w:val="20"/>
        </w:rPr>
        <w:t xml:space="preserve"> </w:t>
      </w:r>
    </w:p>
    <w:p w:rsidR="00F86FD0" w:rsidRPr="008540F5" w:rsidRDefault="00F86FD0" w:rsidP="00806AD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D4AC3" w:rsidRDefault="00F86FD0" w:rsidP="00234C6E">
      <w:pPr>
        <w:pStyle w:val="a9"/>
        <w:rPr>
          <w:sz w:val="32"/>
          <w:szCs w:val="32"/>
        </w:rPr>
      </w:pPr>
      <w:r w:rsidRPr="007A4B47">
        <w:rPr>
          <w:sz w:val="32"/>
          <w:szCs w:val="32"/>
        </w:rPr>
        <w:t>Раздел I.</w:t>
      </w:r>
      <w:r w:rsidR="00FE6EDA" w:rsidRPr="007A4B47">
        <w:rPr>
          <w:sz w:val="32"/>
          <w:szCs w:val="32"/>
        </w:rPr>
        <w:t xml:space="preserve">  </w:t>
      </w:r>
      <w:r w:rsidRPr="007A4B47">
        <w:rPr>
          <w:sz w:val="32"/>
          <w:szCs w:val="32"/>
        </w:rPr>
        <w:t>Муниципальные правовые акты органов местного самоуправления</w:t>
      </w:r>
      <w:r w:rsidR="00FE6EDA" w:rsidRPr="007A4B47">
        <w:rPr>
          <w:sz w:val="32"/>
          <w:szCs w:val="32"/>
        </w:rPr>
        <w:t xml:space="preserve"> </w:t>
      </w:r>
      <w:r w:rsidR="007A5549">
        <w:rPr>
          <w:sz w:val="32"/>
          <w:szCs w:val="32"/>
        </w:rPr>
        <w:t>Верхне</w:t>
      </w:r>
      <w:r w:rsidR="00F46E1A">
        <w:rPr>
          <w:sz w:val="32"/>
          <w:szCs w:val="32"/>
        </w:rPr>
        <w:t>плавицкого</w:t>
      </w:r>
      <w:r w:rsidR="007A4B47">
        <w:rPr>
          <w:sz w:val="32"/>
          <w:szCs w:val="32"/>
        </w:rPr>
        <w:t xml:space="preserve"> </w:t>
      </w:r>
      <w:r w:rsidRPr="007A4B47">
        <w:rPr>
          <w:sz w:val="32"/>
          <w:szCs w:val="32"/>
        </w:rPr>
        <w:t>сельского посе</w:t>
      </w:r>
      <w:r w:rsidR="00AC5464" w:rsidRPr="007A4B47">
        <w:rPr>
          <w:sz w:val="32"/>
          <w:szCs w:val="32"/>
        </w:rPr>
        <w:t>ления Верхнехавского муниципального района.</w:t>
      </w:r>
    </w:p>
    <w:p w:rsidR="00B71029" w:rsidRPr="00B71029" w:rsidRDefault="00B71029" w:rsidP="009209D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71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</w:t>
      </w:r>
    </w:p>
    <w:p w:rsidR="00B71029" w:rsidRPr="00B71029" w:rsidRDefault="00B71029" w:rsidP="00B710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C7B7B" w:rsidRPr="001C7B7B" w:rsidRDefault="001C7B7B" w:rsidP="001C7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7B7B">
        <w:rPr>
          <w:rFonts w:ascii="Times New Roman" w:eastAsia="Calibri" w:hAnsi="Times New Roman" w:cs="Times New Roman"/>
          <w:b/>
          <w:sz w:val="20"/>
          <w:szCs w:val="20"/>
        </w:rPr>
        <w:t>АДМИНИСТРАЦИЯ</w:t>
      </w:r>
      <w:r w:rsidRPr="001C7B7B">
        <w:rPr>
          <w:rFonts w:ascii="Times New Roman" w:eastAsia="Calibri" w:hAnsi="Times New Roman" w:cs="Times New Roman"/>
          <w:b/>
          <w:sz w:val="20"/>
          <w:szCs w:val="20"/>
        </w:rPr>
        <w:br/>
        <w:t>ВЕРХНЕПЛАВИЦКОГО СЕЛЬСКОГО ПОСЕЛЕНИЯ</w:t>
      </w:r>
    </w:p>
    <w:p w:rsidR="001C7B7B" w:rsidRPr="001C7B7B" w:rsidRDefault="001C7B7B" w:rsidP="001C7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7B7B">
        <w:rPr>
          <w:rFonts w:ascii="Times New Roman" w:eastAsia="Calibri" w:hAnsi="Times New Roman" w:cs="Times New Roman"/>
          <w:b/>
          <w:sz w:val="20"/>
          <w:szCs w:val="20"/>
        </w:rPr>
        <w:t>ВЕРХНЕХАВСКОГО МУНИЦИПАЛЬНОГО РАЙОНА</w:t>
      </w:r>
    </w:p>
    <w:p w:rsidR="001C7B7B" w:rsidRPr="001C7B7B" w:rsidRDefault="001C7B7B" w:rsidP="001C7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7B7B">
        <w:rPr>
          <w:rFonts w:ascii="Times New Roman" w:eastAsia="Calibri" w:hAnsi="Times New Roman" w:cs="Times New Roman"/>
          <w:b/>
          <w:sz w:val="20"/>
          <w:szCs w:val="20"/>
        </w:rPr>
        <w:t>ВОРОНЕЖСКОЙ ОБЛАСТИ</w:t>
      </w:r>
    </w:p>
    <w:p w:rsidR="001C7B7B" w:rsidRPr="001C7B7B" w:rsidRDefault="001C7B7B" w:rsidP="001C7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C7B7B" w:rsidRPr="001C7B7B" w:rsidRDefault="001C7B7B" w:rsidP="001C7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7B7B">
        <w:rPr>
          <w:rFonts w:ascii="Times New Roman" w:eastAsia="Calibri" w:hAnsi="Times New Roman" w:cs="Times New Roman"/>
          <w:b/>
          <w:sz w:val="20"/>
          <w:szCs w:val="20"/>
        </w:rPr>
        <w:t>ПОСТАНОВЛЕНИЕ</w:t>
      </w:r>
    </w:p>
    <w:p w:rsidR="001C7B7B" w:rsidRPr="001C7B7B" w:rsidRDefault="001C7B7B" w:rsidP="001C7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C7B7B" w:rsidRPr="001C7B7B" w:rsidRDefault="001C7B7B" w:rsidP="001C7B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от 17.07.2025     № 42</w:t>
      </w:r>
    </w:p>
    <w:p w:rsidR="001C7B7B" w:rsidRPr="001C7B7B" w:rsidRDefault="001C7B7B" w:rsidP="001C7B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с. Верхняя Плавица</w:t>
      </w:r>
    </w:p>
    <w:p w:rsidR="001C7B7B" w:rsidRPr="001C7B7B" w:rsidRDefault="001C7B7B" w:rsidP="001C7B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C7B7B" w:rsidRPr="001C7B7B" w:rsidRDefault="001C7B7B" w:rsidP="001C7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7B7B">
        <w:rPr>
          <w:rFonts w:ascii="Times New Roman" w:eastAsia="Calibri" w:hAnsi="Times New Roman" w:cs="Times New Roman"/>
          <w:b/>
          <w:sz w:val="20"/>
          <w:szCs w:val="20"/>
        </w:rPr>
        <w:t>Об утверждении Порядка рассмотрения вопросов правоприменительной практики в целях профилактики коррупции</w:t>
      </w:r>
    </w:p>
    <w:p w:rsidR="001C7B7B" w:rsidRPr="001C7B7B" w:rsidRDefault="001C7B7B" w:rsidP="001C7B7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C7B7B" w:rsidRPr="001C7B7B" w:rsidRDefault="001C7B7B" w:rsidP="001C7B7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 xml:space="preserve">     В соответствии с пунктом 2.1. статьи 6 Федерального закона от 25.12.2008 № 273-ФЗ «О противодействии коррупции», руководствуясь Уставом Верхнеплавицкого сельского поселения Верхнехавского муниципального района Воронежской области, администрация Верхнеплавицкого сельского поселения Верхнехавского муниципального района Воронежской области</w:t>
      </w:r>
    </w:p>
    <w:p w:rsidR="001C7B7B" w:rsidRPr="001C7B7B" w:rsidRDefault="001C7B7B" w:rsidP="001C7B7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7B7B" w:rsidRPr="001C7B7B" w:rsidRDefault="001C7B7B" w:rsidP="001C7B7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1C7B7B" w:rsidRPr="001C7B7B" w:rsidRDefault="001C7B7B" w:rsidP="001C7B7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C7B7B" w:rsidRPr="001C7B7B" w:rsidRDefault="001C7B7B" w:rsidP="001C7B7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постановлению.</w:t>
      </w:r>
    </w:p>
    <w:p w:rsidR="001C7B7B" w:rsidRPr="001C7B7B" w:rsidRDefault="001C7B7B" w:rsidP="001C7B7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Утвердить состав рабочей группы администрации  Верхнеплавицкого сельского поселения Верхнехавского муниципального района Воронежской области 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:rsidR="001C7B7B" w:rsidRPr="001C7B7B" w:rsidRDefault="001C7B7B" w:rsidP="001C7B7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Опубликовать настоящее постановление в периодическом печатном издании органов местного самоуправления Верхнеплавицкого сельского поселения Верхнехавского муниципального района – «Муниципальный вестник Верхнеплавицкого сельского поселения».</w:t>
      </w:r>
    </w:p>
    <w:p w:rsidR="001C7B7B" w:rsidRPr="001C7B7B" w:rsidRDefault="001C7B7B" w:rsidP="001C7B7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Настоящее постановление вступает в силу со дня его официального опубликования.</w:t>
      </w:r>
    </w:p>
    <w:p w:rsidR="001C7B7B" w:rsidRPr="001C7B7B" w:rsidRDefault="001C7B7B" w:rsidP="001C7B7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Контроль за выполнением настоящего постановления оставляю за собой.</w:t>
      </w:r>
    </w:p>
    <w:p w:rsidR="001C7B7B" w:rsidRPr="001C7B7B" w:rsidRDefault="001C7B7B" w:rsidP="001C7B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7B7B" w:rsidRPr="001C7B7B" w:rsidRDefault="001C7B7B" w:rsidP="001C7B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7B7B" w:rsidRPr="001C7B7B" w:rsidRDefault="001C7B7B" w:rsidP="001C7B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7B7B" w:rsidRPr="001C7B7B" w:rsidRDefault="001C7B7B" w:rsidP="001C7B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Глава администрации</w:t>
      </w:r>
    </w:p>
    <w:p w:rsidR="001C7B7B" w:rsidRPr="001C7B7B" w:rsidRDefault="001C7B7B" w:rsidP="001C7B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 xml:space="preserve"> Верхнеплавицкого сельского поселения                         Л.Л.Гуренков</w:t>
      </w:r>
      <w:r>
        <w:rPr>
          <w:rFonts w:ascii="Times New Roman" w:eastAsia="Calibri" w:hAnsi="Times New Roman" w:cs="Times New Roman"/>
          <w:sz w:val="20"/>
          <w:szCs w:val="20"/>
        </w:rPr>
        <w:t>а</w:t>
      </w:r>
    </w:p>
    <w:p w:rsidR="001C7B7B" w:rsidRPr="001C7B7B" w:rsidRDefault="001C7B7B" w:rsidP="001C7B7B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1C7B7B" w:rsidRPr="001C7B7B" w:rsidRDefault="001C7B7B" w:rsidP="001C7B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C7B7B" w:rsidRPr="001C7B7B" w:rsidRDefault="001C7B7B" w:rsidP="001C7B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1C7B7B" w:rsidRPr="001C7B7B" w:rsidRDefault="001C7B7B" w:rsidP="001C7B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к постановлению администрации</w:t>
      </w:r>
    </w:p>
    <w:p w:rsidR="001C7B7B" w:rsidRPr="001C7B7B" w:rsidRDefault="001C7B7B" w:rsidP="001C7B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Верхнеплавицкого сельского поселения</w:t>
      </w:r>
    </w:p>
    <w:p w:rsidR="001C7B7B" w:rsidRPr="001C7B7B" w:rsidRDefault="001C7B7B" w:rsidP="001C7B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Верхнехавского муниципального района</w:t>
      </w:r>
    </w:p>
    <w:p w:rsidR="001C7B7B" w:rsidRPr="001C7B7B" w:rsidRDefault="001C7B7B" w:rsidP="001C7B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Воронежской области</w:t>
      </w:r>
    </w:p>
    <w:p w:rsidR="001C7B7B" w:rsidRPr="001C7B7B" w:rsidRDefault="001C7B7B" w:rsidP="001C7B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от 17.07.2025 г. № 42</w:t>
      </w:r>
    </w:p>
    <w:p w:rsidR="001C7B7B" w:rsidRPr="001C7B7B" w:rsidRDefault="001C7B7B" w:rsidP="001C7B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C7B7B" w:rsidRPr="001C7B7B" w:rsidRDefault="001C7B7B" w:rsidP="001C7B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C7B7B" w:rsidRPr="001C7B7B" w:rsidRDefault="001C7B7B" w:rsidP="001C7B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C7B7B" w:rsidRPr="001C7B7B" w:rsidRDefault="001C7B7B" w:rsidP="001C7B7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7B7B">
        <w:rPr>
          <w:rFonts w:ascii="Times New Roman" w:eastAsia="Calibri" w:hAnsi="Times New Roman" w:cs="Times New Roman"/>
          <w:b/>
          <w:sz w:val="20"/>
          <w:szCs w:val="20"/>
        </w:rPr>
        <w:t>ПОРЯДОК</w:t>
      </w:r>
    </w:p>
    <w:p w:rsidR="001C7B7B" w:rsidRPr="001C7B7B" w:rsidRDefault="001C7B7B" w:rsidP="001C7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7B7B">
        <w:rPr>
          <w:rFonts w:ascii="Times New Roman" w:eastAsia="Calibri" w:hAnsi="Times New Roman" w:cs="Times New Roman"/>
          <w:b/>
          <w:sz w:val="20"/>
          <w:szCs w:val="20"/>
        </w:rPr>
        <w:t>рассмотрения вопросов правоприменительной практики в целях профилактики коррупции</w:t>
      </w:r>
    </w:p>
    <w:p w:rsidR="001C7B7B" w:rsidRPr="001C7B7B" w:rsidRDefault="001C7B7B" w:rsidP="001C7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C7B7B" w:rsidRPr="001C7B7B" w:rsidRDefault="001C7B7B" w:rsidP="001C7B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Настоящий Порядок разработан во исполнение положений пункта 2.1.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Верхнеплавицкого сельского поселения Верхнехавского муниципального района Воронежской области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устранения причин выявленных нарушений.</w:t>
      </w:r>
    </w:p>
    <w:p w:rsidR="001C7B7B" w:rsidRPr="001C7B7B" w:rsidRDefault="001C7B7B" w:rsidP="001C7B7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 xml:space="preserve">     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правоприменительной практики не проводится.</w:t>
      </w:r>
    </w:p>
    <w:p w:rsidR="001C7B7B" w:rsidRPr="001C7B7B" w:rsidRDefault="001C7B7B" w:rsidP="001C7B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Рассмотрение вопросов правоприменительной практики включает в себя:</w:t>
      </w:r>
    </w:p>
    <w:p w:rsidR="001C7B7B" w:rsidRPr="001C7B7B" w:rsidRDefault="001C7B7B" w:rsidP="001C7B7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- 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1C7B7B" w:rsidRPr="001C7B7B" w:rsidRDefault="001C7B7B" w:rsidP="001C7B7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-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1C7B7B" w:rsidRPr="001C7B7B" w:rsidRDefault="001C7B7B" w:rsidP="001C7B7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- последующая разработка и реализация системы мер, направленных на предупреждение и устранение указанных причин;</w:t>
      </w:r>
    </w:p>
    <w:p w:rsidR="001C7B7B" w:rsidRPr="001C7B7B" w:rsidRDefault="001C7B7B" w:rsidP="001C7B7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- контроль результативности принятых мер, последующей правоприменительной практики.</w:t>
      </w:r>
    </w:p>
    <w:p w:rsidR="001C7B7B" w:rsidRPr="001C7B7B" w:rsidRDefault="001C7B7B" w:rsidP="001C7B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Должностное лицо, принимавшее участие в рассмотрении судом дела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специалисту Администрации, ответственному за работу по профилактике коррупционных и иных правонарушений, на которого возложено рассмотрение вопросов правоприменительной практики (далее - специалист).</w:t>
      </w:r>
    </w:p>
    <w:p w:rsidR="001C7B7B" w:rsidRPr="001C7B7B" w:rsidRDefault="001C7B7B" w:rsidP="001C7B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В информации, направляемой в соответствии с пунктом 3 настоящего Порядка, подлежит отражению позиция относительно:</w:t>
      </w:r>
    </w:p>
    <w:p w:rsidR="001C7B7B" w:rsidRPr="001C7B7B" w:rsidRDefault="001C7B7B" w:rsidP="001C7B7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- 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недействительными или незаконными;</w:t>
      </w:r>
    </w:p>
    <w:p w:rsidR="001C7B7B" w:rsidRPr="001C7B7B" w:rsidRDefault="001C7B7B" w:rsidP="001C7B7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- причин, послужившими основаниями признания недействительными (недействующими) ненормативных правых актов, незаконными решений и действий (бездействия) Администрации и ее должностных лиц.</w:t>
      </w:r>
    </w:p>
    <w:p w:rsidR="001C7B7B" w:rsidRPr="001C7B7B" w:rsidRDefault="001C7B7B" w:rsidP="001C7B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Специалист ведет учет судебных решений о признании недействительными (недействующими) ненормативных правых актов, незаконными решений и действий (бездействия) Администрации и ее должностных лиц.</w:t>
      </w:r>
    </w:p>
    <w:p w:rsidR="001C7B7B" w:rsidRPr="001C7B7B" w:rsidRDefault="001C7B7B" w:rsidP="001C7B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Информация, представленная в соответствии с пунктами 3 и 4 настоящего Порядка, обобщается специалистом по итогам истекшего квартала в срок до 15 числа месяца, следующего за отчётным кварталом, предоставляется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1C7B7B" w:rsidRPr="001C7B7B" w:rsidRDefault="001C7B7B" w:rsidP="001C7B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Администрации.</w:t>
      </w:r>
    </w:p>
    <w:p w:rsidR="001C7B7B" w:rsidRPr="001C7B7B" w:rsidRDefault="001C7B7B" w:rsidP="001C7B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Заседание рабочей группы проводится в срок до 25 числа месяца, следующего за отчётным кварталом.</w:t>
      </w:r>
    </w:p>
    <w:p w:rsidR="001C7B7B" w:rsidRPr="001C7B7B" w:rsidRDefault="001C7B7B" w:rsidP="001C7B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Секретарь рабочей группы извещает всех членов рабочей группы и иных работников Администрации, иных лиц, привлеченных к деятельности рабочей группы,  о дате, месте и времени проведения заседания рабочей группы.</w:t>
      </w:r>
    </w:p>
    <w:p w:rsidR="001C7B7B" w:rsidRPr="001C7B7B" w:rsidRDefault="001C7B7B" w:rsidP="001C7B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Заседания рабочей группы считаются правомочными, если на них присутствуют более половины ее членов.</w:t>
      </w:r>
    </w:p>
    <w:p w:rsidR="001C7B7B" w:rsidRPr="001C7B7B" w:rsidRDefault="001C7B7B" w:rsidP="001C7B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определяются:</w:t>
      </w:r>
    </w:p>
    <w:p w:rsidR="001C7B7B" w:rsidRPr="001C7B7B" w:rsidRDefault="001C7B7B" w:rsidP="001C7B7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- 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недействительными или незаконными;</w:t>
      </w:r>
    </w:p>
    <w:p w:rsidR="001C7B7B" w:rsidRPr="001C7B7B" w:rsidRDefault="001C7B7B" w:rsidP="001C7B7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- 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1C7B7B" w:rsidRPr="001C7B7B" w:rsidRDefault="001C7B7B" w:rsidP="001C7B7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- при наличии ранее направленных рекомендаций рабочей группы рассматриваются результаты их исполнения.</w:t>
      </w:r>
    </w:p>
    <w:p w:rsidR="001C7B7B" w:rsidRPr="001C7B7B" w:rsidRDefault="001C7B7B" w:rsidP="001C7B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рабочая группа принимает решение, в котором:</w:t>
      </w:r>
    </w:p>
    <w:p w:rsidR="001C7B7B" w:rsidRPr="001C7B7B" w:rsidRDefault="001C7B7B" w:rsidP="001C7B7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- устанавливается, что в рассматриваемой ситуации содержатся (не содержатся) признаки коррупционных факторов;</w:t>
      </w:r>
    </w:p>
    <w:p w:rsidR="001C7B7B" w:rsidRPr="001C7B7B" w:rsidRDefault="001C7B7B" w:rsidP="001C7B7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1C7B7B" w:rsidRPr="001C7B7B" w:rsidRDefault="001C7B7B" w:rsidP="001C7B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lastRenderedPageBreak/>
        <w:t>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1C7B7B" w:rsidRPr="001C7B7B" w:rsidRDefault="001C7B7B" w:rsidP="001C7B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В протоколе заседания рабочей группы указываются:</w:t>
      </w:r>
    </w:p>
    <w:p w:rsidR="001C7B7B" w:rsidRPr="001C7B7B" w:rsidRDefault="001C7B7B" w:rsidP="001C7B7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- дата заседания, состав рабочей группы и иных приглашенных лиц;</w:t>
      </w:r>
    </w:p>
    <w:p w:rsidR="001C7B7B" w:rsidRPr="001C7B7B" w:rsidRDefault="001C7B7B" w:rsidP="001C7B7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- судебные акты, явившиеся основанием для рассмотрения вопросов правоприменительной практики;</w:t>
      </w:r>
    </w:p>
    <w:p w:rsidR="001C7B7B" w:rsidRPr="001C7B7B" w:rsidRDefault="001C7B7B" w:rsidP="001C7B7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- фамилия, имя, отчество выступавших на заседании лиц и краткое описание изложенных выступлений;</w:t>
      </w:r>
    </w:p>
    <w:p w:rsidR="001C7B7B" w:rsidRPr="001C7B7B" w:rsidRDefault="001C7B7B" w:rsidP="001C7B7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- 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лиц.</w:t>
      </w:r>
    </w:p>
    <w:p w:rsidR="001C7B7B" w:rsidRPr="001C7B7B" w:rsidRDefault="001C7B7B" w:rsidP="001C7B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Протоколы заседаний рабочей группы хранятся у специалиста.</w:t>
      </w:r>
    </w:p>
    <w:p w:rsidR="001C7B7B" w:rsidRPr="001C7B7B" w:rsidRDefault="001C7B7B" w:rsidP="001C7B7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 xml:space="preserve">     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Администрации.</w:t>
      </w:r>
    </w:p>
    <w:p w:rsidR="001C7B7B" w:rsidRPr="001C7B7B" w:rsidRDefault="001C7B7B" w:rsidP="001C7B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главы Администрации направляется служебная записка для последующего рассмотрения вопроса о соблюдении муниципальным служащим требований к служебному поведению и урегулированию конфликта интересов и принятия предусмотренных законодательством решений.</w:t>
      </w:r>
      <w:bookmarkStart w:id="0" w:name="_GoBack"/>
      <w:bookmarkEnd w:id="0"/>
    </w:p>
    <w:p w:rsidR="001C7B7B" w:rsidRPr="001C7B7B" w:rsidRDefault="001C7B7B" w:rsidP="001C7B7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7B7B" w:rsidRPr="001C7B7B" w:rsidRDefault="001C7B7B" w:rsidP="001C7B7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7B7B" w:rsidRPr="001C7B7B" w:rsidRDefault="001C7B7B" w:rsidP="001C7B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1C7B7B" w:rsidRPr="001C7B7B" w:rsidRDefault="001C7B7B" w:rsidP="001C7B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к постановлению администрации</w:t>
      </w:r>
    </w:p>
    <w:p w:rsidR="001C7B7B" w:rsidRPr="001C7B7B" w:rsidRDefault="001C7B7B" w:rsidP="001C7B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Верхнеплавицкого сельского поселения</w:t>
      </w:r>
    </w:p>
    <w:p w:rsidR="001C7B7B" w:rsidRPr="001C7B7B" w:rsidRDefault="001C7B7B" w:rsidP="001C7B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Верхнехавского муниципального района</w:t>
      </w:r>
    </w:p>
    <w:p w:rsidR="001C7B7B" w:rsidRPr="001C7B7B" w:rsidRDefault="001C7B7B" w:rsidP="001C7B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Воронежской области</w:t>
      </w:r>
    </w:p>
    <w:p w:rsidR="001C7B7B" w:rsidRPr="001C7B7B" w:rsidRDefault="001C7B7B" w:rsidP="001C7B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от 17.07.2025 г. № 42</w:t>
      </w:r>
    </w:p>
    <w:p w:rsidR="001C7B7B" w:rsidRPr="001C7B7B" w:rsidRDefault="001C7B7B" w:rsidP="001C7B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C7B7B" w:rsidRPr="001C7B7B" w:rsidRDefault="001C7B7B" w:rsidP="001C7B7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СОСТАВ</w:t>
      </w:r>
    </w:p>
    <w:p w:rsidR="001C7B7B" w:rsidRPr="001C7B7B" w:rsidRDefault="001C7B7B" w:rsidP="001C7B7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 xml:space="preserve">рабочей группы администрации Верхнеплавицкого сельского поселения </w:t>
      </w:r>
    </w:p>
    <w:p w:rsidR="001C7B7B" w:rsidRPr="001C7B7B" w:rsidRDefault="001C7B7B" w:rsidP="001C7B7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 xml:space="preserve">Верхнехавского муниципального района Воронежской области </w:t>
      </w:r>
    </w:p>
    <w:p w:rsidR="001C7B7B" w:rsidRPr="001C7B7B" w:rsidRDefault="001C7B7B" w:rsidP="001C7B7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по рассмотрению вопросов правоприменительной практики в целях профилактики коррупции</w:t>
      </w:r>
    </w:p>
    <w:p w:rsidR="001C7B7B" w:rsidRPr="001C7B7B" w:rsidRDefault="001C7B7B" w:rsidP="001C7B7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C7B7B" w:rsidRPr="001C7B7B" w:rsidRDefault="001C7B7B" w:rsidP="001C7B7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C7B7B" w:rsidRPr="001C7B7B" w:rsidRDefault="001C7B7B" w:rsidP="001C7B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Председатель рабочей группы: старший инспектор  администрации Верхнеплавицкого сельского поселения Филатова Лидия Ивановна</w:t>
      </w:r>
    </w:p>
    <w:p w:rsidR="001C7B7B" w:rsidRPr="001C7B7B" w:rsidRDefault="001C7B7B" w:rsidP="001C7B7B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1C7B7B" w:rsidRPr="001C7B7B" w:rsidRDefault="001C7B7B" w:rsidP="001C7B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Секретарь рабочей группы: депутат Верхнеплавицкого сельского поселения Паневина Ирина Анатольевна</w:t>
      </w:r>
    </w:p>
    <w:p w:rsidR="001C7B7B" w:rsidRPr="001C7B7B" w:rsidRDefault="001C7B7B" w:rsidP="001C7B7B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1C7B7B" w:rsidRPr="001C7B7B" w:rsidRDefault="001C7B7B" w:rsidP="001C7B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 xml:space="preserve">Члены рабочей группы: </w:t>
      </w:r>
    </w:p>
    <w:p w:rsidR="001C7B7B" w:rsidRPr="001C7B7B" w:rsidRDefault="001C7B7B" w:rsidP="001C7B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- депутат Совета народных депутатов Верхнеплавицкого сельского поселения Баскакова Татьяна Юрьевна;</w:t>
      </w:r>
    </w:p>
    <w:p w:rsidR="001C7B7B" w:rsidRPr="001C7B7B" w:rsidRDefault="001C7B7B" w:rsidP="001C7B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- депутат Совета народных депутатов   Верхнеплавицкого сельского поселения Дробышев Иван Анатольевич;</w:t>
      </w:r>
    </w:p>
    <w:p w:rsidR="001C7B7B" w:rsidRPr="001C7B7B" w:rsidRDefault="001C7B7B" w:rsidP="001C7B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7B7B">
        <w:rPr>
          <w:rFonts w:ascii="Times New Roman" w:eastAsia="Calibri" w:hAnsi="Times New Roman" w:cs="Times New Roman"/>
          <w:sz w:val="20"/>
          <w:szCs w:val="20"/>
        </w:rPr>
        <w:t>- депутат Совета народных депутатов Верхнеплавицкого сельского поселения Попов Сергей Николаевич;</w:t>
      </w:r>
    </w:p>
    <w:p w:rsidR="00401FDD" w:rsidRPr="001C7B7B" w:rsidRDefault="00401FDD" w:rsidP="00C21ABC">
      <w:pPr>
        <w:spacing w:after="0" w:line="240" w:lineRule="auto"/>
        <w:jc w:val="center"/>
        <w:rPr>
          <w:sz w:val="20"/>
          <w:szCs w:val="20"/>
        </w:rPr>
      </w:pPr>
    </w:p>
    <w:sectPr w:rsidR="00401FDD" w:rsidRPr="001C7B7B" w:rsidSect="001C7B7B">
      <w:headerReference w:type="default" r:id="rId7"/>
      <w:pgSz w:w="11906" w:h="16838"/>
      <w:pgMar w:top="86" w:right="282" w:bottom="1134" w:left="567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325" w:rsidRDefault="00EC3325" w:rsidP="00160A89">
      <w:pPr>
        <w:spacing w:after="0" w:line="240" w:lineRule="auto"/>
      </w:pPr>
      <w:r>
        <w:separator/>
      </w:r>
    </w:p>
  </w:endnote>
  <w:endnote w:type="continuationSeparator" w:id="0">
    <w:p w:rsidR="00EC3325" w:rsidRDefault="00EC3325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325" w:rsidRDefault="00EC3325" w:rsidP="00160A89">
      <w:pPr>
        <w:spacing w:after="0" w:line="240" w:lineRule="auto"/>
      </w:pPr>
      <w:r>
        <w:separator/>
      </w:r>
    </w:p>
  </w:footnote>
  <w:footnote w:type="continuationSeparator" w:id="0">
    <w:p w:rsidR="00EC3325" w:rsidRDefault="00EC3325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029" w:rsidRDefault="00B71029">
    <w:pPr>
      <w:pStyle w:val="a3"/>
      <w:jc w:val="center"/>
      <w:rPr>
        <w:rFonts w:ascii="PT Astra Serif" w:hAnsi="PT Astra Serif"/>
        <w:sz w:val="20"/>
        <w:szCs w:val="20"/>
      </w:rPr>
    </w:pPr>
    <w:r>
      <w:rPr>
        <w:rFonts w:ascii="PT Astra Serif" w:hAnsi="PT Astra Serif"/>
        <w:sz w:val="20"/>
        <w:szCs w:val="20"/>
      </w:rPr>
      <w:fldChar w:fldCharType="begin"/>
    </w:r>
    <w:r>
      <w:rPr>
        <w:rFonts w:ascii="PT Astra Serif" w:hAnsi="PT Astra Serif"/>
        <w:sz w:val="20"/>
        <w:szCs w:val="20"/>
      </w:rPr>
      <w:instrText>PAGE</w:instrText>
    </w:r>
    <w:r>
      <w:rPr>
        <w:rFonts w:ascii="PT Astra Serif" w:hAnsi="PT Astra Serif"/>
        <w:sz w:val="20"/>
        <w:szCs w:val="20"/>
      </w:rPr>
      <w:fldChar w:fldCharType="separate"/>
    </w:r>
    <w:r>
      <w:rPr>
        <w:rFonts w:ascii="PT Astra Serif" w:hAnsi="PT Astra Serif"/>
        <w:noProof/>
        <w:sz w:val="20"/>
        <w:szCs w:val="20"/>
      </w:rPr>
      <w:t>12</w:t>
    </w:r>
    <w:r>
      <w:rPr>
        <w:rFonts w:ascii="PT Astra Serif" w:hAnsi="PT Astra Serif"/>
        <w:sz w:val="20"/>
        <w:szCs w:val="20"/>
      </w:rPr>
      <w:fldChar w:fldCharType="end"/>
    </w:r>
  </w:p>
  <w:p w:rsidR="00B71029" w:rsidRDefault="00B710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6344C"/>
    <w:multiLevelType w:val="hybridMultilevel"/>
    <w:tmpl w:val="0584EA90"/>
    <w:lvl w:ilvl="0" w:tplc="06A68E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81F438B"/>
    <w:multiLevelType w:val="hybridMultilevel"/>
    <w:tmpl w:val="CB8A0A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3A6BC9"/>
    <w:multiLevelType w:val="multilevel"/>
    <w:tmpl w:val="8EB2B2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8A03B4D"/>
    <w:multiLevelType w:val="singleLevel"/>
    <w:tmpl w:val="58A03B4D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13615D2"/>
    <w:multiLevelType w:val="hybridMultilevel"/>
    <w:tmpl w:val="2D6E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566C19"/>
    <w:multiLevelType w:val="hybridMultilevel"/>
    <w:tmpl w:val="356E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CEA"/>
    <w:rsid w:val="00001889"/>
    <w:rsid w:val="000152F7"/>
    <w:rsid w:val="00071F7C"/>
    <w:rsid w:val="000C66CD"/>
    <w:rsid w:val="00132279"/>
    <w:rsid w:val="00156613"/>
    <w:rsid w:val="00160A89"/>
    <w:rsid w:val="001B0296"/>
    <w:rsid w:val="001C7B7B"/>
    <w:rsid w:val="001D00BD"/>
    <w:rsid w:val="001D10D1"/>
    <w:rsid w:val="001D21EF"/>
    <w:rsid w:val="00234C6E"/>
    <w:rsid w:val="00255595"/>
    <w:rsid w:val="002B26DA"/>
    <w:rsid w:val="00381DC8"/>
    <w:rsid w:val="00401FDD"/>
    <w:rsid w:val="00444311"/>
    <w:rsid w:val="004713EF"/>
    <w:rsid w:val="0049192B"/>
    <w:rsid w:val="004D03FB"/>
    <w:rsid w:val="00505D77"/>
    <w:rsid w:val="005206DE"/>
    <w:rsid w:val="00523344"/>
    <w:rsid w:val="0056703C"/>
    <w:rsid w:val="005D1AA4"/>
    <w:rsid w:val="006A0A2E"/>
    <w:rsid w:val="006B1ED7"/>
    <w:rsid w:val="00716442"/>
    <w:rsid w:val="00753CEA"/>
    <w:rsid w:val="00764964"/>
    <w:rsid w:val="007A4B47"/>
    <w:rsid w:val="007A5549"/>
    <w:rsid w:val="00806AD8"/>
    <w:rsid w:val="008540F5"/>
    <w:rsid w:val="008A7AE2"/>
    <w:rsid w:val="008D4AC3"/>
    <w:rsid w:val="009209D7"/>
    <w:rsid w:val="009472E9"/>
    <w:rsid w:val="00953538"/>
    <w:rsid w:val="009C772A"/>
    <w:rsid w:val="009E60ED"/>
    <w:rsid w:val="00A13E59"/>
    <w:rsid w:val="00A50A84"/>
    <w:rsid w:val="00A54CEC"/>
    <w:rsid w:val="00A76A83"/>
    <w:rsid w:val="00A77ECE"/>
    <w:rsid w:val="00AC5464"/>
    <w:rsid w:val="00AC7DCC"/>
    <w:rsid w:val="00AF16A7"/>
    <w:rsid w:val="00AF3433"/>
    <w:rsid w:val="00B15701"/>
    <w:rsid w:val="00B71029"/>
    <w:rsid w:val="00B92B04"/>
    <w:rsid w:val="00C21ABC"/>
    <w:rsid w:val="00C869C3"/>
    <w:rsid w:val="00CB5A4D"/>
    <w:rsid w:val="00CC5D30"/>
    <w:rsid w:val="00DB7E75"/>
    <w:rsid w:val="00EC2376"/>
    <w:rsid w:val="00EC3325"/>
    <w:rsid w:val="00EC726B"/>
    <w:rsid w:val="00ED7426"/>
    <w:rsid w:val="00F03CDE"/>
    <w:rsid w:val="00F46E1A"/>
    <w:rsid w:val="00F86FD0"/>
    <w:rsid w:val="00FC4AFF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06A6"/>
  <w15:docId w15:val="{1E72C94A-BCC7-42F7-BA1B-A68CFA08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344"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EC237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No Spacing"/>
    <w:uiPriority w:val="1"/>
    <w:qFormat/>
    <w:rsid w:val="008540F5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table" w:styleId="aa">
    <w:name w:val="Table Grid"/>
    <w:basedOn w:val="a1"/>
    <w:uiPriority w:val="59"/>
    <w:rsid w:val="00806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A7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locked/>
    <w:rsid w:val="006B1E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B1ED7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6B1E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ED7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verhplav</cp:lastModifiedBy>
  <cp:revision>30</cp:revision>
  <cp:lastPrinted>2024-08-30T11:43:00Z</cp:lastPrinted>
  <dcterms:created xsi:type="dcterms:W3CDTF">2024-08-30T11:42:00Z</dcterms:created>
  <dcterms:modified xsi:type="dcterms:W3CDTF">2025-07-17T12:03:00Z</dcterms:modified>
</cp:coreProperties>
</file>