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464" w:rsidRDefault="00255595" w:rsidP="00F86FD0">
      <w:pPr>
        <w:pStyle w:val="1"/>
      </w:pPr>
      <w:proofErr w:type="gramStart"/>
      <w:r>
        <w:t>Муниципальный  Вестник</w:t>
      </w:r>
      <w:proofErr w:type="gramEnd"/>
      <w:r>
        <w:t xml:space="preserve"> Верхне</w:t>
      </w:r>
      <w:r w:rsidR="009A56F4">
        <w:t>плавицкого</w:t>
      </w:r>
      <w:r>
        <w:t xml:space="preserve"> сельского поселения</w:t>
      </w:r>
    </w:p>
    <w:p w:rsidR="00255595" w:rsidRDefault="00F86FD0" w:rsidP="008010A7">
      <w:pPr>
        <w:pStyle w:val="1"/>
        <w:tabs>
          <w:tab w:val="left" w:pos="4200"/>
        </w:tabs>
      </w:pPr>
      <w:r>
        <w:t>№</w:t>
      </w:r>
      <w:r w:rsidR="00F65589">
        <w:t>1</w:t>
      </w:r>
      <w:r w:rsidR="00C34FE1">
        <w:t>3</w:t>
      </w:r>
      <w:r>
        <w:t>(</w:t>
      </w:r>
      <w:r w:rsidR="00F65589">
        <w:t>1</w:t>
      </w:r>
      <w:r w:rsidR="00C34FE1">
        <w:t>3</w:t>
      </w:r>
      <w:proofErr w:type="gramStart"/>
      <w:r>
        <w:t xml:space="preserve">)  </w:t>
      </w:r>
      <w:r w:rsidR="00F65589">
        <w:t>2</w:t>
      </w:r>
      <w:r w:rsidR="00C34FE1">
        <w:t>3</w:t>
      </w:r>
      <w:proofErr w:type="gramEnd"/>
      <w:r>
        <w:t xml:space="preserve"> </w:t>
      </w:r>
      <w:r w:rsidR="00370104">
        <w:t>декабря</w:t>
      </w:r>
      <w:r w:rsidR="00475A25">
        <w:t xml:space="preserve"> </w:t>
      </w:r>
      <w:r>
        <w:t xml:space="preserve"> 2024 г</w:t>
      </w:r>
      <w:r w:rsidR="008010A7">
        <w:tab/>
      </w:r>
    </w:p>
    <w:p w:rsidR="00370104" w:rsidRPr="00FE6EDA" w:rsidRDefault="00370104" w:rsidP="00370104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Издатель:</w:t>
      </w:r>
      <w:r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администрация </w:t>
      </w:r>
      <w:proofErr w:type="gramStart"/>
      <w:r>
        <w:rPr>
          <w:b w:val="0"/>
          <w:sz w:val="20"/>
          <w:szCs w:val="20"/>
        </w:rPr>
        <w:t xml:space="preserve">Верхнеплавицкого </w:t>
      </w:r>
      <w:r w:rsidRPr="00FE6EDA">
        <w:rPr>
          <w:b w:val="0"/>
          <w:sz w:val="20"/>
          <w:szCs w:val="20"/>
        </w:rPr>
        <w:t xml:space="preserve"> сельского</w:t>
      </w:r>
      <w:proofErr w:type="gramEnd"/>
      <w:r w:rsidRPr="00FE6EDA">
        <w:rPr>
          <w:b w:val="0"/>
          <w:sz w:val="20"/>
          <w:szCs w:val="20"/>
        </w:rPr>
        <w:t xml:space="preserve"> поселения Верхнехавского муниципального района Воронежской области</w:t>
      </w:r>
    </w:p>
    <w:p w:rsidR="00370104" w:rsidRPr="00FE6EDA" w:rsidRDefault="00370104" w:rsidP="00370104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396122</w:t>
      </w:r>
      <w:r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Воронежская </w:t>
      </w:r>
      <w:proofErr w:type="gramStart"/>
      <w:r w:rsidRPr="00FE6EDA">
        <w:rPr>
          <w:b w:val="0"/>
          <w:sz w:val="20"/>
          <w:szCs w:val="20"/>
        </w:rPr>
        <w:t>область ,</w:t>
      </w:r>
      <w:proofErr w:type="gramEnd"/>
      <w:r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>Верхнехавский район,</w:t>
      </w:r>
      <w:r>
        <w:rPr>
          <w:b w:val="0"/>
          <w:sz w:val="20"/>
          <w:szCs w:val="20"/>
        </w:rPr>
        <w:t xml:space="preserve"> с. Верхняя Плавица </w:t>
      </w:r>
      <w:r w:rsidRPr="00FE6EDA">
        <w:rPr>
          <w:b w:val="0"/>
          <w:sz w:val="20"/>
          <w:szCs w:val="20"/>
        </w:rPr>
        <w:t>ул.</w:t>
      </w:r>
      <w:r>
        <w:rPr>
          <w:b w:val="0"/>
          <w:sz w:val="20"/>
          <w:szCs w:val="20"/>
        </w:rPr>
        <w:t xml:space="preserve"> Ленина д. 56</w:t>
      </w:r>
    </w:p>
    <w:p w:rsidR="00370104" w:rsidRPr="00FE6EDA" w:rsidRDefault="00370104" w:rsidP="00370104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>
        <w:rPr>
          <w:b w:val="0"/>
          <w:sz w:val="20"/>
          <w:szCs w:val="20"/>
        </w:rPr>
        <w:t>Филатова Лидия Ивановна</w:t>
      </w:r>
      <w:r w:rsidRPr="00FE6EDA">
        <w:rPr>
          <w:b w:val="0"/>
          <w:sz w:val="20"/>
          <w:szCs w:val="20"/>
        </w:rPr>
        <w:t xml:space="preserve">., телефон для </w:t>
      </w:r>
      <w:proofErr w:type="gramStart"/>
      <w:r w:rsidRPr="00FE6EDA">
        <w:rPr>
          <w:b w:val="0"/>
          <w:sz w:val="20"/>
          <w:szCs w:val="20"/>
        </w:rPr>
        <w:t>справок :</w:t>
      </w:r>
      <w:proofErr w:type="gramEnd"/>
      <w:r w:rsidRPr="00FE6EDA">
        <w:rPr>
          <w:b w:val="0"/>
          <w:sz w:val="20"/>
          <w:szCs w:val="20"/>
        </w:rPr>
        <w:t xml:space="preserve">  +7(47343)</w:t>
      </w:r>
      <w:r>
        <w:rPr>
          <w:b w:val="0"/>
          <w:sz w:val="20"/>
          <w:szCs w:val="20"/>
        </w:rPr>
        <w:t>76-419</w:t>
      </w:r>
      <w:r w:rsidRPr="00FE6EDA">
        <w:rPr>
          <w:b w:val="0"/>
          <w:sz w:val="20"/>
          <w:szCs w:val="20"/>
        </w:rPr>
        <w:t xml:space="preserve"> </w:t>
      </w:r>
    </w:p>
    <w:p w:rsidR="00F86FD0" w:rsidRDefault="00F86FD0" w:rsidP="00F86FD0">
      <w:pPr>
        <w:pBdr>
          <w:top w:val="single" w:sz="4" w:space="1" w:color="auto"/>
        </w:pBdr>
      </w:pPr>
    </w:p>
    <w:p w:rsidR="00F86FD0" w:rsidRDefault="00F86FD0" w:rsidP="00F86FD0">
      <w:pPr>
        <w:pBdr>
          <w:top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5079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Муниципальные правовые акты органов местного самоуправления Верхне</w:t>
      </w:r>
      <w:r w:rsidR="009A56F4">
        <w:rPr>
          <w:b/>
          <w:sz w:val="28"/>
          <w:szCs w:val="28"/>
        </w:rPr>
        <w:t>плавицкого</w:t>
      </w:r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>ления Верхнехавского муниципального района.</w:t>
      </w:r>
    </w:p>
    <w:p w:rsidR="001D00BD" w:rsidRDefault="001D00BD" w:rsidP="00AC5464">
      <w:pPr>
        <w:pBdr>
          <w:top w:val="single" w:sz="4" w:space="1" w:color="auto"/>
        </w:pBdr>
        <w:rPr>
          <w:sz w:val="24"/>
          <w:szCs w:val="24"/>
        </w:rPr>
        <w:sectPr w:rsidR="001D00B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3D38">
        <w:rPr>
          <w:rFonts w:ascii="Times New Roman" w:eastAsia="Calibri" w:hAnsi="Times New Roman" w:cs="Times New Roman"/>
          <w:b/>
          <w:sz w:val="20"/>
          <w:szCs w:val="20"/>
        </w:rPr>
        <w:t>АДМИНИСТРАЦИЯ</w:t>
      </w:r>
      <w:r w:rsidRPr="00A23D38">
        <w:rPr>
          <w:rFonts w:ascii="Times New Roman" w:eastAsia="Calibri" w:hAnsi="Times New Roman" w:cs="Times New Roman"/>
          <w:b/>
          <w:sz w:val="20"/>
          <w:szCs w:val="20"/>
        </w:rPr>
        <w:br/>
        <w:t>ВЕРХНЕПЛАВИЦКОГО СЕЛЬСКОГО ПОСЕЛЕНИЯ</w:t>
      </w: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3D38">
        <w:rPr>
          <w:rFonts w:ascii="Times New Roman" w:eastAsia="Calibri" w:hAnsi="Times New Roman" w:cs="Times New Roman"/>
          <w:b/>
          <w:sz w:val="20"/>
          <w:szCs w:val="20"/>
        </w:rPr>
        <w:t>ВЕРХНЕХАВСКОГО МУНИЦИПАЛЬНОГО РАЙОНА</w:t>
      </w: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3D38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3D38">
        <w:rPr>
          <w:rFonts w:ascii="Times New Roman" w:eastAsia="Calibri" w:hAnsi="Times New Roman" w:cs="Times New Roman"/>
          <w:b/>
          <w:sz w:val="20"/>
          <w:szCs w:val="20"/>
        </w:rPr>
        <w:t>ПОСТАНОВЛЕНИЕ</w:t>
      </w: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от 20.12.2024</w:t>
      </w:r>
      <w:r w:rsidRPr="00A23D38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    </w:t>
      </w:r>
      <w:r w:rsidRPr="00A23D38">
        <w:rPr>
          <w:rFonts w:ascii="Times New Roman" w:eastAsia="Calibri" w:hAnsi="Times New Roman" w:cs="Times New Roman"/>
          <w:sz w:val="20"/>
          <w:szCs w:val="20"/>
        </w:rPr>
        <w:t>№ 89</w:t>
      </w:r>
    </w:p>
    <w:p w:rsidR="00A23D38" w:rsidRPr="00A23D38" w:rsidRDefault="00A23D38" w:rsidP="00A23D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с. Верхняя Плавица</w:t>
      </w:r>
    </w:p>
    <w:p w:rsidR="00A23D38" w:rsidRPr="00A23D38" w:rsidRDefault="00A23D38" w:rsidP="00A23D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3D38">
        <w:rPr>
          <w:rFonts w:ascii="Times New Roman" w:eastAsia="Calibri" w:hAnsi="Times New Roman" w:cs="Times New Roman"/>
          <w:b/>
          <w:sz w:val="20"/>
          <w:szCs w:val="20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Верхнеплавицкого сельского поселения </w:t>
      </w: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3D38">
        <w:rPr>
          <w:rFonts w:ascii="Times New Roman" w:eastAsia="Calibri" w:hAnsi="Times New Roman" w:cs="Times New Roman"/>
          <w:b/>
          <w:sz w:val="20"/>
          <w:szCs w:val="20"/>
        </w:rPr>
        <w:t>Верхнехавского муниципального района Воронежской области</w:t>
      </w: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В целях предотвращения самовольного строительства на территории Верхнеплавицкого сельского поселения Верхнехавского муниципального района Воронежской области,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Верхнеплавицкого сельского поселения Верхнехавского муниципального района Воронежской области, администрация Верхнеплавицкого сельского поселения Верхнехавского муниципального района Воронежской области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Утвердить Порядок выявления, пресечения самовольного строительства и принятия мер по сносу самовольных построек на территории Верхнеплавицкого сельского поселения Верхнехавского муниципального района Воронежской области (приложение № 1).</w:t>
      </w:r>
    </w:p>
    <w:p w:rsidR="00A23D38" w:rsidRPr="00A23D38" w:rsidRDefault="00A23D38" w:rsidP="00A23D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Утвердить Положение о комиссии по вопросам самовольного строительства на территории Верхнеплавицкого сельского поселения Верхнехавского муниципального района Воронежской области (приложение № 2).</w:t>
      </w:r>
    </w:p>
    <w:p w:rsidR="00A23D38" w:rsidRPr="00A23D38" w:rsidRDefault="00A23D38" w:rsidP="00A23D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Утвердить состав комиссии по вопросам самовольного строительства на территории Верхнеплавицкого сельского поселения Верхнехавского муниципального района Воронежской области (приложение № 3).</w:t>
      </w:r>
    </w:p>
    <w:p w:rsidR="00A23D38" w:rsidRPr="00A23D38" w:rsidRDefault="00A23D38" w:rsidP="00A23D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Установить, что должностные лица органов местного самоуправления Верхнеплавицкого сельского поселения Верхнехавского муниципального района Воронежской области, их структурных подразделений, должностные лица, осуществляющие функции по осуществлению муниципального контроля, а также должностные лица, осуществляющие осмотр объектов, в отношении которых подано заявление о выдаче разрешения на ввод такого объекта в эксплуатацию, в случае выявления признаков самовольного строительства (реконструкции) объекта обязаны направлять такую </w:t>
      </w:r>
      <w:r w:rsidRPr="00A23D38">
        <w:rPr>
          <w:rFonts w:ascii="Times New Roman" w:eastAsia="Calibri" w:hAnsi="Times New Roman" w:cs="Times New Roman"/>
          <w:sz w:val="20"/>
          <w:szCs w:val="20"/>
        </w:rPr>
        <w:lastRenderedPageBreak/>
        <w:t>информацию в администрацию Верхнеплавицкого сельского поселения Верхнехавского муниципального района Воронежской области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A23D38" w:rsidRPr="00A23D38" w:rsidRDefault="00A23D38" w:rsidP="00A23D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Опубликовать настоящее постановление 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</w:p>
    <w:p w:rsidR="00A23D38" w:rsidRPr="00A23D38" w:rsidRDefault="00A23D38" w:rsidP="00A23D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Контроль за выполнением настоящего постановления оставляю за собой.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Глава администрации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Верхнеплавицкого сельского поселения                                     </w:t>
      </w:r>
      <w:proofErr w:type="spellStart"/>
      <w:r w:rsidRPr="00A23D38">
        <w:rPr>
          <w:rFonts w:ascii="Times New Roman" w:eastAsia="Calibri" w:hAnsi="Times New Roman" w:cs="Times New Roman"/>
          <w:sz w:val="20"/>
          <w:szCs w:val="20"/>
        </w:rPr>
        <w:t>Л.Л.Гуренкова</w:t>
      </w:r>
      <w:proofErr w:type="spellEnd"/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Верхнеплавицкого сельского поселения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Верхнехавского муниципального района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Воронежской области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от 20.12.2024 г. № 89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3D38">
        <w:rPr>
          <w:rFonts w:ascii="Times New Roman" w:eastAsia="Calibri" w:hAnsi="Times New Roman" w:cs="Times New Roman"/>
          <w:b/>
          <w:sz w:val="20"/>
          <w:szCs w:val="20"/>
        </w:rPr>
        <w:t>ПОРЯДОК</w:t>
      </w: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3D38">
        <w:rPr>
          <w:rFonts w:ascii="Times New Roman" w:eastAsia="Calibri" w:hAnsi="Times New Roman" w:cs="Times New Roman"/>
          <w:b/>
          <w:sz w:val="20"/>
          <w:szCs w:val="20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3D38">
        <w:rPr>
          <w:rFonts w:ascii="Times New Roman" w:eastAsia="Calibri" w:hAnsi="Times New Roman" w:cs="Times New Roman"/>
          <w:b/>
          <w:sz w:val="20"/>
          <w:szCs w:val="20"/>
        </w:rPr>
        <w:t xml:space="preserve">Верхнеплавицкого сельского поселения </w:t>
      </w: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3D38">
        <w:rPr>
          <w:rFonts w:ascii="Times New Roman" w:eastAsia="Calibri" w:hAnsi="Times New Roman" w:cs="Times New Roman"/>
          <w:b/>
          <w:sz w:val="20"/>
          <w:szCs w:val="20"/>
        </w:rPr>
        <w:t>Верхнехавского муниципального района Воронежской области</w:t>
      </w:r>
    </w:p>
    <w:p w:rsidR="00A23D38" w:rsidRPr="00A23D38" w:rsidRDefault="00A23D38" w:rsidP="00A23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3D38" w:rsidRPr="00A23D38" w:rsidRDefault="00A23D38" w:rsidP="00A23D3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Общие положения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Настоящий Порядок выявления, пресечения самовольного строительства и принятия мер по сносу самовольных построек на территории Верхнеплавицкого сельского поселения Верхнехавского муниципального района Воронежской области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Порядок выявления и пресечения самовольного строительства</w:t>
      </w:r>
    </w:p>
    <w:p w:rsidR="00A23D38" w:rsidRPr="00A23D38" w:rsidRDefault="00A23D38" w:rsidP="00A23D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 целях выявления объектов самовольного строительства администрацией Верхнеплавицкого сельского поселения Верхнехавского муниципального района Воронежской области создается комиссия по вопросам самовольного строительства (далее – комиссия).</w:t>
      </w: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Объезды (обходы) территории Верхнеплавицкого сельского поселения Верхнехавского муниципального района Воронежской области осуществляются комиссией в соответствии с утвержденными планами-графиками.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Планы-графики объездов (обходов) территории Верхнеплавицкого сельского поселения Верхнехавского муниципального района Воронежской области составляются таким образом, чтобы в течение квартала объездами (обходами) была охвачена вся территория Верхнеплавицкого сельского поселения Верхнехавского муниципального района Воронежской области.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Планы-графики объездов (обходов) территории Верхнеплавицкого сельского поселения Верхнехавского муниципального района Воронежской области утверждаются не позднее, чем за 10 (десять) дней до начала следующего квартала.</w:t>
      </w: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При поступлении в администрацию Верхнеплавицкого сельского поселения Верхнехавского муниципального района Воронежской области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Сообщения о фактах незаконного строительства (реконструкции) объектов подлежат регистрации в день их поступления в администрацию Верхнеплавицкого сельского поселения Верхнехавского муниципального района Воронежской области.</w:t>
      </w: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 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Верхнеплавицкого сельского поселения Верхнехавского муниципального района Воронежской области отсутствуют.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</w:t>
      </w:r>
      <w:r w:rsidRPr="00A23D38">
        <w:rPr>
          <w:rFonts w:ascii="Times New Roman" w:eastAsia="Calibri" w:hAnsi="Times New Roman" w:cs="Times New Roman"/>
          <w:sz w:val="20"/>
          <w:szCs w:val="20"/>
        </w:rPr>
        <w:lastRenderedPageBreak/>
        <w:t>на них объектов, действий третьих лиц по строительству, реконструкции или использованию таких объектов, указанных в сообщениях о факте незаконного строительства (реконструкции).</w:t>
      </w: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После завершения объезда (обхода)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а) о правообладателе земельного участка и целях предоставления земельного участка;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б) о необходимости получения разрешения на строительство для производимых на земельном участке работ;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г) о правообладателе (застройщике) объекта;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е) о соответствии объекта ввиду разрешенного использования земельного участка, иным градостроительным нормам и правилам.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В случае отсутствия в администрации Верхнеплавицкого сельского поселения Верхнехавского муниципального района Воронежской области 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По результатам обхода (объезда) или проверки сообщения о факте незаконного строительства (реконструкции) комиссией в течение 3 (трех) рабочих дней со дня истечения срока, указанного в пункте 2.6.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 и подписывается членами комиссии.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К протоколу приобщаются материалы фото- или видеосъемки осмотра объекта и документы, полученные в соответствии с пунктом 2.6. настоящего Порядка.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Верхнеплавицкого сельского поселения Верхнехавского муниципального района Воронежской области отсутствуют, в протоколе указывается, что объектов самовольного строительства не выявлено.</w:t>
      </w: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 в течение 3 (трех) рабочих дней со дня истечения срока, указанного в пункте 2.7.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2.6.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Акт осмотра объекта утверждается председателем комиссии, и подписывается членами комиссии.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К акту осмотра объекта приобщаются следующие документы, полученные комиссией в соответствии с пунктом 2.6. настоящего Порядка: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Единой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lastRenderedPageBreak/>
        <w:t>- в отношении юридических лиц – наименование и местонахождение, индивидуальный номер налогоплательщика, основной государственный регистрационный номер;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в отношении физических лиц – фамилию, имя, отчество и адрес места жительства лица;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б) копии </w:t>
      </w:r>
      <w:proofErr w:type="gramStart"/>
      <w:r w:rsidRPr="00A23D38">
        <w:rPr>
          <w:rFonts w:ascii="Times New Roman" w:eastAsia="Calibri" w:hAnsi="Times New Roman" w:cs="Times New Roman"/>
          <w:sz w:val="20"/>
          <w:szCs w:val="20"/>
        </w:rPr>
        <w:t>правоустанавливающих  документов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на земельный участок (при наличии);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в) копии </w:t>
      </w:r>
      <w:proofErr w:type="gramStart"/>
      <w:r w:rsidRPr="00A23D38">
        <w:rPr>
          <w:rFonts w:ascii="Times New Roman" w:eastAsia="Calibri" w:hAnsi="Times New Roman" w:cs="Times New Roman"/>
          <w:sz w:val="20"/>
          <w:szCs w:val="20"/>
        </w:rPr>
        <w:t>правоустанавливающих  документов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на объект (при наличии);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 течение 5 (пяти) рабочих дней со дня истечения срока, указанного в пункте 2.8., комиссия направляет информационное письмо с приложением акта осмотра объекта, указанного в пункте 2.8. настоящего Порядка, в следующие органы и организации: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Управление Федеральной налоговой службы по Воронежской области;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Территориальное управление Федерального агентства по управлению государственным имуществом по Воронежской области;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Министерство строительства Воронежской области;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Инспекция государственного строительного надзора Воронежской области;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ресурсоснабжающие организации;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органы технической инвентаризации.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– для юридических лиц и фамилию, имя, отчество, адрес места жительства, дату и место рождения –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Администрация Верхнеплавицкого сельского поселения Верхнехавского муниципального района Воронежской области в течение 10 (десяти) рабочих дней со дня составления акта включает сведения об объекте в Реестр объектов самовольного строительства (далее Реестр).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Реестр ведется администрацией Верхнеплавицкого сельского поселения Верхнехавского муниципального района Воронежской области в отношении объектов, расположенных на территории Верхнеплавицкого сельского поселения Верхнехавского муниципального района  Воронежской области в электронном виде и размещается на официальном сайте администрации Верхнеплавицкого сельского поселения Верхнехавского муниципального района Воронежской области в информационно-телекоммуникационной сети интернет по адресу: </w:t>
      </w:r>
      <w:hyperlink r:id="rId9" w:history="1">
        <w:r w:rsidRPr="00A23D3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https://ver</w:t>
        </w:r>
        <w:proofErr w:type="spellStart"/>
        <w:r w:rsidRPr="00A23D3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hplav</w:t>
        </w:r>
        <w:proofErr w:type="spellEnd"/>
        <w:r w:rsidRPr="00A23D3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-r36.gosuslugi.ru</w:t>
        </w:r>
      </w:hyperlink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по форме, согласно приложению 3 к настоящему порядку.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Порядок организации работы, направленной на снос самовольных построек в судебном порядке</w:t>
      </w:r>
    </w:p>
    <w:p w:rsidR="00A23D38" w:rsidRPr="00A23D38" w:rsidRDefault="00A23D38" w:rsidP="00A23D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Для инициирования судебного разбирательства о признании постройки самовольной и подлежащей сносу администрация Верхнеплавицкого сельского поселения Верхнехавского муниципального района Воронежской области 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A23D38" w:rsidRPr="00A23D38" w:rsidRDefault="00A23D38" w:rsidP="00A23D38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</w:t>
      </w:r>
      <w:r w:rsidRPr="00A23D38">
        <w:rPr>
          <w:rFonts w:ascii="Times New Roman" w:eastAsia="Calibri" w:hAnsi="Times New Roman" w:cs="Times New Roman"/>
          <w:sz w:val="20"/>
          <w:szCs w:val="20"/>
        </w:rPr>
        <w:lastRenderedPageBreak/>
        <w:t>застройки) срок обращения в суд с исковым заявлением продлевается на срок, необходимый для получения указанных документов, но не более чем на 20 (двадцать) рабочих дней.</w:t>
      </w:r>
    </w:p>
    <w:p w:rsidR="00A23D38" w:rsidRPr="00A23D38" w:rsidRDefault="00A23D38" w:rsidP="00A23D3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При удовлетворении исковых требований, после вступления в законную силу судебного акта о сносе самовольной постройки, администрация Верхнеплавицкого сельского поселения Верхнехавского муниципального района Воронежской области осуществляет мероприятия, направленные на исполнение судебного акта в порядке, предусмотренном Федеральным законом от 02.10.2007 № 229-ФЗ «Об исполнительном производстве».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Pr="00A23D38" w:rsidRDefault="00C34FE1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к Порядку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председатель комиссии по вопросам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самовольного строительства на территории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Верхнеплавицкого сельского поселения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Верхнехавского муниципального района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Воронежской области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(Ф.И.О.)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«___» _________________ 20_____ г.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М.П.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Протокол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по результатам обхода (объезда) или проверки сообщения о факте незаконного строительства (реконструкции)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i/>
          <w:sz w:val="20"/>
          <w:szCs w:val="20"/>
          <w:u w:val="single"/>
        </w:rPr>
        <w:t>полное наименование муниципального образования</w:t>
      </w: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proofErr w:type="gramStart"/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«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>___» __________ 20___ г.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Члены комиссии по вопросам самовольного строительства на территории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полное наименование муниципального образования </w:t>
      </w: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в составе: 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23D38">
        <w:rPr>
          <w:rFonts w:ascii="Times New Roman" w:eastAsia="Calibri" w:hAnsi="Times New Roman" w:cs="Times New Roman"/>
          <w:i/>
          <w:sz w:val="20"/>
          <w:szCs w:val="20"/>
        </w:rPr>
        <w:t>(Ф.И.О., должность)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i/>
          <w:sz w:val="20"/>
          <w:szCs w:val="20"/>
        </w:rPr>
        <w:t>(Ф.И.О., должность)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23D38">
        <w:rPr>
          <w:rFonts w:ascii="Times New Roman" w:eastAsia="Calibri" w:hAnsi="Times New Roman" w:cs="Times New Roman"/>
          <w:i/>
          <w:sz w:val="20"/>
          <w:szCs w:val="20"/>
        </w:rPr>
        <w:t>(Ф.И.О., должность)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произвели обследование территории в границах: 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 результате обследования установлено: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3D38" w:rsidRPr="00A23D38" w:rsidTr="00C55A19">
        <w:tc>
          <w:tcPr>
            <w:tcW w:w="4785" w:type="dxa"/>
          </w:tcPr>
          <w:p w:rsidR="00A23D38" w:rsidRPr="00A23D38" w:rsidRDefault="00A23D38" w:rsidP="00A23D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4786" w:type="dxa"/>
          </w:tcPr>
          <w:p w:rsidR="00A23D38" w:rsidRPr="00A23D38" w:rsidRDefault="00A23D38" w:rsidP="00A23D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признаки самовольной постройки</w:t>
            </w:r>
            <w:r w:rsidRPr="00A23D3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23D38" w:rsidRPr="00A23D38" w:rsidTr="00C55A19">
        <w:tc>
          <w:tcPr>
            <w:tcW w:w="4785" w:type="dxa"/>
          </w:tcPr>
          <w:p w:rsidR="00A23D38" w:rsidRPr="00A23D38" w:rsidRDefault="00A23D38" w:rsidP="00A23D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23D38" w:rsidRPr="00A23D38" w:rsidRDefault="00A23D38" w:rsidP="00A23D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* </w:t>
            </w: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если выявлены – перечислить</w:t>
            </w:r>
          </w:p>
          <w:p w:rsidR="00A23D38" w:rsidRPr="00A23D38" w:rsidRDefault="00A23D38" w:rsidP="00A23D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* </w:t>
            </w: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не выявлены</w:t>
            </w:r>
          </w:p>
        </w:tc>
      </w:tr>
    </w:tbl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Подписи членов комиссии: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К протоколу приобщаются материалы фото или видеосъемки осмотра объекта и документы, полученные в соответствии с пунктом 2.6. Порядка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Председатель комиссии по вопросам самовольного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строительства на территории </w:t>
      </w:r>
      <w:r w:rsidRPr="00A23D38">
        <w:rPr>
          <w:rFonts w:ascii="Times New Roman" w:eastAsia="Calibri" w:hAnsi="Times New Roman" w:cs="Times New Roman"/>
          <w:i/>
          <w:sz w:val="20"/>
          <w:szCs w:val="20"/>
        </w:rPr>
        <w:t xml:space="preserve">(наименование муниципального </w:t>
      </w:r>
      <w:proofErr w:type="gramStart"/>
      <w:r w:rsidRPr="00A23D38">
        <w:rPr>
          <w:rFonts w:ascii="Times New Roman" w:eastAsia="Calibri" w:hAnsi="Times New Roman" w:cs="Times New Roman"/>
          <w:i/>
          <w:sz w:val="20"/>
          <w:szCs w:val="20"/>
        </w:rPr>
        <w:t xml:space="preserve">образования) </w:t>
      </w: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>____________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34FE1" w:rsidRPr="00A23D38" w:rsidRDefault="00C34FE1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к Порядку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председатель комиссии по вопросам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самовольного строительства на территории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Верхнеплавицкого сельского поселения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Верхнехавского муниципального района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Воронежской области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(Ф.И.О.)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«___» _________________ 20_____ г.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М.П.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АКТ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осмотра объекта самовольного строительства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«__</w:t>
      </w:r>
      <w:proofErr w:type="gramStart"/>
      <w:r w:rsidRPr="00A23D38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>__________ 20___ г.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Время: ___________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Члены комиссии по вопросам самовольного строительства территории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полное наименование муниципального образования </w:t>
      </w: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в составе: 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23D38">
        <w:rPr>
          <w:rFonts w:ascii="Times New Roman" w:eastAsia="Calibri" w:hAnsi="Times New Roman" w:cs="Times New Roman"/>
          <w:i/>
          <w:sz w:val="20"/>
          <w:szCs w:val="20"/>
        </w:rPr>
        <w:t>(Ф.И.О., должность)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i/>
          <w:sz w:val="20"/>
          <w:szCs w:val="20"/>
        </w:rPr>
        <w:t>(Ф.И.О., должность)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23D38">
        <w:rPr>
          <w:rFonts w:ascii="Times New Roman" w:eastAsia="Calibri" w:hAnsi="Times New Roman" w:cs="Times New Roman"/>
          <w:i/>
          <w:sz w:val="20"/>
          <w:szCs w:val="20"/>
        </w:rPr>
        <w:t>(Ф.И.О., должность)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произвели обследование объекта: ________________________________________________,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наименование </w:t>
      </w:r>
      <w:proofErr w:type="gramStart"/>
      <w:r w:rsidRPr="00A23D38">
        <w:rPr>
          <w:rFonts w:ascii="Times New Roman" w:eastAsia="Calibri" w:hAnsi="Times New Roman" w:cs="Times New Roman"/>
          <w:sz w:val="20"/>
          <w:szCs w:val="20"/>
        </w:rPr>
        <w:t>объекта:_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адрес (адресный ориентир) объекта: 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кадастровый номер: ___________________________________________________________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1.Сведения о правообладателе земельного участка: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(в отношении юридических лиц – наименование и местонахождение, индивидуальный номер налогоплательщика, основной государственный регистрационный номер; в отношении физических лиц – фамилию, имя, отчество и адрес места жительства лица, телефоны / если застройщик (правообладатель) не установлен: указывается «не установлен»)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2. Сведения о земельном участке: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2.1. _________________________________________________________________________,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(реквизиты правоустанавливающих документов на земельный участок)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2.2. _________________________________________________________________________,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2.3.__________________________________________________________________________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3.Сведения о правообладателе (застройщике объекта):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(в отношении юридических лиц – наименование и местонахождение, индивидуальный номер налогоплательщика, основной государственный регистрационный номер; в отношении физических лиц – фамилию, имя, отчество и адрес места жительства лица, телефоны / если застройщик (правообладатель) не установлен: указывается «не установлен»)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4.Сведения об объекте: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4.1._________________________________________________________________________,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lastRenderedPageBreak/>
        <w:t>(реквизиты правоустанавливающих документов на объект)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4.2._________________________________________________________________________,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(вид объекта; вид использования объекта)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4.3._________________________________________________________________________,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4.4.__________________________________________________________________________,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4.5.__________________________________________________________________________,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(необходимость получения разрешения на строительство объекта)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4.6. _________________________________________________________________________,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5.Состояние </w:t>
      </w:r>
      <w:proofErr w:type="gramStart"/>
      <w:r w:rsidRPr="00A23D38">
        <w:rPr>
          <w:rFonts w:ascii="Times New Roman" w:eastAsia="Calibri" w:hAnsi="Times New Roman" w:cs="Times New Roman"/>
          <w:sz w:val="20"/>
          <w:szCs w:val="20"/>
        </w:rPr>
        <w:t>объекта:_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(описание выполненных/ выполняемых работ с указанием их характера: строительство, реконструкция)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6.В результате осмотра установлено: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     __________________________________________________________,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(</w:t>
      </w:r>
      <w:proofErr w:type="gramStart"/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(Ф.И.О., должность)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     __________________________________________________________,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(</w:t>
      </w:r>
      <w:proofErr w:type="gramStart"/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(Ф.И.О., должность)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___________________     __________________________________________________________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(</w:t>
      </w:r>
      <w:proofErr w:type="gramStart"/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(Ф.И.О., должность)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Примечание</w:t>
      </w:r>
      <w:proofErr w:type="gramStart"/>
      <w:r w:rsidRPr="00A23D38">
        <w:rPr>
          <w:rFonts w:ascii="Times New Roman" w:eastAsia="Calibri" w:hAnsi="Times New Roman" w:cs="Times New Roman"/>
          <w:sz w:val="20"/>
          <w:szCs w:val="20"/>
        </w:rPr>
        <w:t>: К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акту осмотра объекта самовольного строительства в обязательном порядке прилагаются обосновывающие его материалы.</w:t>
      </w: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Председатель комиссии по вопросам самовольного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строительства на территории </w:t>
      </w:r>
      <w:r w:rsidRPr="00A23D38">
        <w:rPr>
          <w:rFonts w:ascii="Times New Roman" w:eastAsia="Calibri" w:hAnsi="Times New Roman" w:cs="Times New Roman"/>
          <w:i/>
          <w:sz w:val="20"/>
          <w:szCs w:val="20"/>
        </w:rPr>
        <w:t xml:space="preserve">(наименование муниципального </w:t>
      </w:r>
      <w:proofErr w:type="gramStart"/>
      <w:r w:rsidRPr="00A23D38">
        <w:rPr>
          <w:rFonts w:ascii="Times New Roman" w:eastAsia="Calibri" w:hAnsi="Times New Roman" w:cs="Times New Roman"/>
          <w:i/>
          <w:sz w:val="20"/>
          <w:szCs w:val="20"/>
        </w:rPr>
        <w:t xml:space="preserve">образования) </w:t>
      </w: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>____________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Приложение № 3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к Порядку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Форма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РЕЕСТР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выявленных объектов самовольного строительства на территории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A23D38">
        <w:rPr>
          <w:rFonts w:ascii="Times New Roman" w:eastAsia="Calibri" w:hAnsi="Times New Roman" w:cs="Times New Roman"/>
          <w:i/>
          <w:sz w:val="20"/>
          <w:szCs w:val="20"/>
        </w:rPr>
        <w:t>(наименование муниципального образования) _________________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324"/>
        <w:gridCol w:w="1270"/>
        <w:gridCol w:w="1424"/>
        <w:gridCol w:w="1436"/>
        <w:gridCol w:w="1257"/>
        <w:gridCol w:w="1156"/>
        <w:gridCol w:w="1219"/>
      </w:tblGrid>
      <w:tr w:rsidR="00A23D38" w:rsidRPr="00A23D38" w:rsidTr="00C55A19">
        <w:tc>
          <w:tcPr>
            <w:tcW w:w="485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24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выявления объекта </w:t>
            </w:r>
            <w:proofErr w:type="spellStart"/>
            <w:proofErr w:type="gramStart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самоволь-ного</w:t>
            </w:r>
            <w:proofErr w:type="spellEnd"/>
            <w:proofErr w:type="gramEnd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строитель-</w:t>
            </w:r>
            <w:proofErr w:type="spellStart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270" w:type="dxa"/>
          </w:tcPr>
          <w:p w:rsidR="00A23D38" w:rsidRPr="00A23D38" w:rsidRDefault="00A23D38" w:rsidP="00A23D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объекта </w:t>
            </w:r>
            <w:proofErr w:type="spellStart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самоволь-ного</w:t>
            </w:r>
            <w:proofErr w:type="spellEnd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строитель-</w:t>
            </w:r>
            <w:proofErr w:type="spellStart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ства</w:t>
            </w:r>
            <w:proofErr w:type="spellEnd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указанием адреса (адресного ориентира), </w:t>
            </w:r>
            <w:proofErr w:type="spellStart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местона</w:t>
            </w:r>
            <w:proofErr w:type="spellEnd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-хождения</w:t>
            </w:r>
          </w:p>
        </w:tc>
        <w:tc>
          <w:tcPr>
            <w:tcW w:w="1424" w:type="dxa"/>
          </w:tcPr>
          <w:p w:rsidR="00A23D38" w:rsidRPr="00A23D38" w:rsidRDefault="00A23D38" w:rsidP="00A23D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Наимено-</w:t>
            </w:r>
            <w:proofErr w:type="gramStart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территории</w:t>
            </w:r>
            <w:proofErr w:type="gramEnd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(зона), в пределах которой создана (возведена) самовольная постройка</w:t>
            </w:r>
          </w:p>
        </w:tc>
        <w:tc>
          <w:tcPr>
            <w:tcW w:w="1436" w:type="dxa"/>
          </w:tcPr>
          <w:p w:rsidR="00A23D38" w:rsidRPr="00A23D38" w:rsidRDefault="00A23D38" w:rsidP="00A23D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1257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  <w:proofErr w:type="spellStart"/>
            <w:proofErr w:type="gramStart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рассмот</w:t>
            </w:r>
            <w:proofErr w:type="spellEnd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156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возбуж-дения</w:t>
            </w:r>
            <w:proofErr w:type="spellEnd"/>
            <w:proofErr w:type="gramEnd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исполни-тельного </w:t>
            </w:r>
            <w:proofErr w:type="spellStart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произ-водства</w:t>
            </w:r>
            <w:proofErr w:type="spellEnd"/>
          </w:p>
        </w:tc>
        <w:tc>
          <w:tcPr>
            <w:tcW w:w="1219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  <w:proofErr w:type="spellStart"/>
            <w:proofErr w:type="gramStart"/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</w:tr>
      <w:tr w:rsidR="00A23D38" w:rsidRPr="00A23D38" w:rsidTr="00C55A19">
        <w:tc>
          <w:tcPr>
            <w:tcW w:w="485" w:type="dxa"/>
          </w:tcPr>
          <w:p w:rsidR="00A23D38" w:rsidRPr="00A23D38" w:rsidRDefault="00A23D38" w:rsidP="00A2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23D38" w:rsidRPr="00A23D38" w:rsidRDefault="00A23D38" w:rsidP="00A2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A23D38" w:rsidRPr="00A23D38" w:rsidRDefault="00A23D38" w:rsidP="00A2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:rsidR="00A23D38" w:rsidRPr="00A23D38" w:rsidRDefault="00A23D38" w:rsidP="00A2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A23D38" w:rsidRPr="00A23D38" w:rsidRDefault="00A23D38" w:rsidP="00A2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A23D38" w:rsidRPr="00A23D38" w:rsidRDefault="00A23D38" w:rsidP="00A2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</w:tcPr>
          <w:p w:rsidR="00A23D38" w:rsidRPr="00A23D38" w:rsidRDefault="00A23D38" w:rsidP="00A2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9" w:type="dxa"/>
          </w:tcPr>
          <w:p w:rsidR="00A23D38" w:rsidRPr="00A23D38" w:rsidRDefault="00A23D38" w:rsidP="00A2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A23D38" w:rsidRPr="00A23D38" w:rsidTr="00C55A19">
        <w:tc>
          <w:tcPr>
            <w:tcW w:w="485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A23D38" w:rsidRPr="00A23D38" w:rsidRDefault="00A23D38" w:rsidP="00A23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Председатель комиссии по вопросам самовольного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строительства на территории </w:t>
      </w:r>
      <w:r w:rsidRPr="00A23D38">
        <w:rPr>
          <w:rFonts w:ascii="Times New Roman" w:eastAsia="Calibri" w:hAnsi="Times New Roman" w:cs="Times New Roman"/>
          <w:i/>
          <w:sz w:val="20"/>
          <w:szCs w:val="20"/>
        </w:rPr>
        <w:t xml:space="preserve">(наименование муниципального </w:t>
      </w:r>
      <w:proofErr w:type="gramStart"/>
      <w:r w:rsidRPr="00A23D38">
        <w:rPr>
          <w:rFonts w:ascii="Times New Roman" w:eastAsia="Calibri" w:hAnsi="Times New Roman" w:cs="Times New Roman"/>
          <w:i/>
          <w:sz w:val="20"/>
          <w:szCs w:val="20"/>
        </w:rPr>
        <w:t xml:space="preserve">образования) </w:t>
      </w: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gramEnd"/>
      <w:r w:rsidRPr="00A23D38">
        <w:rPr>
          <w:rFonts w:ascii="Times New Roman" w:eastAsia="Calibri" w:hAnsi="Times New Roman" w:cs="Times New Roman"/>
          <w:sz w:val="20"/>
          <w:szCs w:val="20"/>
        </w:rPr>
        <w:t>____________</w:t>
      </w:r>
    </w:p>
    <w:p w:rsidR="00A23D38" w:rsidRPr="00A23D38" w:rsidRDefault="00A23D38" w:rsidP="00A23D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Pr="00A23D38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Верхнеплавицкого сельского поселения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Верхнехавского муниципального района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Воронежской области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от 20.12.2024 г. № 89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ПОЛОЖЕНИЕ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о комиссии по вопросам самовольного строительства на территории Верхнеплавицкого сельского поселения 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Верхнехавского муниципального района Воронежской области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Общие положения</w:t>
      </w:r>
    </w:p>
    <w:p w:rsidR="00A23D38" w:rsidRPr="00A23D38" w:rsidRDefault="00A23D38" w:rsidP="00A23D3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Настоящее Положение определяет порядок работы комиссии по вопросам самовольного строительства на территории Верхнеплавицкого сельского поселения Верхнехавского муниципального района Воронежской области (далее – комиссия).</w:t>
      </w:r>
    </w:p>
    <w:p w:rsidR="00A23D38" w:rsidRPr="00A23D38" w:rsidRDefault="00A23D38" w:rsidP="00A23D3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Компетенция комиссии</w:t>
      </w:r>
    </w:p>
    <w:p w:rsidR="00A23D38" w:rsidRPr="00A23D38" w:rsidRDefault="00A23D38" w:rsidP="00A23D3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 на территории Верхнеплавицкого сельского поселения Верхнехавского муниципального района Воронежской области (далее – Порядок).</w:t>
      </w:r>
    </w:p>
    <w:p w:rsidR="00A23D38" w:rsidRPr="00A23D38" w:rsidRDefault="00A23D38" w:rsidP="00A23D3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Организация работы комиссии</w:t>
      </w:r>
    </w:p>
    <w:p w:rsidR="00A23D38" w:rsidRPr="00A23D38" w:rsidRDefault="00A23D38" w:rsidP="00A23D3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Комиссия является коллегиальным органом, персональный состав которого утверждается правовым актом администрации Верхнеплавицкого сельского поселения Верхнехавского муниципального района Воронежской области.</w:t>
      </w:r>
    </w:p>
    <w:p w:rsidR="00A23D38" w:rsidRPr="00A23D38" w:rsidRDefault="00A23D38" w:rsidP="00A23D3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Численный состав комиссии не может быть менее 5 человек. Председатель, заместитель председателя и секретарь назначаются администрацией Верхнеплавицкого сельского поселения Верхнехавского муниципального района Воронежской области из числа членов комиссии.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     В состав комиссии могут включаться представители органов государственной власти, отраслевых подразделений администрации Верхнехавского муниципального района и</w:t>
      </w:r>
      <w:r w:rsidRPr="00A23D38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A23D38">
        <w:rPr>
          <w:rFonts w:ascii="Times New Roman" w:eastAsia="Calibri" w:hAnsi="Times New Roman" w:cs="Times New Roman"/>
          <w:sz w:val="20"/>
          <w:szCs w:val="20"/>
        </w:rPr>
        <w:t>организаций, по согласованию с данными органами и организациями.</w:t>
      </w:r>
    </w:p>
    <w:p w:rsidR="00A23D38" w:rsidRPr="00A23D38" w:rsidRDefault="00A23D38" w:rsidP="00A23D3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Работой комиссии руководит председатель комиссии, а в его отсутствие – заместитель председателя комиссии.</w:t>
      </w:r>
    </w:p>
    <w:p w:rsidR="00A23D38" w:rsidRPr="00A23D38" w:rsidRDefault="00A23D38" w:rsidP="00A23D3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Председатель комиссии: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осуществляет общее руководство деятельностью комиссии;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ведет заседания комиссии;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запрашивает информацию, необходимую для работы комиссии;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направляет информацию, предусмотренную порядком;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подписывает (утверждает) документы по вопросам деятельности комиссии;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осуществляет иные полномочия по вопросам деятельности комиссии.</w:t>
      </w:r>
    </w:p>
    <w:p w:rsidR="00A23D38" w:rsidRPr="00A23D38" w:rsidRDefault="00A23D38" w:rsidP="00A23D3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Члены комиссии: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участвуют в работе комиссии;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вносят предложения по вопросам, относящимся к деятельности комиссии;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подписывают документы, предусмотренные Порядком.</w:t>
      </w:r>
    </w:p>
    <w:p w:rsidR="00A23D38" w:rsidRPr="00A23D38" w:rsidRDefault="00A23D38" w:rsidP="00A23D3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Организацию заседаний комиссии осуществляет секретарь комиссии.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Секретарь комиссии: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осуществляет работу под руководством председателя комиссии или его заместителя;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готовит материалы к очередному заседанию комиссии;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оформляет протоколы и иные документы по вопросам деятельности комиссии;</w:t>
      </w:r>
    </w:p>
    <w:p w:rsidR="00A23D38" w:rsidRPr="00A23D38" w:rsidRDefault="00A23D38" w:rsidP="00A23D3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- обеспечивает ведение и сохранность документации комиссии.</w:t>
      </w:r>
    </w:p>
    <w:p w:rsidR="00A23D38" w:rsidRPr="00A23D38" w:rsidRDefault="00A23D38" w:rsidP="00A23D3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Заседание комиссии считается правомочным, если на нем присутствует более половины членов комиссии.</w:t>
      </w:r>
    </w:p>
    <w:p w:rsidR="00A23D38" w:rsidRPr="00A23D38" w:rsidRDefault="00A23D38" w:rsidP="00A23D3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A23D38" w:rsidRPr="00A23D38" w:rsidRDefault="00A23D38" w:rsidP="00A23D3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lastRenderedPageBreak/>
        <w:t>Материально-техническое обеспечение работы комиссии осуществляет администрация Верхнеплавицкого сельского поселения Верхнехавского муниципального района Воронежской области.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4FE1" w:rsidRDefault="00C34FE1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Приложение № 3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Верхнеплавицкого сельского поселения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Верхнехавского муниципального района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Воронежской области</w:t>
      </w:r>
    </w:p>
    <w:p w:rsidR="00A23D38" w:rsidRPr="00A23D38" w:rsidRDefault="00A23D38" w:rsidP="00A23D3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от 20.12.2024 г. № 89</w:t>
      </w: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СОСТАВ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комиссии по пресечению самовольного строительства и принятию мер по сносу самовольных построек на территории 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 xml:space="preserve">Верхнеплавицкого сельского поселения 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D38">
        <w:rPr>
          <w:rFonts w:ascii="Times New Roman" w:eastAsia="Calibri" w:hAnsi="Times New Roman" w:cs="Times New Roman"/>
          <w:sz w:val="20"/>
          <w:szCs w:val="20"/>
        </w:rPr>
        <w:t>Верхнехавского муниципального района Воронежской области</w:t>
      </w:r>
    </w:p>
    <w:p w:rsidR="00A23D38" w:rsidRPr="00A23D38" w:rsidRDefault="00A23D38" w:rsidP="00A23D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A23D38" w:rsidRPr="00A23D38" w:rsidTr="00C55A19">
        <w:tc>
          <w:tcPr>
            <w:tcW w:w="675" w:type="dxa"/>
          </w:tcPr>
          <w:p w:rsidR="00A23D38" w:rsidRPr="00A23D38" w:rsidRDefault="00A23D38" w:rsidP="00A23D3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lk172729144"/>
            <w:r w:rsidRPr="00A23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</w:tcPr>
          <w:p w:rsidR="00A23D38" w:rsidRPr="00A23D38" w:rsidRDefault="00A23D38" w:rsidP="00A23D3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494" w:type="dxa"/>
          </w:tcPr>
          <w:p w:rsidR="00A23D38" w:rsidRPr="00A23D38" w:rsidRDefault="00A23D38" w:rsidP="00A23D3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</w:tr>
      <w:tr w:rsidR="00A23D38" w:rsidRPr="00A23D38" w:rsidTr="00C55A19">
        <w:tc>
          <w:tcPr>
            <w:tcW w:w="675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Гуренкова</w:t>
            </w:r>
            <w:proofErr w:type="spellEnd"/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Львовна</w:t>
            </w:r>
          </w:p>
        </w:tc>
        <w:tc>
          <w:tcPr>
            <w:tcW w:w="5494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Верхнеплавицкого сельского поселения, председатель комиссии</w:t>
            </w:r>
          </w:p>
        </w:tc>
      </w:tr>
      <w:tr w:rsidR="00A23D38" w:rsidRPr="00A23D38" w:rsidTr="00C55A19">
        <w:tc>
          <w:tcPr>
            <w:tcW w:w="675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Баскакова Татьяна Юрьевна</w:t>
            </w:r>
          </w:p>
        </w:tc>
        <w:tc>
          <w:tcPr>
            <w:tcW w:w="5494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Верхнеплавицкого сельского поселения, заместитель председателя комиссии</w:t>
            </w:r>
          </w:p>
        </w:tc>
      </w:tr>
      <w:tr w:rsidR="00A23D38" w:rsidRPr="00A23D38" w:rsidTr="00C55A19">
        <w:tc>
          <w:tcPr>
            <w:tcW w:w="675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Филатова Лидия Ивановна</w:t>
            </w:r>
          </w:p>
        </w:tc>
        <w:tc>
          <w:tcPr>
            <w:tcW w:w="5494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администрации Верхнеплавицкого сельского поселения, секретарь комиссии</w:t>
            </w:r>
          </w:p>
        </w:tc>
      </w:tr>
      <w:tr w:rsidR="00A23D38" w:rsidRPr="00A23D38" w:rsidTr="00C55A19">
        <w:tc>
          <w:tcPr>
            <w:tcW w:w="675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Велибеков </w:t>
            </w:r>
            <w:proofErr w:type="spellStart"/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Магометсултан</w:t>
            </w:r>
            <w:proofErr w:type="spellEnd"/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Агабекович</w:t>
            </w:r>
            <w:proofErr w:type="spellEnd"/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5494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по строительству, транспорту и ЖКХ администрации Верхнехавского муниципального района, член комиссии </w:t>
            </w:r>
          </w:p>
        </w:tc>
      </w:tr>
      <w:tr w:rsidR="00A23D38" w:rsidRPr="00A23D38" w:rsidTr="00C55A19">
        <w:tc>
          <w:tcPr>
            <w:tcW w:w="675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Федюкина Елена Владимировна (по согласованию)</w:t>
            </w:r>
          </w:p>
        </w:tc>
        <w:tc>
          <w:tcPr>
            <w:tcW w:w="5494" w:type="dxa"/>
          </w:tcPr>
          <w:p w:rsidR="00A23D38" w:rsidRPr="00A23D38" w:rsidRDefault="00A23D38" w:rsidP="00A23D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D38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 – главный архитектор сектора по архитектуре и градостроительной деятельности отдела по строительству, транспорту и ЖКХ администрации Верхнехавского муниципального района</w:t>
            </w:r>
          </w:p>
        </w:tc>
      </w:tr>
      <w:bookmarkEnd w:id="1"/>
    </w:tbl>
    <w:p w:rsidR="00A23D38" w:rsidRPr="00A23D38" w:rsidRDefault="00A23D38" w:rsidP="00A23D3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3D38" w:rsidRPr="00A23D38" w:rsidRDefault="00A23D38" w:rsidP="00A23D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875E6" w:rsidRPr="00381DC8" w:rsidRDefault="00F875E6" w:rsidP="00A23D38">
      <w:pPr>
        <w:spacing w:after="0" w:line="240" w:lineRule="auto"/>
        <w:jc w:val="center"/>
        <w:rPr>
          <w:b/>
          <w:sz w:val="20"/>
          <w:szCs w:val="20"/>
        </w:rPr>
      </w:pPr>
    </w:p>
    <w:sectPr w:rsidR="00F875E6" w:rsidRPr="00381DC8" w:rsidSect="00A23D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E00" w:rsidRDefault="00A50E00" w:rsidP="00160A89">
      <w:pPr>
        <w:spacing w:after="0" w:line="240" w:lineRule="auto"/>
      </w:pPr>
      <w:r>
        <w:separator/>
      </w:r>
    </w:p>
  </w:endnote>
  <w:endnote w:type="continuationSeparator" w:id="0">
    <w:p w:rsidR="00A50E00" w:rsidRDefault="00A50E00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E00" w:rsidRDefault="00A50E00" w:rsidP="00160A89">
      <w:pPr>
        <w:spacing w:after="0" w:line="240" w:lineRule="auto"/>
      </w:pPr>
      <w:r>
        <w:separator/>
      </w:r>
    </w:p>
  </w:footnote>
  <w:footnote w:type="continuationSeparator" w:id="0">
    <w:p w:rsidR="00A50E00" w:rsidRDefault="00A50E00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89" w:rsidRDefault="00160A89">
    <w:pPr>
      <w:pStyle w:val="a3"/>
    </w:pPr>
    <w:r>
      <w:t>Муниципальное печатное средство массовой информации администрации Верхне</w:t>
    </w:r>
    <w:r w:rsidR="00000835">
      <w:t>плавицкого</w:t>
    </w:r>
  </w:p>
  <w:p w:rsidR="00160A89" w:rsidRDefault="00160A89">
    <w:pPr>
      <w:pStyle w:val="a3"/>
    </w:pPr>
    <w:r>
      <w:t xml:space="preserve">сельского поселения </w:t>
    </w:r>
    <w:r w:rsidR="00255595">
      <w:t xml:space="preserve">Верхнехавского муниципального </w:t>
    </w:r>
    <w:proofErr w:type="gramStart"/>
    <w:r w:rsidR="00255595">
      <w:t>района  Воронежской</w:t>
    </w:r>
    <w:proofErr w:type="gramEnd"/>
    <w:r w:rsidR="00255595">
      <w:t xml:space="preserve"> области</w:t>
    </w:r>
  </w:p>
  <w:p w:rsidR="00255595" w:rsidRDefault="00475A25">
    <w:pPr>
      <w:pStyle w:val="a3"/>
    </w:pPr>
    <w:r>
      <w:t>№</w:t>
    </w:r>
    <w:r w:rsidR="00F65589">
      <w:t>12</w:t>
    </w:r>
    <w:r w:rsidR="00255595">
      <w:t>(</w:t>
    </w:r>
    <w:r w:rsidR="00F65589">
      <w:t>12</w:t>
    </w:r>
    <w:r w:rsidR="00255595">
      <w:t xml:space="preserve">) от </w:t>
    </w:r>
    <w:r w:rsidR="00F65589">
      <w:t>20 декабря 2024</w:t>
    </w:r>
    <w:r w:rsidR="00255595">
      <w:t xml:space="preserve"> 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23259"/>
    <w:multiLevelType w:val="multilevel"/>
    <w:tmpl w:val="CA76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56104CA"/>
    <w:multiLevelType w:val="multilevel"/>
    <w:tmpl w:val="14FA2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00835"/>
    <w:rsid w:val="00027633"/>
    <w:rsid w:val="0008590C"/>
    <w:rsid w:val="00134C89"/>
    <w:rsid w:val="00160A89"/>
    <w:rsid w:val="001D00BD"/>
    <w:rsid w:val="002161E7"/>
    <w:rsid w:val="002434C2"/>
    <w:rsid w:val="00255595"/>
    <w:rsid w:val="00334EB2"/>
    <w:rsid w:val="00370104"/>
    <w:rsid w:val="00375A8A"/>
    <w:rsid w:val="00381DC8"/>
    <w:rsid w:val="00385E6B"/>
    <w:rsid w:val="003C04D8"/>
    <w:rsid w:val="00444311"/>
    <w:rsid w:val="00475A25"/>
    <w:rsid w:val="004D03FB"/>
    <w:rsid w:val="00507917"/>
    <w:rsid w:val="00573605"/>
    <w:rsid w:val="005A4A68"/>
    <w:rsid w:val="005F2F14"/>
    <w:rsid w:val="00625066"/>
    <w:rsid w:val="006A0A2E"/>
    <w:rsid w:val="006A7309"/>
    <w:rsid w:val="00726A98"/>
    <w:rsid w:val="00742074"/>
    <w:rsid w:val="00753CEA"/>
    <w:rsid w:val="007B2951"/>
    <w:rsid w:val="008010A7"/>
    <w:rsid w:val="00825C52"/>
    <w:rsid w:val="008D5C25"/>
    <w:rsid w:val="00975193"/>
    <w:rsid w:val="009A56F4"/>
    <w:rsid w:val="00A23D38"/>
    <w:rsid w:val="00A50E00"/>
    <w:rsid w:val="00A76A83"/>
    <w:rsid w:val="00AC5464"/>
    <w:rsid w:val="00AF16A7"/>
    <w:rsid w:val="00B92B04"/>
    <w:rsid w:val="00C34FE1"/>
    <w:rsid w:val="00C512BE"/>
    <w:rsid w:val="00CB0C64"/>
    <w:rsid w:val="00CC4296"/>
    <w:rsid w:val="00CC5D30"/>
    <w:rsid w:val="00D5212E"/>
    <w:rsid w:val="00D81459"/>
    <w:rsid w:val="00D94C26"/>
    <w:rsid w:val="00E67C96"/>
    <w:rsid w:val="00E87C4B"/>
    <w:rsid w:val="00ED7426"/>
    <w:rsid w:val="00F00446"/>
    <w:rsid w:val="00F05C94"/>
    <w:rsid w:val="00F4588F"/>
    <w:rsid w:val="00F65589"/>
    <w:rsid w:val="00F7334A"/>
    <w:rsid w:val="00F8449D"/>
    <w:rsid w:val="00F86FD0"/>
    <w:rsid w:val="00F875E6"/>
    <w:rsid w:val="00FB0245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326D7"/>
  <w15:docId w15:val="{806B8B9E-3704-4DA0-98FA-2B789CE3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C96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qFormat/>
    <w:rsid w:val="00370104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rhplav-r3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F02F-31C3-4BF3-9690-F10D25BC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verhplav</cp:lastModifiedBy>
  <cp:revision>35</cp:revision>
  <cp:lastPrinted>2024-08-30T11:43:00Z</cp:lastPrinted>
  <dcterms:created xsi:type="dcterms:W3CDTF">2024-09-13T07:32:00Z</dcterms:created>
  <dcterms:modified xsi:type="dcterms:W3CDTF">2024-12-23T10:58:00Z</dcterms:modified>
</cp:coreProperties>
</file>