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49" w:rsidRDefault="007A5549"/>
    <w:tbl>
      <w:tblPr>
        <w:tblStyle w:val="aa"/>
        <w:tblW w:w="11248" w:type="dxa"/>
        <w:tblInd w:w="108" w:type="dxa"/>
        <w:tblLayout w:type="fixed"/>
        <w:tblLook w:val="04A0" w:firstRow="1" w:lastRow="0" w:firstColumn="1" w:lastColumn="0" w:noHBand="0" w:noVBand="1"/>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Верхне</w:t>
            </w:r>
            <w:r w:rsidR="00F46E1A">
              <w:rPr>
                <w:rFonts w:ascii="Times New Roman" w:hAnsi="Times New Roman" w:cs="Times New Roman"/>
                <w:sz w:val="18"/>
                <w:szCs w:val="18"/>
              </w:rPr>
              <w:t>плавицкого</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07791F">
              <w:rPr>
                <w:rFonts w:ascii="Times New Roman" w:hAnsi="Times New Roman" w:cs="Times New Roman"/>
                <w:sz w:val="18"/>
                <w:szCs w:val="18"/>
              </w:rPr>
              <w:t>7</w:t>
            </w:r>
            <w:r w:rsidR="00A53EC0">
              <w:rPr>
                <w:rFonts w:ascii="Times New Roman" w:hAnsi="Times New Roman" w:cs="Times New Roman"/>
                <w:sz w:val="18"/>
                <w:szCs w:val="18"/>
              </w:rPr>
              <w:t>(</w:t>
            </w:r>
            <w:r w:rsidR="0007791F">
              <w:rPr>
                <w:rFonts w:ascii="Times New Roman" w:hAnsi="Times New Roman" w:cs="Times New Roman"/>
                <w:sz w:val="18"/>
                <w:szCs w:val="18"/>
              </w:rPr>
              <w:t>19</w:t>
            </w:r>
            <w:r w:rsidR="007A5549">
              <w:rPr>
                <w:rFonts w:ascii="Times New Roman" w:hAnsi="Times New Roman" w:cs="Times New Roman"/>
                <w:sz w:val="18"/>
                <w:szCs w:val="18"/>
              </w:rPr>
              <w:t>) от</w:t>
            </w:r>
            <w:r w:rsidR="00353FF8">
              <w:rPr>
                <w:rFonts w:ascii="Times New Roman" w:hAnsi="Times New Roman" w:cs="Times New Roman"/>
                <w:sz w:val="18"/>
                <w:szCs w:val="18"/>
              </w:rPr>
              <w:t xml:space="preserve"> </w:t>
            </w:r>
            <w:r w:rsidR="00A53EC0">
              <w:rPr>
                <w:rFonts w:ascii="Times New Roman" w:hAnsi="Times New Roman" w:cs="Times New Roman"/>
                <w:sz w:val="18"/>
                <w:szCs w:val="18"/>
              </w:rPr>
              <w:t>2</w:t>
            </w:r>
            <w:r w:rsidR="00353FF8">
              <w:rPr>
                <w:rFonts w:ascii="Times New Roman" w:hAnsi="Times New Roman" w:cs="Times New Roman"/>
                <w:sz w:val="18"/>
                <w:szCs w:val="18"/>
              </w:rPr>
              <w:t>3</w:t>
            </w:r>
            <w:r w:rsidR="00A53EC0">
              <w:rPr>
                <w:rFonts w:ascii="Times New Roman" w:hAnsi="Times New Roman" w:cs="Times New Roman"/>
                <w:sz w:val="18"/>
                <w:szCs w:val="18"/>
              </w:rPr>
              <w:t xml:space="preserve"> </w:t>
            </w:r>
            <w:r w:rsidR="0007791F">
              <w:rPr>
                <w:rFonts w:ascii="Times New Roman" w:hAnsi="Times New Roman" w:cs="Times New Roman"/>
                <w:sz w:val="18"/>
                <w:szCs w:val="18"/>
              </w:rPr>
              <w:t>мая</w:t>
            </w:r>
            <w:bookmarkStart w:id="0" w:name="_GoBack"/>
            <w:bookmarkEnd w:id="0"/>
            <w:r w:rsidR="00A53EC0">
              <w:rPr>
                <w:rFonts w:ascii="Times New Roman" w:hAnsi="Times New Roman" w:cs="Times New Roman"/>
                <w:sz w:val="18"/>
                <w:szCs w:val="18"/>
              </w:rPr>
              <w:t xml:space="preserve"> 2025</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9"/>
        <w:rPr>
          <w:sz w:val="40"/>
          <w:szCs w:val="40"/>
        </w:rPr>
      </w:pPr>
      <w:r>
        <w:rPr>
          <w:sz w:val="40"/>
          <w:szCs w:val="40"/>
        </w:rPr>
        <w:t>Верхне</w:t>
      </w:r>
      <w:r w:rsidR="00F46E1A">
        <w:rPr>
          <w:sz w:val="40"/>
          <w:szCs w:val="40"/>
        </w:rPr>
        <w:t>плавицкого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Верхне</w:t>
      </w:r>
      <w:r w:rsidR="00F46E1A">
        <w:rPr>
          <w:b w:val="0"/>
          <w:sz w:val="20"/>
          <w:szCs w:val="20"/>
        </w:rPr>
        <w:t>плавицк</w:t>
      </w:r>
      <w:r w:rsidR="007A5549">
        <w:rPr>
          <w:b w:val="0"/>
          <w:sz w:val="20"/>
          <w:szCs w:val="20"/>
        </w:rPr>
        <w:t xml:space="preserve">ого </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w:t>
      </w:r>
      <w:r w:rsidR="00F46E1A">
        <w:rPr>
          <w:b w:val="0"/>
          <w:sz w:val="20"/>
          <w:szCs w:val="20"/>
        </w:rPr>
        <w:t>2</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w:t>
      </w:r>
      <w:r w:rsidR="00F46E1A">
        <w:rPr>
          <w:b w:val="0"/>
          <w:sz w:val="20"/>
          <w:szCs w:val="20"/>
        </w:rPr>
        <w:t>с</w:t>
      </w:r>
      <w:r>
        <w:rPr>
          <w:b w:val="0"/>
          <w:sz w:val="20"/>
          <w:szCs w:val="20"/>
        </w:rPr>
        <w:t xml:space="preserve">. Верхняя </w:t>
      </w:r>
      <w:r w:rsidR="00F46E1A">
        <w:rPr>
          <w:b w:val="0"/>
          <w:sz w:val="20"/>
          <w:szCs w:val="20"/>
        </w:rPr>
        <w:t>Плавица</w:t>
      </w:r>
      <w:r>
        <w:rPr>
          <w:b w:val="0"/>
          <w:sz w:val="20"/>
          <w:szCs w:val="20"/>
        </w:rPr>
        <w:t xml:space="preserve"> </w:t>
      </w:r>
      <w:r w:rsidR="00F86FD0" w:rsidRPr="00FE6EDA">
        <w:rPr>
          <w:b w:val="0"/>
          <w:sz w:val="20"/>
          <w:szCs w:val="20"/>
        </w:rPr>
        <w:t>ул.</w:t>
      </w:r>
      <w:r>
        <w:rPr>
          <w:b w:val="0"/>
          <w:sz w:val="20"/>
          <w:szCs w:val="20"/>
        </w:rPr>
        <w:t xml:space="preserve"> </w:t>
      </w:r>
      <w:r w:rsidR="00F46E1A">
        <w:rPr>
          <w:b w:val="0"/>
          <w:sz w:val="20"/>
          <w:szCs w:val="20"/>
        </w:rPr>
        <w:t xml:space="preserve">Ленина </w:t>
      </w:r>
      <w:r>
        <w:rPr>
          <w:b w:val="0"/>
          <w:sz w:val="20"/>
          <w:szCs w:val="20"/>
        </w:rPr>
        <w:t xml:space="preserve">д. </w:t>
      </w:r>
      <w:r w:rsidR="00F46E1A">
        <w:rPr>
          <w:b w:val="0"/>
          <w:sz w:val="20"/>
          <w:szCs w:val="20"/>
        </w:rPr>
        <w:t>56</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w:t>
      </w:r>
      <w:r w:rsidR="00F46E1A">
        <w:rPr>
          <w:b w:val="0"/>
          <w:sz w:val="20"/>
          <w:szCs w:val="20"/>
        </w:rPr>
        <w:t>илатова Лидия Ивановна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w:t>
      </w:r>
      <w:r w:rsidR="00F46E1A">
        <w:rPr>
          <w:b w:val="0"/>
          <w:sz w:val="20"/>
          <w:szCs w:val="20"/>
        </w:rPr>
        <w:t>7</w:t>
      </w:r>
      <w:r w:rsidR="007A5549">
        <w:rPr>
          <w:b w:val="0"/>
          <w:sz w:val="20"/>
          <w:szCs w:val="20"/>
        </w:rPr>
        <w:t>6</w:t>
      </w:r>
      <w:r w:rsidR="00F46E1A">
        <w:rPr>
          <w:b w:val="0"/>
          <w:sz w:val="20"/>
          <w:szCs w:val="20"/>
        </w:rPr>
        <w:t>-4</w:t>
      </w:r>
      <w:r w:rsidR="007A5549">
        <w:rPr>
          <w:b w:val="0"/>
          <w:sz w:val="20"/>
          <w:szCs w:val="20"/>
        </w:rPr>
        <w:t>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A53EC0" w:rsidRPr="00027FD4" w:rsidRDefault="00F86FD0" w:rsidP="00027FD4">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w:t>
      </w:r>
      <w:r w:rsidR="00F46E1A">
        <w:rPr>
          <w:sz w:val="32"/>
          <w:szCs w:val="32"/>
        </w:rPr>
        <w:t>плавицкого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A53EC0" w:rsidRDefault="00A53EC0"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 xml:space="preserve">СОВЕТ НАРОДНЫХ ДЕПУТАТОВ </w:t>
      </w: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 xml:space="preserve">ВЕРХНЕПЛАВИЦКОГО  СЕЛЬСКОГО ПОСЕЛЕНИЯ  </w:t>
      </w: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ВЕРХНЕХАВСКОГО  МУНИЦИПАЛЬНОГО РАЙОНА</w:t>
      </w:r>
    </w:p>
    <w:p w:rsidR="00027FD4" w:rsidRDefault="00027FD4" w:rsidP="00027FD4">
      <w:pPr>
        <w:spacing w:after="0" w:line="240" w:lineRule="auto"/>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b/>
          <w:sz w:val="20"/>
          <w:szCs w:val="20"/>
          <w:lang w:eastAsia="ru-RU"/>
        </w:rPr>
        <w:t>ВОРОНЕЖСКОЙ ОБЛАСТИ</w:t>
      </w:r>
    </w:p>
    <w:p w:rsidR="00027FD4" w:rsidRPr="00027FD4" w:rsidRDefault="00027FD4" w:rsidP="00027FD4">
      <w:pPr>
        <w:spacing w:after="0" w:line="240" w:lineRule="auto"/>
        <w:jc w:val="center"/>
        <w:rPr>
          <w:rFonts w:ascii="Times New Roman" w:eastAsia="Times New Roman" w:hAnsi="Times New Roman" w:cs="Times New Roman"/>
          <w:sz w:val="20"/>
          <w:szCs w:val="20"/>
          <w:lang w:eastAsia="ru-RU"/>
        </w:rPr>
      </w:pP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Р Е Ш Е Н И Е</w:t>
      </w:r>
    </w:p>
    <w:p w:rsidR="00027FD4" w:rsidRPr="00027FD4" w:rsidRDefault="00027FD4" w:rsidP="00027FD4">
      <w:pPr>
        <w:spacing w:after="0" w:line="240" w:lineRule="auto"/>
        <w:rPr>
          <w:rFonts w:ascii="Times New Roman" w:eastAsia="Times New Roman" w:hAnsi="Times New Roman" w:cs="Times New Roman"/>
          <w:sz w:val="20"/>
          <w:szCs w:val="20"/>
          <w:lang w:eastAsia="ru-RU"/>
        </w:rPr>
      </w:pPr>
    </w:p>
    <w:p w:rsidR="00027FD4" w:rsidRPr="00027FD4" w:rsidRDefault="00027FD4" w:rsidP="00027FD4">
      <w:pPr>
        <w:spacing w:after="0" w:line="240" w:lineRule="auto"/>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от  16 мая 2025 г.  № 109 </w:t>
      </w:r>
    </w:p>
    <w:p w:rsidR="00027FD4" w:rsidRPr="00027FD4" w:rsidRDefault="00027FD4" w:rsidP="00027FD4">
      <w:pPr>
        <w:spacing w:after="0" w:line="240" w:lineRule="auto"/>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с. Верхняя Плавица</w:t>
      </w:r>
    </w:p>
    <w:p w:rsidR="00027FD4" w:rsidRPr="00027FD4" w:rsidRDefault="00027FD4" w:rsidP="00027FD4">
      <w:pPr>
        <w:tabs>
          <w:tab w:val="left" w:pos="4678"/>
          <w:tab w:val="left" w:pos="4820"/>
        </w:tabs>
        <w:spacing w:after="0" w:line="240" w:lineRule="auto"/>
        <w:rPr>
          <w:rFonts w:ascii="Times New Roman" w:eastAsia="Times New Roman" w:hAnsi="Times New Roman" w:cs="Times New Roman"/>
          <w:b/>
          <w:bCs/>
          <w:kern w:val="28"/>
          <w:sz w:val="20"/>
          <w:szCs w:val="20"/>
          <w:lang w:eastAsia="ru-RU"/>
        </w:rPr>
      </w:pPr>
    </w:p>
    <w:p w:rsidR="00027FD4" w:rsidRPr="00027FD4" w:rsidRDefault="00027FD4" w:rsidP="00027FD4">
      <w:pPr>
        <w:tabs>
          <w:tab w:val="left" w:pos="4678"/>
          <w:tab w:val="left" w:pos="4820"/>
        </w:tabs>
        <w:spacing w:after="0" w:line="240" w:lineRule="auto"/>
        <w:jc w:val="center"/>
        <w:rPr>
          <w:rFonts w:ascii="Times New Roman" w:eastAsia="Times New Roman" w:hAnsi="Times New Roman" w:cs="Times New Roman"/>
          <w:b/>
          <w:bCs/>
          <w:iCs/>
          <w:kern w:val="28"/>
          <w:sz w:val="20"/>
          <w:szCs w:val="20"/>
          <w:lang w:eastAsia="ru-RU"/>
        </w:rPr>
      </w:pPr>
      <w:r w:rsidRPr="00027FD4">
        <w:rPr>
          <w:rFonts w:ascii="Times New Roman" w:eastAsia="Times New Roman" w:hAnsi="Times New Roman" w:cs="Times New Roman"/>
          <w:b/>
          <w:bCs/>
          <w:kern w:val="28"/>
          <w:sz w:val="20"/>
          <w:szCs w:val="20"/>
          <w:lang w:eastAsia="ru-RU"/>
        </w:rPr>
        <w:t>Об утверждении Положения о</w:t>
      </w:r>
      <w:r w:rsidRPr="00027FD4">
        <w:rPr>
          <w:rFonts w:ascii="Times New Roman" w:eastAsia="Times New Roman" w:hAnsi="Times New Roman" w:cs="Times New Roman"/>
          <w:b/>
          <w:bCs/>
          <w:iCs/>
          <w:kern w:val="28"/>
          <w:sz w:val="20"/>
          <w:szCs w:val="20"/>
          <w:lang w:eastAsia="ru-RU"/>
        </w:rPr>
        <w:t xml:space="preserve"> муниципальном контроле в сфере благоустройства на территории Верхнеплавицкого сельского  поселения Верхнехавского муниципального района</w:t>
      </w:r>
    </w:p>
    <w:p w:rsidR="00027FD4" w:rsidRPr="00027FD4" w:rsidRDefault="00027FD4" w:rsidP="00027FD4">
      <w:pPr>
        <w:tabs>
          <w:tab w:val="left" w:pos="4678"/>
          <w:tab w:val="left" w:pos="4820"/>
        </w:tabs>
        <w:spacing w:after="0" w:line="240" w:lineRule="auto"/>
        <w:jc w:val="center"/>
        <w:rPr>
          <w:rFonts w:ascii="Times New Roman" w:eastAsia="Times New Roman" w:hAnsi="Times New Roman" w:cs="Times New Roman"/>
          <w:b/>
          <w:bCs/>
          <w:iCs/>
          <w:kern w:val="28"/>
          <w:sz w:val="20"/>
          <w:szCs w:val="20"/>
          <w:lang w:eastAsia="ru-RU"/>
        </w:rPr>
      </w:pPr>
      <w:r w:rsidRPr="00027FD4">
        <w:rPr>
          <w:rFonts w:ascii="Times New Roman" w:eastAsia="Times New Roman" w:hAnsi="Times New Roman" w:cs="Times New Roman"/>
          <w:b/>
          <w:bCs/>
          <w:iCs/>
          <w:kern w:val="28"/>
          <w:sz w:val="20"/>
          <w:szCs w:val="20"/>
          <w:lang w:eastAsia="ru-RU"/>
        </w:rPr>
        <w:t>Воронежской области</w:t>
      </w:r>
    </w:p>
    <w:p w:rsidR="00027FD4" w:rsidRPr="00027FD4" w:rsidRDefault="00027FD4" w:rsidP="00027FD4">
      <w:pPr>
        <w:tabs>
          <w:tab w:val="left" w:pos="4678"/>
          <w:tab w:val="left" w:pos="4820"/>
        </w:tabs>
        <w:spacing w:after="0" w:line="240" w:lineRule="auto"/>
        <w:jc w:val="center"/>
        <w:rPr>
          <w:rFonts w:ascii="Times New Roman" w:eastAsia="Times New Roman" w:hAnsi="Times New Roman" w:cs="Times New Roman"/>
          <w:b/>
          <w:sz w:val="20"/>
          <w:szCs w:val="20"/>
          <w:lang w:eastAsia="ru-RU"/>
        </w:rPr>
      </w:pP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Верхнеплавицкого сельского поселения, Совет народных депутатов Верхнеплавицкого сельского поселения</w:t>
      </w: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firstLine="709"/>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РЕШИЛ:</w:t>
      </w:r>
    </w:p>
    <w:p w:rsidR="00027FD4" w:rsidRPr="00027FD4" w:rsidRDefault="00027FD4" w:rsidP="00027FD4">
      <w:pPr>
        <w:spacing w:after="0" w:line="240" w:lineRule="auto"/>
        <w:ind w:firstLine="709"/>
        <w:jc w:val="center"/>
        <w:rPr>
          <w:rFonts w:ascii="Times New Roman" w:eastAsia="Times New Roman" w:hAnsi="Times New Roman" w:cs="Times New Roman"/>
          <w:sz w:val="20"/>
          <w:szCs w:val="20"/>
          <w:lang w:eastAsia="ru-RU"/>
        </w:rPr>
      </w:pPr>
    </w:p>
    <w:p w:rsidR="00027FD4" w:rsidRPr="00027FD4" w:rsidRDefault="00027FD4" w:rsidP="00027FD4">
      <w:pPr>
        <w:numPr>
          <w:ilvl w:val="0"/>
          <w:numId w:val="40"/>
        </w:numPr>
        <w:spacing w:after="0" w:line="240" w:lineRule="auto"/>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Утвердить Положение о муниципальном контроле в сфере благоустройства на территории </w:t>
      </w:r>
      <w:bookmarkStart w:id="1" w:name="_Hlk198805384"/>
      <w:r w:rsidRPr="00027FD4">
        <w:rPr>
          <w:rFonts w:ascii="Times New Roman" w:eastAsia="Times New Roman" w:hAnsi="Times New Roman" w:cs="Times New Roman"/>
          <w:sz w:val="20"/>
          <w:szCs w:val="20"/>
          <w:lang w:eastAsia="ru-RU"/>
        </w:rPr>
        <w:t>Верхнеплавицкого сельского поселения</w:t>
      </w:r>
      <w:bookmarkEnd w:id="1"/>
      <w:r w:rsidRPr="00027FD4">
        <w:rPr>
          <w:rFonts w:ascii="Times New Roman" w:eastAsia="Times New Roman" w:hAnsi="Times New Roman" w:cs="Times New Roman"/>
          <w:sz w:val="20"/>
          <w:szCs w:val="20"/>
          <w:lang w:eastAsia="ru-RU"/>
        </w:rPr>
        <w:t>.</w:t>
      </w:r>
    </w:p>
    <w:p w:rsidR="00027FD4" w:rsidRPr="00027FD4" w:rsidRDefault="00027FD4" w:rsidP="00027FD4">
      <w:pPr>
        <w:spacing w:after="0" w:line="240" w:lineRule="auto"/>
        <w:jc w:val="both"/>
        <w:rPr>
          <w:rFonts w:ascii="Times New Roman" w:eastAsia="Times New Roman" w:hAnsi="Times New Roman" w:cs="Times New Roman"/>
          <w:sz w:val="20"/>
          <w:szCs w:val="20"/>
          <w:lang w:eastAsia="ru-RU"/>
        </w:rPr>
      </w:pPr>
      <w:r w:rsidRPr="00027FD4">
        <w:rPr>
          <w:rFonts w:ascii="Arial" w:eastAsia="Times New Roman" w:hAnsi="Arial" w:cs="Times New Roman"/>
          <w:sz w:val="20"/>
          <w:szCs w:val="20"/>
          <w:lang w:eastAsia="ru-RU"/>
        </w:rPr>
        <w:t xml:space="preserve"> </w:t>
      </w:r>
      <w:r w:rsidRPr="00027FD4">
        <w:rPr>
          <w:rFonts w:ascii="Times New Roman" w:eastAsia="Times New Roman" w:hAnsi="Times New Roman" w:cs="Times New Roman"/>
          <w:sz w:val="20"/>
          <w:szCs w:val="20"/>
          <w:lang w:eastAsia="ru-RU"/>
        </w:rPr>
        <w:t>согласно приложению № 1 к настоящему решению.</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 Утвердить ключевые показатели муниципального контроля в сфере благоустройства на территории Верхнеплавицкого сельского поселения и их целевые значения согласно приложению № 2 к настоящему решению.</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Утвердить индикативные показатели муниципального контроля в сфере благоустройства на территории Верхнеплавицкого сельского поселения, Верхнехавского муниципального района, Воронежской области согласно приложению № 3 к настоящему решению.</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Утвердить перечень и</w:t>
      </w:r>
      <w:r w:rsidRPr="00027FD4">
        <w:rPr>
          <w:rFonts w:ascii="Times New Roman" w:eastAsia="Calibri" w:hAnsi="Times New Roman" w:cs="Times New Roman"/>
          <w:sz w:val="20"/>
          <w:szCs w:val="20"/>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027FD4">
        <w:rPr>
          <w:rFonts w:ascii="Times New Roman" w:eastAsia="Times New Roman" w:hAnsi="Times New Roman" w:cs="Times New Roman"/>
          <w:sz w:val="20"/>
          <w:szCs w:val="20"/>
          <w:lang w:eastAsia="ru-RU"/>
        </w:rPr>
        <w:t>муниципального контроля в сфере благоустройства</w:t>
      </w:r>
      <w:r w:rsidRPr="00027FD4">
        <w:rPr>
          <w:rFonts w:ascii="Times New Roman" w:eastAsia="Calibri" w:hAnsi="Times New Roman" w:cs="Times New Roman"/>
          <w:sz w:val="20"/>
          <w:szCs w:val="20"/>
        </w:rPr>
        <w:t>, согласно приложению № 5 к настоящему решению.</w:t>
      </w:r>
    </w:p>
    <w:p w:rsidR="00027FD4" w:rsidRPr="00027FD4" w:rsidRDefault="00027FD4" w:rsidP="00027FD4">
      <w:pPr>
        <w:numPr>
          <w:ilvl w:val="0"/>
          <w:numId w:val="40"/>
        </w:numPr>
        <w:spacing w:after="0" w:line="240" w:lineRule="auto"/>
        <w:ind w:left="0" w:firstLine="0"/>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Решение Совета народных депутатов Верхнеплавицкого сельского поселения № 23 от 17.11.2021 года, ( в редакции от 17.07.2023 №65, от 08.02.2024 № 74, от 23.03.2024 №80, от 29.07.2024 №89, от 03.03.2025 № 106) «Об утверждении положения по осуществлению муниципального контроля в сфере благоустройства на территории Верхнеплавицкого сельского поселения» признать утратившим силу.</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bookmarkStart w:id="2" w:name="_Hlk184297684"/>
      <w:r w:rsidRPr="00027FD4">
        <w:rPr>
          <w:rFonts w:ascii="Times New Roman" w:eastAsia="Times New Roman" w:hAnsi="Times New Roman" w:cs="Times New Roman"/>
          <w:sz w:val="20"/>
          <w:szCs w:val="20"/>
          <w:lang w:eastAsia="ru-RU"/>
        </w:rPr>
        <w:t>Опубликовать настоящее решение в «Муниципальном вестнике Верхнеплавицкого сельского поселения» и разместить на официальном сайте Совета народных депутатов Верхнеплавицкого сельского поселения в сети Интернет.</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lastRenderedPageBreak/>
        <w:t>Настоящее Решение вступает в силу с даты его официального опубликования, за исключением пункта 6.2 раздела 6 настоящего Положения.</w:t>
      </w:r>
    </w:p>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Пункт 6.2 раздела 6 вступает в силу с 01.09.2025. </w:t>
      </w:r>
    </w:p>
    <w:bookmarkEnd w:id="2"/>
    <w:p w:rsidR="00027FD4" w:rsidRPr="00027FD4" w:rsidRDefault="00027FD4" w:rsidP="00027FD4">
      <w:pPr>
        <w:numPr>
          <w:ilvl w:val="0"/>
          <w:numId w:val="40"/>
        </w:numPr>
        <w:spacing w:after="0" w:line="240" w:lineRule="auto"/>
        <w:ind w:left="0" w:firstLine="709"/>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Контроль за исполнением настоящего решения оставляю за собой.</w:t>
      </w:r>
    </w:p>
    <w:p w:rsidR="00027FD4" w:rsidRPr="00027FD4" w:rsidRDefault="00027FD4" w:rsidP="00027FD4">
      <w:pPr>
        <w:spacing w:after="0" w:line="240" w:lineRule="auto"/>
        <w:ind w:firstLine="709"/>
        <w:contextualSpacing/>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firstLine="709"/>
        <w:contextualSpacing/>
        <w:jc w:val="both"/>
        <w:rPr>
          <w:rFonts w:ascii="Times New Roman" w:eastAsia="Times New Roman" w:hAnsi="Times New Roman" w:cs="Times New Roman"/>
          <w:sz w:val="20"/>
          <w:szCs w:val="20"/>
          <w:lang w:eastAsia="ru-RU"/>
        </w:rPr>
      </w:pPr>
    </w:p>
    <w:tbl>
      <w:tblPr>
        <w:tblW w:w="15653" w:type="dxa"/>
        <w:tblLook w:val="04A0" w:firstRow="1" w:lastRow="0" w:firstColumn="1" w:lastColumn="0" w:noHBand="0" w:noVBand="1"/>
      </w:tblPr>
      <w:tblGrid>
        <w:gridCol w:w="9747"/>
        <w:gridCol w:w="2463"/>
        <w:gridCol w:w="3443"/>
      </w:tblGrid>
      <w:tr w:rsidR="00027FD4" w:rsidRPr="00027FD4" w:rsidTr="00442B72">
        <w:trPr>
          <w:trHeight w:val="773"/>
        </w:trPr>
        <w:tc>
          <w:tcPr>
            <w:tcW w:w="9747"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Глава   Верхнеплавицкого</w:t>
            </w:r>
          </w:p>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сельского поселения                                                      Л.Л.Гуренкова                                                                                                                            </w:t>
            </w:r>
          </w:p>
        </w:tc>
        <w:tc>
          <w:tcPr>
            <w:tcW w:w="2463" w:type="dxa"/>
            <w:shd w:val="clear" w:color="auto" w:fill="auto"/>
          </w:tcPr>
          <w:p w:rsidR="00027FD4" w:rsidRPr="00027FD4" w:rsidRDefault="00027FD4" w:rsidP="00027FD4">
            <w:pPr>
              <w:tabs>
                <w:tab w:val="left" w:pos="1134"/>
              </w:tabs>
              <w:spacing w:after="0" w:line="240" w:lineRule="auto"/>
              <w:ind w:left="1387"/>
              <w:contextualSpacing/>
              <w:jc w:val="both"/>
              <w:rPr>
                <w:rFonts w:ascii="Times New Roman" w:eastAsia="Times New Roman" w:hAnsi="Times New Roman" w:cs="Times New Roman"/>
                <w:sz w:val="20"/>
                <w:szCs w:val="20"/>
                <w:lang w:eastAsia="ru-RU"/>
              </w:rPr>
            </w:pPr>
          </w:p>
        </w:tc>
        <w:tc>
          <w:tcPr>
            <w:tcW w:w="3443"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r>
      <w:tr w:rsidR="00027FD4" w:rsidRPr="00027FD4" w:rsidTr="00442B72">
        <w:trPr>
          <w:trHeight w:val="377"/>
        </w:trPr>
        <w:tc>
          <w:tcPr>
            <w:tcW w:w="9747"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c>
          <w:tcPr>
            <w:tcW w:w="2463"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c>
          <w:tcPr>
            <w:tcW w:w="3443"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r>
      <w:tr w:rsidR="00027FD4" w:rsidRPr="00027FD4" w:rsidTr="00442B72">
        <w:trPr>
          <w:trHeight w:val="395"/>
        </w:trPr>
        <w:tc>
          <w:tcPr>
            <w:tcW w:w="9747"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c>
          <w:tcPr>
            <w:tcW w:w="2463"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c>
          <w:tcPr>
            <w:tcW w:w="3443" w:type="dxa"/>
            <w:shd w:val="clear" w:color="auto" w:fill="auto"/>
          </w:tcPr>
          <w:p w:rsidR="00027FD4" w:rsidRPr="00027FD4" w:rsidRDefault="00027FD4" w:rsidP="00027FD4">
            <w:pPr>
              <w:tabs>
                <w:tab w:val="left" w:pos="1134"/>
              </w:tabs>
              <w:spacing w:after="0" w:line="240" w:lineRule="auto"/>
              <w:contextualSpacing/>
              <w:jc w:val="both"/>
              <w:rPr>
                <w:rFonts w:ascii="Times New Roman" w:eastAsia="Times New Roman" w:hAnsi="Times New Roman" w:cs="Times New Roman"/>
                <w:sz w:val="20"/>
                <w:szCs w:val="20"/>
                <w:lang w:eastAsia="ru-RU"/>
              </w:rPr>
            </w:pPr>
          </w:p>
        </w:tc>
      </w:tr>
    </w:tbl>
    <w:p w:rsidR="00027FD4" w:rsidRPr="00027FD4" w:rsidRDefault="00027FD4" w:rsidP="00027FD4">
      <w:pPr>
        <w:spacing w:after="0" w:line="240" w:lineRule="auto"/>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Приложение №1</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УТВЕРЖДЕНО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решением Совета народных депутатов Верхнеплавицкого сельского поселения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от16.05.2025 № 109</w:t>
      </w:r>
    </w:p>
    <w:p w:rsidR="00027FD4" w:rsidRPr="00027FD4" w:rsidRDefault="00027FD4" w:rsidP="00027FD4">
      <w:pPr>
        <w:spacing w:after="0" w:line="240" w:lineRule="auto"/>
        <w:ind w:firstLine="709"/>
        <w:jc w:val="right"/>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firstLine="709"/>
        <w:jc w:val="center"/>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firstLine="709"/>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Положение </w:t>
      </w:r>
    </w:p>
    <w:p w:rsidR="00027FD4" w:rsidRPr="00027FD4" w:rsidRDefault="00027FD4" w:rsidP="00027FD4">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 муниципальном контроле в сфере благоустройства на территории Верхнеплавицкого сельского поселения Верхнехавского муниципального района Воронежской области</w:t>
      </w:r>
    </w:p>
    <w:p w:rsidR="00027FD4" w:rsidRPr="00027FD4" w:rsidRDefault="00027FD4" w:rsidP="00027FD4">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 Общие положения.</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Верхнеплавицкого сельского поселения Верхнехавского муниципального района Воронежской области. (далее - муниципальный контроль в сфере благоустройства).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7FD4" w:rsidRPr="00027FD4" w:rsidRDefault="00027FD4" w:rsidP="00027FD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1.3. Предметом муниципального контроля в сфере благоустройства является </w:t>
      </w:r>
      <w:r w:rsidRPr="00027FD4">
        <w:rPr>
          <w:rFonts w:ascii="Times New Roman" w:eastAsia="Calibri" w:hAnsi="Times New Roman" w:cs="Times New Roman"/>
          <w:sz w:val="20"/>
          <w:szCs w:val="20"/>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027FD4">
        <w:rPr>
          <w:rFonts w:ascii="Times New Roman" w:eastAsia="Times New Roman" w:hAnsi="Times New Roman" w:cs="Times New Roman"/>
          <w:sz w:val="20"/>
          <w:szCs w:val="20"/>
          <w:lang w:eastAsia="ru-RU"/>
        </w:rPr>
        <w:t>.</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1.4. Объектами муниципального контроля в сфере благоустройства являются: </w:t>
      </w:r>
    </w:p>
    <w:p w:rsidR="00027FD4" w:rsidRPr="00027FD4" w:rsidRDefault="00027FD4" w:rsidP="00027FD4">
      <w:pPr>
        <w:autoSpaceDE w:val="0"/>
        <w:autoSpaceDN w:val="0"/>
        <w:adjustRightInd w:val="0"/>
        <w:spacing w:after="0" w:line="240" w:lineRule="auto"/>
        <w:ind w:firstLine="567"/>
        <w:contextualSpacing/>
        <w:jc w:val="both"/>
        <w:outlineLvl w:val="0"/>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 </w:t>
      </w:r>
      <w:r w:rsidRPr="00027FD4">
        <w:rPr>
          <w:rFonts w:ascii="Times New Roman" w:eastAsia="Calibri" w:hAnsi="Times New Roman" w:cs="Times New Roman"/>
          <w:sz w:val="20"/>
          <w:szCs w:val="20"/>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результаты деятельности контролируемых лиц, в том числе работы и услуги, к которым предъявляются обязательные требования.</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соответствии с правилами благоустройства муниципального образования объектами благоустройства являются:</w:t>
      </w:r>
    </w:p>
    <w:p w:rsidR="00027FD4" w:rsidRPr="00027FD4" w:rsidRDefault="00027FD4" w:rsidP="00027FD4">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территория муниципального образования с расположенными на ней объектами, элементами благоустройства;</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деятельность по содержанию и восстановлению элементов благоустройства, в том числе после проведения земляных работ;</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объекты освещения и иное осветительное оборудование;</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зеленые насаждения;</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знаково-информационные системы;</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детские и спортивные площадки, контейнерные площадки, малые архитектурные формы;</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пешеходные коммуникации, в том числе тротуары, аллеи, дорожки, тропинки;</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lastRenderedPageBreak/>
        <w:t>- объекты (элементы) благоустройства для беспрепятственного доступа инвалидов и иных маломобильных граждан;</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уборка территории, в том числе в зимний период;</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проведение земляных работ;</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содержание прилегающих территорий;</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некапитальные объекты, в том числе сезонные торговые;</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инженерные коммуникации и сооружения;</w:t>
      </w:r>
    </w:p>
    <w:p w:rsidR="00027FD4" w:rsidRPr="00027FD4" w:rsidRDefault="00027FD4" w:rsidP="00027FD4">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1.5. Администрацией в рамках осуществления муниципального контроля в сфере благоустройства обеспечивается учет объектов</w:t>
      </w:r>
      <w:r w:rsidRPr="00027FD4">
        <w:rPr>
          <w:rFonts w:ascii="Times New Roman" w:eastAsia="Times New Roman" w:hAnsi="Times New Roman" w:cs="Times New Roman"/>
          <w:bCs/>
          <w:sz w:val="20"/>
          <w:szCs w:val="20"/>
          <w:lang w:eastAsia="zh-CN"/>
        </w:rPr>
        <w:t xml:space="preserve"> муниципального </w:t>
      </w:r>
      <w:r w:rsidRPr="00027FD4">
        <w:rPr>
          <w:rFonts w:ascii="Times New Roman" w:eastAsia="Times New Roman" w:hAnsi="Times New Roman" w:cs="Times New Roman"/>
          <w:sz w:val="20"/>
          <w:szCs w:val="20"/>
          <w:lang w:eastAsia="zh-CN"/>
        </w:rPr>
        <w:t>контроля в соответствии с Федеральным законом № 248-ФЗ и настоящим Положением.</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jc w:val="center"/>
        <w:rPr>
          <w:rFonts w:ascii="Times New Roman" w:eastAsia="Times New Roman" w:hAnsi="Times New Roman" w:cs="Times New Roman"/>
          <w:bCs/>
          <w:sz w:val="20"/>
          <w:szCs w:val="20"/>
          <w:lang w:eastAsia="zh-CN"/>
        </w:rPr>
      </w:pPr>
      <w:r w:rsidRPr="00027FD4">
        <w:rPr>
          <w:rFonts w:ascii="Times New Roman" w:eastAsia="Times New Roman" w:hAnsi="Times New Roman" w:cs="Times New Roman"/>
          <w:bCs/>
          <w:sz w:val="20"/>
          <w:szCs w:val="20"/>
          <w:lang w:eastAsia="zh-CN"/>
        </w:rPr>
        <w:t>2. Контрольный орган, уполномоченный на осуществление муниципального контроля в сфере благоустройства.</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bCs/>
          <w:sz w:val="20"/>
          <w:szCs w:val="20"/>
          <w:lang w:eastAsia="zh-CN"/>
        </w:rPr>
      </w:pPr>
    </w:p>
    <w:p w:rsidR="00027FD4" w:rsidRPr="00027FD4" w:rsidRDefault="00027FD4" w:rsidP="00027FD4">
      <w:pPr>
        <w:spacing w:after="0" w:line="240" w:lineRule="auto"/>
        <w:ind w:firstLine="567"/>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2.1. Муниципальный контроль в сфере благоустройства осуществляется администрацией Верхнеплавицкого сельского поселения (далее - администрация).</w:t>
      </w:r>
    </w:p>
    <w:p w:rsidR="00027FD4" w:rsidRPr="00027FD4" w:rsidRDefault="00027FD4" w:rsidP="00027FD4">
      <w:pPr>
        <w:spacing w:after="0" w:line="240" w:lineRule="auto"/>
        <w:ind w:firstLine="567"/>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027FD4">
        <w:rPr>
          <w:rFonts w:ascii="Times New Roman" w:eastAsia="Times New Roman" w:hAnsi="Times New Roman" w:cs="Times New Roman"/>
          <w:bCs/>
          <w:sz w:val="20"/>
          <w:szCs w:val="20"/>
          <w:lang w:eastAsia="ru-RU"/>
        </w:rPr>
        <w:t>в сфере благоустройства</w:t>
      </w:r>
      <w:r w:rsidRPr="00027FD4">
        <w:rPr>
          <w:rFonts w:ascii="Times New Roman" w:eastAsia="Times New Roman" w:hAnsi="Times New Roman" w:cs="Times New Roman"/>
          <w:sz w:val="20"/>
          <w:szCs w:val="20"/>
          <w:lang w:eastAsia="ru-RU"/>
        </w:rPr>
        <w:t>, являются:</w:t>
      </w:r>
    </w:p>
    <w:p w:rsidR="00027FD4" w:rsidRPr="00027FD4" w:rsidRDefault="00027FD4" w:rsidP="00027FD4">
      <w:pPr>
        <w:spacing w:after="0" w:line="240" w:lineRule="auto"/>
        <w:ind w:firstLine="567"/>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глава администрации;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Должностными лицами, </w:t>
      </w:r>
      <w:r w:rsidRPr="00027FD4">
        <w:rPr>
          <w:rFonts w:ascii="Times New Roman" w:eastAsia="Calibri" w:hAnsi="Times New Roman" w:cs="Times New Roman"/>
          <w:sz w:val="20"/>
          <w:szCs w:val="20"/>
        </w:rPr>
        <w:t xml:space="preserve">в должностные обязанности которых входит осуществление полномочий по муниципальному контролю </w:t>
      </w:r>
      <w:r w:rsidRPr="00027FD4">
        <w:rPr>
          <w:rFonts w:ascii="Times New Roman" w:eastAsia="Times New Roman" w:hAnsi="Times New Roman" w:cs="Times New Roman"/>
          <w:bCs/>
          <w:sz w:val="20"/>
          <w:szCs w:val="20"/>
          <w:lang w:eastAsia="ru-RU"/>
        </w:rPr>
        <w:t>в сфере благоустройства</w:t>
      </w:r>
      <w:r w:rsidRPr="00027FD4">
        <w:rPr>
          <w:rFonts w:ascii="Times New Roman" w:eastAsia="Calibri" w:hAnsi="Times New Roman" w:cs="Times New Roman"/>
          <w:sz w:val="20"/>
          <w:szCs w:val="20"/>
        </w:rPr>
        <w:t>, в том числе проведение профилактических мероприятий и контрольных мероприятий (далее также - инспектор) являются:</w:t>
      </w:r>
    </w:p>
    <w:p w:rsidR="00027FD4" w:rsidRPr="00027FD4" w:rsidRDefault="00027FD4" w:rsidP="00027FD4">
      <w:pPr>
        <w:spacing w:after="0" w:line="240" w:lineRule="auto"/>
        <w:ind w:firstLine="567"/>
        <w:contextualSpacing/>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Старший инспектор  администрации Верхнеплавицкого сельского поселения.</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2.2. </w:t>
      </w:r>
      <w:r w:rsidRPr="00027FD4">
        <w:rPr>
          <w:rFonts w:ascii="Times New Roman" w:eastAsia="Calibri" w:hAnsi="Times New Roman" w:cs="Times New Roman"/>
          <w:sz w:val="20"/>
          <w:szCs w:val="20"/>
        </w:rPr>
        <w:t>Должностные лица, осуществляющие муниципальный контроль</w:t>
      </w:r>
      <w:r w:rsidRPr="00027FD4">
        <w:rPr>
          <w:rFonts w:ascii="Times New Roman" w:eastAsia="Times New Roman" w:hAnsi="Times New Roman" w:cs="Times New Roman"/>
          <w:bCs/>
          <w:sz w:val="20"/>
          <w:szCs w:val="20"/>
          <w:lang w:eastAsia="ru-RU"/>
        </w:rPr>
        <w:t xml:space="preserve"> в сфере благоустройства</w:t>
      </w:r>
      <w:r w:rsidRPr="00027FD4">
        <w:rPr>
          <w:rFonts w:ascii="Times New Roman" w:eastAsia="Calibri" w:hAnsi="Times New Roman" w:cs="Times New Roman"/>
          <w:sz w:val="20"/>
          <w:szCs w:val="20"/>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027FD4">
          <w:rPr>
            <w:rFonts w:ascii="Times New Roman" w:eastAsia="Calibri" w:hAnsi="Times New Roman" w:cs="Times New Roman"/>
            <w:sz w:val="20"/>
            <w:szCs w:val="20"/>
          </w:rPr>
          <w:t>статьей</w:t>
        </w:r>
      </w:hyperlink>
      <w:r w:rsidRPr="00027FD4">
        <w:rPr>
          <w:rFonts w:ascii="Times New Roman" w:eastAsia="Calibri" w:hAnsi="Times New Roman" w:cs="Times New Roman"/>
          <w:sz w:val="20"/>
          <w:szCs w:val="20"/>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2.3. К отношениям, связанным с осуществлением муниципального  контроля</w:t>
      </w:r>
      <w:r w:rsidRPr="00027FD4">
        <w:rPr>
          <w:rFonts w:ascii="Times New Roman" w:eastAsia="Times New Roman" w:hAnsi="Times New Roman" w:cs="Times New Roman"/>
          <w:bCs/>
          <w:sz w:val="20"/>
          <w:szCs w:val="20"/>
          <w:lang w:eastAsia="zh-CN"/>
        </w:rPr>
        <w:t xml:space="preserve"> в сфере благоустройства</w:t>
      </w:r>
      <w:r w:rsidRPr="00027FD4">
        <w:rPr>
          <w:rFonts w:ascii="Times New Roman" w:eastAsia="Times New Roman" w:hAnsi="Times New Roman" w:cs="Times New Roman"/>
          <w:sz w:val="20"/>
          <w:szCs w:val="20"/>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3" w:name="Par61"/>
      <w:bookmarkEnd w:id="3"/>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p>
    <w:p w:rsidR="00027FD4" w:rsidRPr="00027FD4" w:rsidRDefault="00027FD4" w:rsidP="00027FD4">
      <w:pPr>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027FD4">
        <w:rPr>
          <w:rFonts w:ascii="Times New Roman" w:eastAsia="Calibri" w:hAnsi="Times New Roman" w:cs="Times New Roman"/>
          <w:b/>
          <w:bCs/>
          <w:sz w:val="20"/>
          <w:szCs w:val="20"/>
        </w:rPr>
        <w:t>3. Управление рисками причинения вреда (ущерба) охраняемым</w:t>
      </w:r>
    </w:p>
    <w:p w:rsidR="00027FD4" w:rsidRPr="00027FD4" w:rsidRDefault="00027FD4" w:rsidP="00027FD4">
      <w:pPr>
        <w:autoSpaceDE w:val="0"/>
        <w:autoSpaceDN w:val="0"/>
        <w:adjustRightInd w:val="0"/>
        <w:spacing w:after="0" w:line="240" w:lineRule="auto"/>
        <w:jc w:val="center"/>
        <w:rPr>
          <w:rFonts w:ascii="Times New Roman" w:eastAsia="Calibri" w:hAnsi="Times New Roman" w:cs="Times New Roman"/>
          <w:b/>
          <w:bCs/>
          <w:sz w:val="20"/>
          <w:szCs w:val="20"/>
        </w:rPr>
      </w:pPr>
      <w:r w:rsidRPr="00027FD4">
        <w:rPr>
          <w:rFonts w:ascii="Times New Roman" w:eastAsia="Calibri" w:hAnsi="Times New Roman" w:cs="Times New Roman"/>
          <w:b/>
          <w:bCs/>
          <w:sz w:val="20"/>
          <w:szCs w:val="20"/>
        </w:rPr>
        <w:t>законом ценностям при осуществлении муниципального</w:t>
      </w:r>
    </w:p>
    <w:p w:rsidR="00027FD4" w:rsidRPr="00027FD4" w:rsidRDefault="00027FD4" w:rsidP="00027FD4">
      <w:pPr>
        <w:autoSpaceDE w:val="0"/>
        <w:autoSpaceDN w:val="0"/>
        <w:adjustRightInd w:val="0"/>
        <w:spacing w:after="0" w:line="240" w:lineRule="auto"/>
        <w:jc w:val="center"/>
        <w:rPr>
          <w:rFonts w:ascii="Times New Roman" w:eastAsia="Calibri" w:hAnsi="Times New Roman" w:cs="Times New Roman"/>
          <w:b/>
          <w:bCs/>
          <w:sz w:val="20"/>
          <w:szCs w:val="20"/>
        </w:rPr>
      </w:pPr>
      <w:r w:rsidRPr="00027FD4">
        <w:rPr>
          <w:rFonts w:ascii="Times New Roman" w:eastAsia="Calibri" w:hAnsi="Times New Roman" w:cs="Times New Roman"/>
          <w:b/>
          <w:bCs/>
          <w:sz w:val="20"/>
          <w:szCs w:val="20"/>
        </w:rPr>
        <w:t>контроля</w:t>
      </w:r>
      <w:r w:rsidRPr="00027FD4">
        <w:rPr>
          <w:rFonts w:ascii="Times New Roman" w:eastAsia="Times New Roman" w:hAnsi="Times New Roman" w:cs="Times New Roman"/>
          <w:b/>
          <w:bCs/>
          <w:sz w:val="20"/>
          <w:szCs w:val="20"/>
          <w:lang w:eastAsia="ru-RU"/>
        </w:rPr>
        <w:t xml:space="preserve"> в сфере благоустройства</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8" w:history="1">
        <w:r w:rsidRPr="00027FD4">
          <w:rPr>
            <w:rFonts w:ascii="Times New Roman" w:eastAsia="Calibri" w:hAnsi="Times New Roman" w:cs="Times New Roman"/>
            <w:sz w:val="20"/>
            <w:szCs w:val="20"/>
          </w:rPr>
          <w:t>пунктом 1.</w:t>
        </w:r>
      </w:hyperlink>
      <w:r w:rsidRPr="00027FD4">
        <w:rPr>
          <w:rFonts w:ascii="Times New Roman" w:eastAsia="Calibri" w:hAnsi="Times New Roman" w:cs="Times New Roman"/>
          <w:sz w:val="20"/>
          <w:szCs w:val="20"/>
        </w:rPr>
        <w:t>4 настоящего Положения, к одной из следующих категорий риска причинения вреда (ущерба) охраняемым законом ценностям (далее - категории риска):</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а) средний риск;</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б) умеренный риск;</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низкий риск.</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9" w:history="1">
        <w:r w:rsidRPr="00027FD4">
          <w:rPr>
            <w:rFonts w:ascii="Times New Roman" w:eastAsia="Calibri" w:hAnsi="Times New Roman" w:cs="Times New Roman"/>
            <w:sz w:val="20"/>
            <w:szCs w:val="20"/>
          </w:rPr>
          <w:t>критериями</w:t>
        </w:r>
      </w:hyperlink>
      <w:r w:rsidRPr="00027FD4">
        <w:rPr>
          <w:rFonts w:ascii="Times New Roman" w:eastAsia="Calibri" w:hAnsi="Times New Roman" w:cs="Times New Roman"/>
          <w:sz w:val="20"/>
          <w:szCs w:val="20"/>
        </w:rPr>
        <w:t xml:space="preserve"> отнесения объектов контроля к категориям риска согласно Приложению № 3 к настоящему Решению.</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4" w:name="Par9"/>
      <w:bookmarkEnd w:id="4"/>
      <w:r w:rsidRPr="00027FD4">
        <w:rPr>
          <w:rFonts w:ascii="Times New Roman" w:eastAsia="Times New Roman" w:hAnsi="Times New Roman" w:cs="Times New Roman"/>
          <w:sz w:val="20"/>
          <w:szCs w:val="20"/>
          <w:lang w:eastAsia="ru-RU"/>
        </w:rPr>
        <w:t xml:space="preserve">Решение о присвоении объекту контроля категории риска принимается посредством внесения и подписания сведений в </w:t>
      </w:r>
      <w:r w:rsidRPr="00027FD4">
        <w:rPr>
          <w:rFonts w:ascii="Times New Roman" w:eastAsia="Calibri" w:hAnsi="Times New Roman" w:cs="Times New Roman"/>
          <w:sz w:val="20"/>
          <w:szCs w:val="20"/>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3.4. В случае если объект контроля не отнесен к определенной категории риска, он считается отнесенным к категории низкого риска.</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lastRenderedPageBreak/>
        <w:t>Сведения об объектах контроля с присвоенной им категорией риска размещаются на официальном сайте администрации Верхнеплавицкого сельского поселения в информационно-телекоммуникационной сети «Интернет» (далее - официальном сайте).</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027FD4">
          <w:rPr>
            <w:rFonts w:ascii="Times New Roman" w:eastAsia="Calibri" w:hAnsi="Times New Roman" w:cs="Times New Roman"/>
            <w:sz w:val="20"/>
            <w:szCs w:val="20"/>
          </w:rPr>
          <w:t>главой 9</w:t>
        </w:r>
      </w:hyperlink>
      <w:r w:rsidRPr="00027FD4">
        <w:rPr>
          <w:rFonts w:ascii="Times New Roman" w:eastAsia="Calibri" w:hAnsi="Times New Roman" w:cs="Times New Roman"/>
          <w:sz w:val="20"/>
          <w:szCs w:val="20"/>
        </w:rPr>
        <w:t xml:space="preserve"> Федерального закона    № 248-ФЗ с учетом следующих особенностей:</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б) заявление рассматривается главой (заместителем главы) администрации, принявшего решение о присвоении объекту контроля категории риска;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срок рассмотрения заявления не может превышать 5 рабочих дней со дня регистрации.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27FD4">
          <w:rPr>
            <w:rFonts w:ascii="Times New Roman" w:eastAsia="Calibri" w:hAnsi="Times New Roman" w:cs="Times New Roman"/>
            <w:sz w:val="20"/>
            <w:szCs w:val="20"/>
          </w:rPr>
          <w:t>пункте 2.1</w:t>
        </w:r>
      </w:hyperlink>
      <w:r w:rsidRPr="00027FD4">
        <w:rPr>
          <w:rFonts w:ascii="Times New Roman" w:eastAsia="Calibri" w:hAnsi="Times New Roman" w:cs="Times New Roman"/>
          <w:sz w:val="20"/>
          <w:szCs w:val="20"/>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7FD4" w:rsidRPr="00027FD4" w:rsidRDefault="00027FD4" w:rsidP="00027FD4">
      <w:pPr>
        <w:autoSpaceDE w:val="0"/>
        <w:spacing w:after="0" w:line="240" w:lineRule="auto"/>
        <w:ind w:firstLine="567"/>
        <w:jc w:val="center"/>
        <w:rPr>
          <w:rFonts w:ascii="Times New Roman" w:eastAsia="Times New Roman" w:hAnsi="Times New Roman" w:cs="Times New Roman"/>
          <w:bCs/>
          <w:sz w:val="20"/>
          <w:szCs w:val="20"/>
          <w:lang w:eastAsia="zh-CN"/>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bCs/>
          <w:sz w:val="20"/>
          <w:szCs w:val="20"/>
          <w:lang w:eastAsia="zh-CN"/>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bCs/>
          <w:sz w:val="20"/>
          <w:szCs w:val="20"/>
          <w:lang w:eastAsia="zh-CN"/>
        </w:rPr>
      </w:pPr>
    </w:p>
    <w:p w:rsidR="00027FD4" w:rsidRPr="00027FD4" w:rsidRDefault="00027FD4" w:rsidP="00027FD4">
      <w:pPr>
        <w:autoSpaceDE w:val="0"/>
        <w:spacing w:after="0" w:line="240" w:lineRule="auto"/>
        <w:jc w:val="center"/>
        <w:rPr>
          <w:rFonts w:ascii="Times New Roman" w:eastAsia="Times New Roman" w:hAnsi="Times New Roman" w:cs="Times New Roman"/>
          <w:bCs/>
          <w:sz w:val="20"/>
          <w:szCs w:val="20"/>
          <w:lang w:eastAsia="zh-CN"/>
        </w:rPr>
      </w:pPr>
      <w:r w:rsidRPr="00027FD4">
        <w:rPr>
          <w:rFonts w:ascii="Times New Roman" w:eastAsia="Times New Roman" w:hAnsi="Times New Roman" w:cs="Times New Roman"/>
          <w:bCs/>
          <w:sz w:val="20"/>
          <w:szCs w:val="20"/>
          <w:lang w:eastAsia="zh-CN"/>
        </w:rPr>
        <w:t>4. Профилактика рисков причинения вреда (ущерба) охраняемым законом ценностям</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bCs/>
          <w:sz w:val="20"/>
          <w:szCs w:val="20"/>
          <w:lang w:eastAsia="zh-CN"/>
        </w:rPr>
      </w:pP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4.1. Администрация осуществляет муниципальный контроль в сфере благоустройства посредством проведения: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а) профилактических мероприятий;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highlight w:val="green"/>
          <w:lang w:eastAsia="zh-CN"/>
        </w:rPr>
      </w:pPr>
      <w:r w:rsidRPr="00027FD4">
        <w:rPr>
          <w:rFonts w:ascii="Times New Roman" w:eastAsia="Times New Roman" w:hAnsi="Times New Roman" w:cs="Times New Roman"/>
          <w:sz w:val="20"/>
          <w:szCs w:val="20"/>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highlight w:val="green"/>
          <w:lang w:eastAsia="zh-CN"/>
        </w:rPr>
      </w:pPr>
      <w:r w:rsidRPr="00027FD4">
        <w:rPr>
          <w:rFonts w:ascii="Times New Roman" w:eastAsia="Times New Roman" w:hAnsi="Times New Roman" w:cs="Times New Roman"/>
          <w:sz w:val="20"/>
          <w:szCs w:val="20"/>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highlight w:val="green"/>
          <w:lang w:eastAsia="zh-CN"/>
        </w:rPr>
      </w:pPr>
      <w:r w:rsidRPr="00027FD4">
        <w:rPr>
          <w:rFonts w:ascii="Times New Roman" w:eastAsia="Times New Roman" w:hAnsi="Times New Roman" w:cs="Times New Roman"/>
          <w:sz w:val="20"/>
          <w:szCs w:val="20"/>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а) информирование;</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б) объявление предостережения;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консультирование;</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г) профилактический визит.</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27FD4">
        <w:rPr>
          <w:rFonts w:ascii="Times New Roman" w:eastAsia="Times New Roman" w:hAnsi="Times New Roman" w:cs="Times New Roman"/>
          <w:sz w:val="20"/>
          <w:szCs w:val="20"/>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027FD4">
        <w:rPr>
          <w:rFonts w:ascii="Times New Roman" w:eastAsia="Times New Roman" w:hAnsi="Times New Roman" w:cs="Times New Roman"/>
          <w:sz w:val="20"/>
          <w:szCs w:val="20"/>
          <w:lang w:eastAsia="zh-CN"/>
        </w:rPr>
        <w:t>.</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4.9. Предостережение о недопустимости нарушения обязательных требований и предложение</w:t>
      </w:r>
      <w:r w:rsidRPr="00027FD4">
        <w:rPr>
          <w:rFonts w:ascii="Times New Roman" w:eastAsia="Times New Roman" w:hAnsi="Times New Roman" w:cs="Times New Roman"/>
          <w:sz w:val="20"/>
          <w:szCs w:val="20"/>
          <w:shd w:val="clear" w:color="auto" w:fill="FFFFFF"/>
          <w:lang w:eastAsia="zh-CN"/>
        </w:rPr>
        <w:t xml:space="preserve"> принять меры по обеспечению соблюдения обязательных требований</w:t>
      </w:r>
      <w:r w:rsidRPr="00027FD4">
        <w:rPr>
          <w:rFonts w:ascii="Times New Roman" w:eastAsia="Times New Roman" w:hAnsi="Times New Roman" w:cs="Times New Roman"/>
          <w:sz w:val="20"/>
          <w:szCs w:val="20"/>
          <w:lang w:eastAsia="zh-CN"/>
        </w:rPr>
        <w:t xml:space="preserve"> объявляется и направляется контролируемому лицу в </w:t>
      </w:r>
      <w:r w:rsidRPr="00027FD4">
        <w:rPr>
          <w:rFonts w:ascii="Times New Roman" w:eastAsia="Times New Roman" w:hAnsi="Times New Roman" w:cs="Times New Roman"/>
          <w:sz w:val="20"/>
          <w:szCs w:val="20"/>
          <w:lang w:eastAsia="zh-CN"/>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027FD4">
        <w:rPr>
          <w:rFonts w:ascii="Times New Roman" w:eastAsia="Times New Roman" w:hAnsi="Times New Roman" w:cs="Times New Roman"/>
          <w:sz w:val="20"/>
          <w:szCs w:val="2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27FD4">
        <w:rPr>
          <w:rFonts w:ascii="Times New Roman" w:eastAsia="Times New Roman" w:hAnsi="Times New Roman" w:cs="Times New Roman"/>
          <w:sz w:val="20"/>
          <w:szCs w:val="20"/>
          <w:lang w:eastAsia="ru-RU"/>
        </w:rPr>
        <w:t xml:space="preserve">.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7FD4" w:rsidRPr="00027FD4" w:rsidRDefault="00027FD4" w:rsidP="00027FD4">
      <w:pPr>
        <w:autoSpaceDE w:val="0"/>
        <w:autoSpaceDN w:val="0"/>
        <w:adjustRightInd w:val="0"/>
        <w:spacing w:after="0" w:line="240" w:lineRule="auto"/>
        <w:ind w:firstLine="70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027FD4">
          <w:rPr>
            <w:rFonts w:ascii="Times New Roman" w:eastAsia="Calibri" w:hAnsi="Times New Roman" w:cs="Times New Roman"/>
            <w:sz w:val="20"/>
            <w:szCs w:val="20"/>
          </w:rPr>
          <w:t>частью 6 статьи 21</w:t>
        </w:r>
      </w:hyperlink>
      <w:r w:rsidRPr="00027FD4">
        <w:rPr>
          <w:rFonts w:ascii="Times New Roman" w:eastAsia="Calibri" w:hAnsi="Times New Roman" w:cs="Times New Roman"/>
          <w:sz w:val="20"/>
          <w:szCs w:val="20"/>
        </w:rPr>
        <w:t xml:space="preserve"> Федерального закона № 248-ФЗ, в течение 30 дней со дня получения контролируемым лицом предостережения.</w:t>
      </w:r>
    </w:p>
    <w:p w:rsidR="00027FD4" w:rsidRPr="00027FD4" w:rsidRDefault="00027FD4" w:rsidP="00027FD4">
      <w:pPr>
        <w:autoSpaceDE w:val="0"/>
        <w:autoSpaceDN w:val="0"/>
        <w:adjustRightInd w:val="0"/>
        <w:spacing w:after="0" w:line="240" w:lineRule="auto"/>
        <w:jc w:val="both"/>
        <w:rPr>
          <w:rFonts w:ascii="Times New Roman" w:eastAsia="Calibri" w:hAnsi="Times New Roman" w:cs="Times New Roman"/>
          <w:sz w:val="20"/>
          <w:szCs w:val="20"/>
        </w:rPr>
      </w:pP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Возражение должно содержать: </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идентификационный номер налогоплательщика - контролируемого лица;</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дата и номер предостережения, направленного в адрес контролируемого лица;</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об оставлении предостережения без изменения;</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об отмене предостережения.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случае оставления предостережения без изменения указывается мотивированное обоснование.</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Консультирование осуществляется в устной или письменной форме по следующим вопросам:</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 организация и осуществление муниципального контроля в сфере благоустройства;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2) порядок осуществления контрольных мероприятий, установленных настоящим Положением;</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а) контролируемым лицом представлен письменный запрос о представлении письменного ответа по вопросам консультирования;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б) за время консультирования предоставить ответ на поставленные вопросы невозможно;</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ответ на поставленные вопросы требует дополнительного запроса сведений.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027FD4">
          <w:rPr>
            <w:rFonts w:ascii="Times New Roman" w:eastAsia="Calibri" w:hAnsi="Times New Roman" w:cs="Times New Roman"/>
            <w:sz w:val="20"/>
            <w:szCs w:val="20"/>
          </w:rPr>
          <w:t>законом</w:t>
        </w:r>
      </w:hyperlink>
      <w:r w:rsidRPr="00027FD4">
        <w:rPr>
          <w:rFonts w:ascii="Times New Roman" w:eastAsia="Calibri" w:hAnsi="Times New Roman" w:cs="Times New Roman"/>
          <w:sz w:val="20"/>
          <w:szCs w:val="20"/>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r w:rsidRPr="00027FD4">
        <w:rPr>
          <w:rFonts w:ascii="Arial" w:eastAsia="Times New Roman" w:hAnsi="Arial" w:cs="Arial"/>
          <w:sz w:val="20"/>
          <w:szCs w:val="20"/>
          <w:lang w:eastAsia="zh-CN"/>
        </w:rPr>
        <w:t xml:space="preserve"> </w:t>
      </w:r>
      <w:r w:rsidRPr="00027FD4">
        <w:rPr>
          <w:rFonts w:ascii="Times New Roman" w:eastAsia="Times New Roman" w:hAnsi="Times New Roman" w:cs="Times New Roman"/>
          <w:sz w:val="20"/>
          <w:szCs w:val="20"/>
          <w:lang w:eastAsia="zh-CN"/>
        </w:rPr>
        <w:t>при наличии технической возможности.</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27FD4">
          <w:rPr>
            <w:rFonts w:ascii="Times New Roman" w:eastAsia="Calibri" w:hAnsi="Times New Roman" w:cs="Times New Roman"/>
            <w:sz w:val="20"/>
            <w:szCs w:val="20"/>
          </w:rPr>
          <w:t>статьей 88</w:t>
        </w:r>
      </w:hyperlink>
      <w:r w:rsidRPr="00027FD4">
        <w:rPr>
          <w:rFonts w:ascii="Times New Roman" w:eastAsia="Calibri" w:hAnsi="Times New Roman" w:cs="Times New Roman"/>
          <w:sz w:val="20"/>
          <w:szCs w:val="20"/>
        </w:rPr>
        <w:t xml:space="preserve"> Федерального закона № 248-ФЗ для контрольных мероприятий.</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027FD4">
          <w:rPr>
            <w:rFonts w:ascii="Times New Roman" w:eastAsia="Calibri" w:hAnsi="Times New Roman" w:cs="Times New Roman"/>
            <w:sz w:val="20"/>
            <w:szCs w:val="20"/>
          </w:rPr>
          <w:t>частью 10 статьи 65</w:t>
        </w:r>
      </w:hyperlink>
      <w:r w:rsidRPr="00027FD4">
        <w:rPr>
          <w:rFonts w:ascii="Times New Roman" w:eastAsia="Calibri" w:hAnsi="Times New Roman" w:cs="Times New Roman"/>
          <w:sz w:val="20"/>
          <w:szCs w:val="20"/>
        </w:rPr>
        <w:t xml:space="preserve"> Федерального закона № 248-ФЗ для контрольных мероприятий.</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27FD4">
          <w:rPr>
            <w:rFonts w:ascii="Times New Roman" w:eastAsia="Calibri" w:hAnsi="Times New Roman" w:cs="Times New Roman"/>
            <w:sz w:val="20"/>
            <w:szCs w:val="20"/>
          </w:rPr>
          <w:t>статьей 90.1</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4.11.2. </w:t>
      </w:r>
      <w:r w:rsidRPr="00027FD4">
        <w:rPr>
          <w:rFonts w:ascii="Times New Roman" w:eastAsia="Calibri" w:hAnsi="Times New Roman" w:cs="Times New Roman"/>
          <w:sz w:val="20"/>
          <w:szCs w:val="20"/>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Решение об отказе в проведении профилактического визита принимается в следующих случаях:</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1) от контролируемого лица поступило уведомление об отзыве заявления;</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3) в течение года до даты подачи заявления Администрацией проведен профилактический визит по ранее поданному заявлению;</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Разъяснения и рекомендации, полученные контролируемым лицом в ходе профилактического визита, носят рекомендательный характер.</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7FD4" w:rsidRPr="00027FD4" w:rsidRDefault="00027FD4" w:rsidP="00027FD4">
      <w:pPr>
        <w:autoSpaceDE w:val="0"/>
        <w:autoSpaceDN w:val="0"/>
        <w:adjustRightInd w:val="0"/>
        <w:spacing w:after="0" w:line="240" w:lineRule="auto"/>
        <w:ind w:firstLine="539"/>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27FD4" w:rsidRPr="00027FD4" w:rsidRDefault="00027FD4" w:rsidP="00027FD4">
      <w:pPr>
        <w:autoSpaceDE w:val="0"/>
        <w:spacing w:after="0" w:line="240" w:lineRule="auto"/>
        <w:ind w:firstLine="539"/>
        <w:jc w:val="both"/>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bCs/>
          <w:sz w:val="20"/>
          <w:szCs w:val="20"/>
          <w:lang w:eastAsia="zh-CN"/>
        </w:rPr>
      </w:pPr>
      <w:r w:rsidRPr="00027FD4">
        <w:rPr>
          <w:rFonts w:ascii="Times New Roman" w:eastAsia="Times New Roman" w:hAnsi="Times New Roman" w:cs="Times New Roman"/>
          <w:bCs/>
          <w:sz w:val="20"/>
          <w:szCs w:val="20"/>
          <w:lang w:eastAsia="zh-CN"/>
        </w:rPr>
        <w:t>5. Порядок организации и осуществления контрольных мероприятий.</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bCs/>
          <w:sz w:val="20"/>
          <w:szCs w:val="20"/>
          <w:lang w:eastAsia="zh-CN"/>
        </w:rPr>
        <w:t xml:space="preserve">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5.1.1. При взаимодействии с контролируемыми лицами:</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а) инспекционный визит;</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б) рейдовый осмотр;</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документарная проверка;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г) выездная проверка.</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5.1.2. Без взаимодействия с контролируемыми лицами:</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27FD4">
        <w:rPr>
          <w:rFonts w:ascii="Times New Roman" w:eastAsia="Times New Roman" w:hAnsi="Times New Roman" w:cs="Times New Roman"/>
          <w:sz w:val="20"/>
          <w:szCs w:val="20"/>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27FD4">
        <w:rPr>
          <w:rFonts w:ascii="Times New Roman" w:eastAsia="Times New Roman" w:hAnsi="Times New Roman" w:cs="Times New Roman"/>
          <w:sz w:val="20"/>
          <w:szCs w:val="20"/>
          <w:lang w:eastAsia="zh-CN"/>
        </w:rPr>
        <w:t>);</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5.2. В соответствии с частью 2 статьи 61 Федерального закона № 248-ФЗ и пунктом 11 (3) постановления Правительства РФ от </w:t>
      </w:r>
      <w:r w:rsidRPr="00027FD4">
        <w:rPr>
          <w:rFonts w:ascii="Times New Roman" w:eastAsia="Calibri" w:hAnsi="Times New Roman" w:cs="Times New Roman"/>
          <w:sz w:val="20"/>
          <w:szCs w:val="20"/>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5.3. </w:t>
      </w:r>
      <w:r w:rsidRPr="00027FD4">
        <w:rPr>
          <w:rFonts w:ascii="Times New Roman" w:eastAsia="Calibri" w:hAnsi="Times New Roman" w:cs="Times New Roman"/>
          <w:sz w:val="20"/>
          <w:szCs w:val="20"/>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5.4. </w:t>
      </w:r>
      <w:r w:rsidRPr="00027FD4">
        <w:rPr>
          <w:rFonts w:ascii="Times New Roman" w:eastAsia="Calibri" w:hAnsi="Times New Roman" w:cs="Times New Roman"/>
          <w:sz w:val="20"/>
          <w:szCs w:val="20"/>
        </w:rPr>
        <w:t xml:space="preserve">Администрация при поступлении сведений, предусмотренных </w:t>
      </w:r>
      <w:hyperlink r:id="rId16" w:history="1">
        <w:r w:rsidRPr="00027FD4">
          <w:rPr>
            <w:rFonts w:ascii="Times New Roman" w:eastAsia="Calibri" w:hAnsi="Times New Roman" w:cs="Times New Roman"/>
            <w:sz w:val="20"/>
            <w:szCs w:val="20"/>
          </w:rPr>
          <w:t>частью 1 статьи 60</w:t>
        </w:r>
      </w:hyperlink>
      <w:r w:rsidRPr="00027FD4">
        <w:rPr>
          <w:rFonts w:ascii="Times New Roman" w:eastAsia="Calibri" w:hAnsi="Times New Roman" w:cs="Times New Roman"/>
          <w:sz w:val="20"/>
          <w:szCs w:val="20"/>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027FD4">
          <w:rPr>
            <w:rFonts w:ascii="Times New Roman" w:eastAsia="Calibri" w:hAnsi="Times New Roman" w:cs="Times New Roman"/>
            <w:sz w:val="20"/>
            <w:szCs w:val="20"/>
          </w:rPr>
          <w:t>частью 5</w:t>
        </w:r>
      </w:hyperlink>
      <w:r w:rsidRPr="00027FD4">
        <w:rPr>
          <w:rFonts w:ascii="Times New Roman" w:eastAsia="Calibri" w:hAnsi="Times New Roman" w:cs="Times New Roman"/>
          <w:sz w:val="20"/>
          <w:szCs w:val="20"/>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027FD4">
        <w:rPr>
          <w:rFonts w:ascii="Times New Roman" w:eastAsia="Calibri" w:hAnsi="Times New Roman" w:cs="Times New Roman"/>
          <w:sz w:val="20"/>
          <w:szCs w:val="20"/>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инспекционного визита могут совершаться следующие контрольные действия: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1) осмотр,</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2) опрос,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4) получение письменных объяснений, </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 инструментальное обследование.</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27FD4">
          <w:rPr>
            <w:rFonts w:ascii="Times New Roman" w:eastAsia="Calibri" w:hAnsi="Times New Roman" w:cs="Times New Roman"/>
            <w:sz w:val="20"/>
            <w:szCs w:val="20"/>
          </w:rPr>
          <w:t>пунктами 3</w:t>
        </w:r>
      </w:hyperlink>
      <w:r w:rsidRPr="00027FD4">
        <w:rPr>
          <w:rFonts w:ascii="Times New Roman" w:eastAsia="Calibri" w:hAnsi="Times New Roman" w:cs="Times New Roman"/>
          <w:sz w:val="20"/>
          <w:szCs w:val="20"/>
        </w:rPr>
        <w:t xml:space="preserve">, </w:t>
      </w:r>
      <w:hyperlink r:id="rId19" w:history="1">
        <w:r w:rsidRPr="00027FD4">
          <w:rPr>
            <w:rFonts w:ascii="Times New Roman" w:eastAsia="Calibri" w:hAnsi="Times New Roman" w:cs="Times New Roman"/>
            <w:sz w:val="20"/>
            <w:szCs w:val="20"/>
          </w:rPr>
          <w:t>4</w:t>
        </w:r>
      </w:hyperlink>
      <w:hyperlink r:id="rId20" w:history="1">
        <w:r w:rsidRPr="00027FD4">
          <w:rPr>
            <w:rFonts w:ascii="Times New Roman" w:eastAsia="Calibri" w:hAnsi="Times New Roman" w:cs="Times New Roman"/>
            <w:sz w:val="20"/>
            <w:szCs w:val="20"/>
          </w:rPr>
          <w:t xml:space="preserve"> части 1</w:t>
        </w:r>
      </w:hyperlink>
      <w:r w:rsidRPr="00027FD4">
        <w:rPr>
          <w:rFonts w:ascii="Times New Roman" w:eastAsia="Calibri" w:hAnsi="Times New Roman" w:cs="Times New Roman"/>
          <w:sz w:val="20"/>
          <w:szCs w:val="20"/>
        </w:rPr>
        <w:t xml:space="preserve"> </w:t>
      </w:r>
      <w:r w:rsidRPr="00027FD4">
        <w:rPr>
          <w:rFonts w:ascii="Times New Roman" w:eastAsia="Calibri" w:hAnsi="Times New Roman" w:cs="Times New Roman"/>
          <w:color w:val="FF0000"/>
          <w:sz w:val="20"/>
          <w:szCs w:val="20"/>
        </w:rPr>
        <w:t>статьи 57</w:t>
      </w:r>
      <w:r w:rsidRPr="00027FD4">
        <w:rPr>
          <w:rFonts w:ascii="Times New Roman" w:eastAsia="Calibri" w:hAnsi="Times New Roman" w:cs="Times New Roman"/>
          <w:sz w:val="20"/>
          <w:szCs w:val="20"/>
        </w:rPr>
        <w:t xml:space="preserve">, </w:t>
      </w:r>
      <w:hyperlink r:id="rId21" w:history="1">
        <w:r w:rsidRPr="00027FD4">
          <w:rPr>
            <w:rFonts w:ascii="Times New Roman" w:eastAsia="Calibri" w:hAnsi="Times New Roman" w:cs="Times New Roman"/>
            <w:sz w:val="20"/>
            <w:szCs w:val="20"/>
          </w:rPr>
          <w:t>частью 12 статьи 66</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рейдового осмотра могут проводиться следующие контрольные  действия:</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осмотр;</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опрос;</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получение письменных объяснений, </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инструментальное обследование; </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экспертиза;</w:t>
      </w:r>
    </w:p>
    <w:p w:rsidR="00027FD4" w:rsidRPr="00027FD4" w:rsidRDefault="00027FD4" w:rsidP="00027FD4">
      <w:pPr>
        <w:numPr>
          <w:ilvl w:val="0"/>
          <w:numId w:val="41"/>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досмотр. </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 </w:t>
      </w:r>
      <w:r w:rsidRPr="00027FD4">
        <w:rPr>
          <w:rFonts w:ascii="Times New Roman" w:eastAsia="Calibri" w:hAnsi="Times New Roman" w:cs="Times New Roman"/>
          <w:sz w:val="20"/>
          <w:szCs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27FD4">
          <w:rPr>
            <w:rFonts w:ascii="Times New Roman" w:eastAsia="Calibri" w:hAnsi="Times New Roman" w:cs="Times New Roman"/>
            <w:sz w:val="20"/>
            <w:szCs w:val="20"/>
          </w:rPr>
          <w:t>пунктами 3</w:t>
        </w:r>
      </w:hyperlink>
      <w:r w:rsidRPr="00027FD4">
        <w:rPr>
          <w:rFonts w:ascii="Times New Roman" w:eastAsia="Calibri" w:hAnsi="Times New Roman" w:cs="Times New Roman"/>
          <w:sz w:val="20"/>
          <w:szCs w:val="20"/>
        </w:rPr>
        <w:t xml:space="preserve">, </w:t>
      </w:r>
      <w:hyperlink r:id="rId23" w:history="1">
        <w:r w:rsidRPr="00027FD4">
          <w:rPr>
            <w:rFonts w:ascii="Times New Roman" w:eastAsia="Calibri" w:hAnsi="Times New Roman" w:cs="Times New Roman"/>
            <w:sz w:val="20"/>
            <w:szCs w:val="20"/>
          </w:rPr>
          <w:t>4</w:t>
        </w:r>
      </w:hyperlink>
      <w:hyperlink r:id="rId24" w:history="1">
        <w:r w:rsidRPr="00027FD4">
          <w:rPr>
            <w:rFonts w:ascii="Times New Roman" w:eastAsia="Calibri" w:hAnsi="Times New Roman" w:cs="Times New Roman"/>
            <w:sz w:val="20"/>
            <w:szCs w:val="20"/>
          </w:rPr>
          <w:t xml:space="preserve"> части 1</w:t>
        </w:r>
      </w:hyperlink>
      <w:r w:rsidRPr="00027FD4">
        <w:rPr>
          <w:rFonts w:ascii="Times New Roman" w:eastAsia="Calibri" w:hAnsi="Times New Roman" w:cs="Times New Roman"/>
          <w:sz w:val="20"/>
          <w:szCs w:val="20"/>
        </w:rPr>
        <w:t xml:space="preserve"> </w:t>
      </w:r>
      <w:r w:rsidRPr="00027FD4">
        <w:rPr>
          <w:rFonts w:ascii="Times New Roman" w:eastAsia="Calibri" w:hAnsi="Times New Roman" w:cs="Times New Roman"/>
          <w:color w:val="FF0000"/>
          <w:sz w:val="20"/>
          <w:szCs w:val="20"/>
        </w:rPr>
        <w:t>статьи 57</w:t>
      </w:r>
      <w:r w:rsidRPr="00027FD4">
        <w:rPr>
          <w:rFonts w:ascii="Times New Roman" w:eastAsia="Calibri" w:hAnsi="Times New Roman" w:cs="Times New Roman"/>
          <w:sz w:val="20"/>
          <w:szCs w:val="20"/>
        </w:rPr>
        <w:t xml:space="preserve">, </w:t>
      </w:r>
      <w:hyperlink r:id="rId25" w:history="1">
        <w:r w:rsidRPr="00027FD4">
          <w:rPr>
            <w:rFonts w:ascii="Times New Roman" w:eastAsia="Calibri" w:hAnsi="Times New Roman" w:cs="Times New Roman"/>
            <w:sz w:val="20"/>
            <w:szCs w:val="20"/>
          </w:rPr>
          <w:t>частью 12 статьи 66</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5.8. Документарная проверка осуществляется в порядке, установленном статьей 72 Федерального закона № 248-ФЗ.  </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документарной проверки могут совершаться следующие контрольные действия:</w:t>
      </w:r>
    </w:p>
    <w:p w:rsidR="00027FD4" w:rsidRPr="00027FD4" w:rsidRDefault="00027FD4" w:rsidP="00027FD4">
      <w:pPr>
        <w:numPr>
          <w:ilvl w:val="0"/>
          <w:numId w:val="42"/>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получение письменных объяснений;</w:t>
      </w:r>
    </w:p>
    <w:p w:rsidR="00027FD4" w:rsidRPr="00027FD4" w:rsidRDefault="00027FD4" w:rsidP="00027FD4">
      <w:pPr>
        <w:numPr>
          <w:ilvl w:val="0"/>
          <w:numId w:val="42"/>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истребование документов;</w:t>
      </w:r>
    </w:p>
    <w:p w:rsidR="00027FD4" w:rsidRPr="00027FD4" w:rsidRDefault="00027FD4" w:rsidP="00027FD4">
      <w:pPr>
        <w:numPr>
          <w:ilvl w:val="0"/>
          <w:numId w:val="42"/>
        </w:num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экспертиза. </w:t>
      </w:r>
    </w:p>
    <w:p w:rsidR="00027FD4" w:rsidRPr="00027FD4" w:rsidRDefault="00027FD4" w:rsidP="00027FD4">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027FD4">
        <w:rPr>
          <w:rFonts w:ascii="Times New Roman" w:eastAsia="Times New Roman" w:hAnsi="Times New Roman" w:cs="Times New Roman"/>
          <w:sz w:val="20"/>
          <w:szCs w:val="20"/>
          <w:lang w:eastAsia="ru-RU"/>
        </w:rPr>
        <w:t>муниципального контроля в сфере благоустройства</w:t>
      </w:r>
      <w:r w:rsidRPr="00027FD4">
        <w:rPr>
          <w:rFonts w:ascii="Times New Roman" w:eastAsia="Calibri" w:hAnsi="Times New Roman" w:cs="Times New Roman"/>
          <w:sz w:val="20"/>
          <w:szCs w:val="20"/>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27FD4">
          <w:rPr>
            <w:rFonts w:ascii="Times New Roman" w:eastAsia="Calibri" w:hAnsi="Times New Roman" w:cs="Times New Roman"/>
            <w:sz w:val="20"/>
            <w:szCs w:val="20"/>
          </w:rPr>
          <w:t>пунктами 3</w:t>
        </w:r>
      </w:hyperlink>
      <w:r w:rsidRPr="00027FD4">
        <w:rPr>
          <w:rFonts w:ascii="Times New Roman" w:eastAsia="Calibri" w:hAnsi="Times New Roman" w:cs="Times New Roman"/>
          <w:sz w:val="20"/>
          <w:szCs w:val="20"/>
        </w:rPr>
        <w:t xml:space="preserve">, </w:t>
      </w:r>
      <w:hyperlink r:id="rId27" w:history="1">
        <w:r w:rsidRPr="00027FD4">
          <w:rPr>
            <w:rFonts w:ascii="Times New Roman" w:eastAsia="Calibri" w:hAnsi="Times New Roman" w:cs="Times New Roman"/>
            <w:sz w:val="20"/>
            <w:szCs w:val="20"/>
          </w:rPr>
          <w:t>4</w:t>
        </w:r>
      </w:hyperlink>
      <w:hyperlink r:id="rId28" w:history="1">
        <w:r w:rsidRPr="00027FD4">
          <w:rPr>
            <w:rFonts w:ascii="Times New Roman" w:eastAsia="Calibri" w:hAnsi="Times New Roman" w:cs="Times New Roman"/>
            <w:sz w:val="20"/>
            <w:szCs w:val="20"/>
          </w:rPr>
          <w:t xml:space="preserve"> части 1 статьи 57</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Выездная проверка проводится в случае, если не представляется возможным:</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027FD4">
          <w:rPr>
            <w:rFonts w:ascii="Times New Roman" w:eastAsia="Calibri" w:hAnsi="Times New Roman" w:cs="Times New Roman"/>
            <w:sz w:val="20"/>
            <w:szCs w:val="20"/>
          </w:rPr>
          <w:t>части 2</w:t>
        </w:r>
      </w:hyperlink>
      <w:r w:rsidRPr="00027FD4">
        <w:rPr>
          <w:rFonts w:ascii="Times New Roman" w:eastAsia="Calibri" w:hAnsi="Times New Roman" w:cs="Times New Roman"/>
          <w:sz w:val="20"/>
          <w:szCs w:val="20"/>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027FD4" w:rsidRPr="00027FD4" w:rsidRDefault="00027FD4" w:rsidP="00027FD4">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27FD4">
          <w:rPr>
            <w:rFonts w:ascii="Times New Roman" w:eastAsia="Calibri" w:hAnsi="Times New Roman" w:cs="Times New Roman"/>
            <w:sz w:val="20"/>
            <w:szCs w:val="20"/>
          </w:rPr>
          <w:t>пунктами 3</w:t>
        </w:r>
      </w:hyperlink>
      <w:r w:rsidRPr="00027FD4">
        <w:rPr>
          <w:rFonts w:ascii="Times New Roman" w:eastAsia="Calibri" w:hAnsi="Times New Roman" w:cs="Times New Roman"/>
          <w:sz w:val="20"/>
          <w:szCs w:val="20"/>
        </w:rPr>
        <w:t xml:space="preserve">, </w:t>
      </w:r>
      <w:hyperlink r:id="rId31" w:history="1">
        <w:r w:rsidRPr="00027FD4">
          <w:rPr>
            <w:rFonts w:ascii="Times New Roman" w:eastAsia="Calibri" w:hAnsi="Times New Roman" w:cs="Times New Roman"/>
            <w:sz w:val="20"/>
            <w:szCs w:val="20"/>
          </w:rPr>
          <w:t>4</w:t>
        </w:r>
      </w:hyperlink>
      <w:hyperlink r:id="rId32" w:history="1">
        <w:r w:rsidRPr="00027FD4">
          <w:rPr>
            <w:rFonts w:ascii="Times New Roman" w:eastAsia="Calibri" w:hAnsi="Times New Roman" w:cs="Times New Roman"/>
            <w:sz w:val="20"/>
            <w:szCs w:val="20"/>
          </w:rPr>
          <w:t xml:space="preserve"> части 1</w:t>
        </w:r>
      </w:hyperlink>
      <w:r w:rsidRPr="00027FD4">
        <w:rPr>
          <w:rFonts w:ascii="Times New Roman" w:eastAsia="Calibri" w:hAnsi="Times New Roman" w:cs="Times New Roman"/>
          <w:sz w:val="20"/>
          <w:szCs w:val="20"/>
        </w:rPr>
        <w:t xml:space="preserve"> </w:t>
      </w:r>
      <w:hyperlink r:id="rId33" w:history="1">
        <w:r w:rsidRPr="00027FD4">
          <w:rPr>
            <w:rFonts w:ascii="Times New Roman" w:eastAsia="Calibri" w:hAnsi="Times New Roman" w:cs="Times New Roman"/>
            <w:sz w:val="20"/>
            <w:szCs w:val="20"/>
          </w:rPr>
          <w:t xml:space="preserve"> статьи 57</w:t>
        </w:r>
      </w:hyperlink>
      <w:r w:rsidRPr="00027FD4">
        <w:rPr>
          <w:rFonts w:ascii="Times New Roman" w:eastAsia="Calibri" w:hAnsi="Times New Roman" w:cs="Times New Roman"/>
          <w:sz w:val="20"/>
          <w:szCs w:val="20"/>
        </w:rPr>
        <w:t xml:space="preserve"> и </w:t>
      </w:r>
      <w:hyperlink r:id="rId34" w:history="1">
        <w:r w:rsidRPr="00027FD4">
          <w:rPr>
            <w:rFonts w:ascii="Times New Roman" w:eastAsia="Calibri" w:hAnsi="Times New Roman" w:cs="Times New Roman"/>
            <w:sz w:val="20"/>
            <w:szCs w:val="20"/>
          </w:rPr>
          <w:t>частью 12</w:t>
        </w:r>
      </w:hyperlink>
      <w:hyperlink r:id="rId35" w:history="1">
        <w:r w:rsidRPr="00027FD4">
          <w:rPr>
            <w:rFonts w:ascii="Times New Roman" w:eastAsia="Calibri" w:hAnsi="Times New Roman" w:cs="Times New Roman"/>
            <w:sz w:val="20"/>
            <w:szCs w:val="20"/>
          </w:rPr>
          <w:t xml:space="preserve"> статьи 66</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tabs>
          <w:tab w:val="left" w:pos="1134"/>
        </w:tabs>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ходе выездной проверки могут совершаться следующие контрольные действия:</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осмотр, </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опрос, </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получение письменных объяснений,</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lastRenderedPageBreak/>
        <w:t xml:space="preserve">истребование документов, </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инструментальное обследование;</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экспертиза;</w:t>
      </w:r>
    </w:p>
    <w:p w:rsidR="00027FD4" w:rsidRPr="00027FD4" w:rsidRDefault="00027FD4" w:rsidP="00027FD4">
      <w:pPr>
        <w:numPr>
          <w:ilvl w:val="0"/>
          <w:numId w:val="43"/>
        </w:numPr>
        <w:tabs>
          <w:tab w:val="left" w:pos="1134"/>
        </w:tabs>
        <w:autoSpaceDE w:val="0"/>
        <w:spacing w:after="0" w:line="240" w:lineRule="auto"/>
        <w:ind w:left="0"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досмотр. </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027FD4">
          <w:rPr>
            <w:rFonts w:ascii="Times New Roman" w:eastAsia="Calibri" w:hAnsi="Times New Roman" w:cs="Times New Roman"/>
            <w:sz w:val="20"/>
            <w:szCs w:val="20"/>
          </w:rPr>
          <w:t>статьи 60</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027FD4">
          <w:rPr>
            <w:rFonts w:ascii="Times New Roman" w:eastAsia="Calibri" w:hAnsi="Times New Roman" w:cs="Times New Roman"/>
            <w:sz w:val="20"/>
            <w:szCs w:val="20"/>
          </w:rPr>
          <w:t>частью 1 статьи 95</w:t>
        </w:r>
      </w:hyperlink>
      <w:r w:rsidRPr="00027FD4">
        <w:rPr>
          <w:rFonts w:ascii="Times New Roman" w:eastAsia="Calibri" w:hAnsi="Times New Roman" w:cs="Times New Roman"/>
          <w:sz w:val="20"/>
          <w:szCs w:val="20"/>
        </w:rPr>
        <w:t xml:space="preserve"> Федерального закона № 248-ФЗ;</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6) уклонение контролируемого лица от проведения обязательного профилактического визита.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1) о причинении или непосредственной угрозе причинения вреда жизни и тяжкого или среднего вреда (ущерба) здоровью граждан;</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2) о причинении вреда (ущерба) или непосредственной угрозе причинения вреда (ущерба) обороне страны и безопасности государства;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027FD4">
          <w:rPr>
            <w:rFonts w:ascii="Times New Roman" w:eastAsia="Calibri" w:hAnsi="Times New Roman" w:cs="Times New Roman"/>
            <w:sz w:val="20"/>
            <w:szCs w:val="20"/>
          </w:rPr>
          <w:t>Кодексом</w:t>
        </w:r>
      </w:hyperlink>
      <w:r w:rsidRPr="00027FD4">
        <w:rPr>
          <w:rFonts w:ascii="Times New Roman" w:eastAsia="Calibri" w:hAnsi="Times New Roman" w:cs="Times New Roman"/>
          <w:sz w:val="20"/>
          <w:szCs w:val="20"/>
        </w:rPr>
        <w:t xml:space="preserve"> Российской Федерации об административных правонарушениях;</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6) об угрозе возникновения чрезвычайных ситуаций природного и (или) техногенного характера, эпидемий, эпизоотий.</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Решение администрации о проведении контрольного мероприятия принимается также:</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1) при возникновении чрезвычайных ситуаций природного и (или) техногенного характера, эпидемий, эпизоотий;</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bookmarkStart w:id="5" w:name="Par2"/>
      <w:bookmarkEnd w:id="5"/>
      <w:r w:rsidRPr="00027FD4">
        <w:rPr>
          <w:rFonts w:ascii="Times New Roman" w:eastAsia="Calibri" w:hAnsi="Times New Roman" w:cs="Times New Roman"/>
          <w:sz w:val="20"/>
          <w:szCs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w:t>
      </w:r>
      <w:r w:rsidRPr="00027FD4">
        <w:rPr>
          <w:rFonts w:ascii="Times New Roman" w:eastAsia="Calibri" w:hAnsi="Times New Roman" w:cs="Times New Roman"/>
          <w:sz w:val="20"/>
          <w:szCs w:val="20"/>
        </w:rPr>
        <w:lastRenderedPageBreak/>
        <w:t>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5.19. Аудиозапись проводимого контрольного мероприятия осуществляется при отсутствии возможности осуществления видеозаписи.</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5.20. При проведении контрольного мероприятия фотосъемка, аудио- и (или) видеозапись осуществляются в случаях:</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а) проведения контрольного мероприятия во взаимодействии с контролируемым лицом одним должностным лицом;</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отказа контролируемого лица должностному лицу в доступе на его объекты.</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7FD4" w:rsidRPr="00027FD4" w:rsidRDefault="00027FD4" w:rsidP="00027FD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27FD4">
        <w:rPr>
          <w:rFonts w:ascii="Times New Roman" w:eastAsia="Calibri" w:hAnsi="Times New Roman" w:cs="Times New Roman"/>
          <w:sz w:val="20"/>
          <w:szCs w:val="20"/>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27FD4">
        <w:rPr>
          <w:rFonts w:ascii="Times New Roman" w:eastAsia="Calibri" w:hAnsi="Times New Roman" w:cs="Times New Roman"/>
          <w:sz w:val="20"/>
          <w:szCs w:val="20"/>
        </w:rPr>
        <w:t xml:space="preserve">их проведения.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2) временная нетрудоспособность на момент проведения контрольного мероприятия;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3) применение к контролируемому лицу следующих видов наказаний, предусмотренных Уголовным </w:t>
      </w:r>
      <w:hyperlink r:id="rId39" w:history="1">
        <w:r w:rsidRPr="00027FD4">
          <w:rPr>
            <w:rFonts w:ascii="Times New Roman" w:eastAsia="Calibri" w:hAnsi="Times New Roman" w:cs="Times New Roman"/>
            <w:sz w:val="20"/>
            <w:szCs w:val="20"/>
          </w:rPr>
          <w:t>кодексом</w:t>
        </w:r>
      </w:hyperlink>
      <w:r w:rsidRPr="00027FD4">
        <w:rPr>
          <w:rFonts w:ascii="Times New Roman" w:eastAsia="Calibri" w:hAnsi="Times New Roman" w:cs="Times New Roman"/>
          <w:sz w:val="20"/>
          <w:szCs w:val="20"/>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4) призыв на военную службу в соответствии с Федеральным </w:t>
      </w:r>
      <w:hyperlink r:id="rId40" w:history="1">
        <w:r w:rsidRPr="00027FD4">
          <w:rPr>
            <w:rFonts w:ascii="Times New Roman" w:eastAsia="Calibri" w:hAnsi="Times New Roman" w:cs="Times New Roman"/>
            <w:sz w:val="20"/>
            <w:szCs w:val="20"/>
          </w:rPr>
          <w:t>законом</w:t>
        </w:r>
      </w:hyperlink>
      <w:r w:rsidRPr="00027FD4">
        <w:rPr>
          <w:rFonts w:ascii="Times New Roman" w:eastAsia="Calibri" w:hAnsi="Times New Roman" w:cs="Times New Roman"/>
          <w:sz w:val="20"/>
          <w:szCs w:val="20"/>
        </w:rPr>
        <w:t xml:space="preserve"> от 28 марта 1998 года N 53-ФЗ "О воинской обязанности и военной службе".</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Calibri" w:hAnsi="Times New Roman" w:cs="Times New Roman"/>
          <w:sz w:val="20"/>
          <w:szCs w:val="20"/>
        </w:rPr>
        <w:t xml:space="preserve">5.25. </w:t>
      </w:r>
      <w:r w:rsidRPr="00027FD4">
        <w:rPr>
          <w:rFonts w:ascii="Times New Roman" w:eastAsia="Times New Roman" w:hAnsi="Times New Roman" w:cs="Times New Roman"/>
          <w:bCs/>
          <w:sz w:val="20"/>
          <w:szCs w:val="20"/>
          <w:lang w:eastAsia="ru-RU"/>
        </w:rPr>
        <w:t>Порядок осуществления отдельных контрольных действий.</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5.25.1. Порядок отбора проб (образцов).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Отобранные пробы (образцы) прилагаются к протоколу отбора проб (образцов).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5.25.2. Порядок осуществления досмотра.</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При осуществлении рейдового осмотра, выездной проверки может быть произведен досмотр.</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27FD4">
        <w:rPr>
          <w:rFonts w:ascii="Times New Roman" w:eastAsia="Times New Roman" w:hAnsi="Times New Roman" w:cs="Times New Roman"/>
          <w:sz w:val="20"/>
          <w:szCs w:val="20"/>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Информация о проведении досмотра включается в акт контрольного мероприятия.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5.25.3. Порядок проведения инструментального обследования.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p>
    <w:p w:rsidR="00027FD4" w:rsidRPr="00027FD4" w:rsidRDefault="00027FD4" w:rsidP="00027FD4">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5.25.4. Порядок проведения испытания.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5.25.5. Порядок проведения экспертизы.</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bCs/>
          <w:sz w:val="20"/>
          <w:szCs w:val="20"/>
          <w:lang w:eastAsia="ru-RU"/>
        </w:rPr>
        <w:t>Экспертиза осуществляется экспертом или экспертной организацией по поручению администрации.</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При назначении и осуществлении экспертизы контролируемые лица имеют право:</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1) информировать администрацию о наличии конфликта интересов у эксперта, экспертной организации;</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3) присутствовать с разрешения должностного лица администрации при осуществлении экспертизы и давать объяснения эксперту;</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4) знакомиться с заключением эксперта или экспертной организации.</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 Результаты экспертизы оформляются экспертным заключением.</w:t>
      </w:r>
    </w:p>
    <w:p w:rsidR="00027FD4" w:rsidRPr="00027FD4" w:rsidRDefault="00027FD4" w:rsidP="00027FD4">
      <w:pPr>
        <w:autoSpaceDE w:val="0"/>
        <w:autoSpaceDN w:val="0"/>
        <w:adjustRightInd w:val="0"/>
        <w:spacing w:after="0" w:line="240" w:lineRule="auto"/>
        <w:jc w:val="center"/>
        <w:rPr>
          <w:rFonts w:ascii="Times New Roman" w:eastAsia="Calibri" w:hAnsi="Times New Roman" w:cs="Times New Roman"/>
          <w:sz w:val="20"/>
          <w:szCs w:val="20"/>
        </w:rPr>
      </w:pPr>
      <w:r w:rsidRPr="00027FD4">
        <w:rPr>
          <w:rFonts w:ascii="Times New Roman" w:eastAsia="Calibri" w:hAnsi="Times New Roman" w:cs="Times New Roman"/>
          <w:sz w:val="20"/>
          <w:szCs w:val="20"/>
        </w:rPr>
        <w:t>6. Порядок оформления результатов контрольного мероприятия.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7FD4" w:rsidRPr="00027FD4" w:rsidRDefault="00027FD4" w:rsidP="00027FD4">
      <w:pPr>
        <w:autoSpaceDE w:val="0"/>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lastRenderedPageBreak/>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027FD4" w:rsidRPr="00027FD4" w:rsidRDefault="00027FD4" w:rsidP="00027FD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027FD4">
        <w:rPr>
          <w:rFonts w:ascii="Times New Roman" w:eastAsia="Calibri" w:hAnsi="Times New Roman" w:cs="Times New Roman"/>
          <w:sz w:val="20"/>
          <w:szCs w:val="20"/>
        </w:rPr>
        <w:t>7. Меры, принимаемые по результатам контрольных мероприятий.</w:t>
      </w:r>
    </w:p>
    <w:p w:rsidR="00027FD4" w:rsidRPr="00027FD4" w:rsidRDefault="00027FD4" w:rsidP="00027FD4">
      <w:pPr>
        <w:autoSpaceDE w:val="0"/>
        <w:spacing w:after="0" w:line="240" w:lineRule="auto"/>
        <w:ind w:firstLine="567"/>
        <w:jc w:val="both"/>
        <w:rPr>
          <w:rFonts w:ascii="Times New Roman" w:eastAsia="Times New Roman" w:hAnsi="Times New Roman" w:cs="Times New Roman"/>
          <w:sz w:val="20"/>
          <w:szCs w:val="20"/>
          <w:lang w:eastAsia="zh-CN"/>
        </w:rPr>
      </w:pP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027FD4" w:rsidRPr="00027FD4" w:rsidRDefault="00027FD4" w:rsidP="00027FD4">
      <w:pPr>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027FD4" w:rsidRPr="00027FD4" w:rsidRDefault="00027FD4" w:rsidP="00027FD4">
      <w:pPr>
        <w:suppressAutoHyphens/>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7FD4" w:rsidRPr="00027FD4" w:rsidRDefault="00027FD4" w:rsidP="00027FD4">
      <w:pPr>
        <w:suppressAutoHyphens/>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27FD4" w:rsidRPr="00027FD4" w:rsidRDefault="00027FD4" w:rsidP="00027FD4">
      <w:pPr>
        <w:suppressAutoHyphens/>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27FD4" w:rsidRPr="00027FD4" w:rsidRDefault="00027FD4" w:rsidP="00027FD4">
      <w:pPr>
        <w:suppressAutoHyphens/>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7FD4" w:rsidRPr="00027FD4" w:rsidRDefault="00027FD4" w:rsidP="00027FD4">
      <w:pPr>
        <w:autoSpaceDE w:val="0"/>
        <w:spacing w:after="0" w:line="240" w:lineRule="auto"/>
        <w:ind w:firstLine="567"/>
        <w:jc w:val="both"/>
        <w:rPr>
          <w:rFonts w:ascii="Times New Roman" w:eastAsia="Times New Roman" w:hAnsi="Times New Roman" w:cs="Times New Roman"/>
          <w:color w:val="000000"/>
          <w:sz w:val="20"/>
          <w:szCs w:val="20"/>
          <w:lang w:eastAsia="zh-CN"/>
        </w:rPr>
      </w:pPr>
      <w:r w:rsidRPr="00027FD4">
        <w:rPr>
          <w:rFonts w:ascii="Times New Roman" w:eastAsia="Times New Roman" w:hAnsi="Times New Roman" w:cs="Times New Roman"/>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1" w:history="1">
        <w:r w:rsidRPr="00027FD4">
          <w:rPr>
            <w:rFonts w:ascii="Times New Roman" w:eastAsia="Calibri" w:hAnsi="Times New Roman" w:cs="Times New Roman"/>
            <w:color w:val="0000FF"/>
            <w:sz w:val="20"/>
            <w:szCs w:val="20"/>
          </w:rPr>
          <w:t>частью 1 статьи 19.4</w:t>
        </w:r>
      </w:hyperlink>
      <w:r w:rsidRPr="00027FD4">
        <w:rPr>
          <w:rFonts w:ascii="Times New Roman" w:eastAsia="Calibri" w:hAnsi="Times New Roman" w:cs="Times New Roman"/>
          <w:sz w:val="20"/>
          <w:szCs w:val="20"/>
        </w:rPr>
        <w:t xml:space="preserve">, </w:t>
      </w:r>
      <w:hyperlink r:id="rId42" w:history="1">
        <w:r w:rsidRPr="00027FD4">
          <w:rPr>
            <w:rFonts w:ascii="Times New Roman" w:eastAsia="Calibri" w:hAnsi="Times New Roman" w:cs="Times New Roman"/>
            <w:color w:val="0000FF"/>
            <w:sz w:val="20"/>
            <w:szCs w:val="20"/>
          </w:rPr>
          <w:t>статьей 19.4.1</w:t>
        </w:r>
      </w:hyperlink>
      <w:r w:rsidRPr="00027FD4">
        <w:rPr>
          <w:rFonts w:ascii="Times New Roman" w:eastAsia="Calibri" w:hAnsi="Times New Roman" w:cs="Times New Roman"/>
          <w:sz w:val="20"/>
          <w:szCs w:val="20"/>
        </w:rPr>
        <w:t xml:space="preserve">, </w:t>
      </w:r>
      <w:hyperlink r:id="rId43" w:history="1">
        <w:r w:rsidRPr="00027FD4">
          <w:rPr>
            <w:rFonts w:ascii="Times New Roman" w:eastAsia="Calibri" w:hAnsi="Times New Roman" w:cs="Times New Roman"/>
            <w:color w:val="0000FF"/>
            <w:sz w:val="20"/>
            <w:szCs w:val="20"/>
          </w:rPr>
          <w:t>частью 1</w:t>
        </w:r>
      </w:hyperlink>
      <w:r w:rsidRPr="00027FD4">
        <w:rPr>
          <w:rFonts w:ascii="Times New Roman" w:eastAsia="Calibri" w:hAnsi="Times New Roman" w:cs="Times New Roman"/>
          <w:sz w:val="20"/>
          <w:szCs w:val="20"/>
        </w:rPr>
        <w:t xml:space="preserve"> статьи 19.5., </w:t>
      </w:r>
      <w:hyperlink r:id="rId44" w:history="1">
        <w:r w:rsidRPr="00027FD4">
          <w:rPr>
            <w:rFonts w:ascii="Times New Roman" w:eastAsia="Calibri" w:hAnsi="Times New Roman" w:cs="Times New Roman"/>
            <w:color w:val="0000FF"/>
            <w:sz w:val="20"/>
            <w:szCs w:val="20"/>
          </w:rPr>
          <w:t>статьей 19.7</w:t>
        </w:r>
      </w:hyperlink>
      <w:r w:rsidRPr="00027FD4">
        <w:rPr>
          <w:rFonts w:ascii="Times New Roman" w:eastAsia="Calibri" w:hAnsi="Times New Roman" w:cs="Times New Roman"/>
          <w:sz w:val="20"/>
          <w:szCs w:val="20"/>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27FD4" w:rsidRPr="00027FD4" w:rsidRDefault="00027FD4" w:rsidP="00027FD4">
      <w:pPr>
        <w:autoSpaceDE w:val="0"/>
        <w:autoSpaceDN w:val="0"/>
        <w:adjustRightInd w:val="0"/>
        <w:spacing w:after="0" w:line="240" w:lineRule="auto"/>
        <w:ind w:firstLine="540"/>
        <w:jc w:val="both"/>
        <w:rPr>
          <w:rFonts w:ascii="Times New Roman" w:eastAsia="Calibri" w:hAnsi="Times New Roman" w:cs="Times New Roman"/>
          <w:sz w:val="20"/>
          <w:szCs w:val="20"/>
        </w:rPr>
      </w:pPr>
      <w:r w:rsidRPr="00027FD4">
        <w:rPr>
          <w:rFonts w:ascii="Times New Roman" w:eastAsia="Times New Roman" w:hAnsi="Times New Roman" w:cs="Times New Roman"/>
          <w:color w:val="000000"/>
          <w:sz w:val="20"/>
          <w:szCs w:val="20"/>
          <w:lang w:eastAsia="ru-RU"/>
        </w:rPr>
        <w:t xml:space="preserve">7.4. </w:t>
      </w:r>
      <w:r w:rsidRPr="00027FD4">
        <w:rPr>
          <w:rFonts w:ascii="Times New Roman" w:eastAsia="Calibri" w:hAnsi="Times New Roman" w:cs="Times New Roman"/>
          <w:sz w:val="20"/>
          <w:szCs w:val="20"/>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7FD4" w:rsidRPr="00027FD4" w:rsidRDefault="00027FD4" w:rsidP="00027FD4">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027FD4">
        <w:rPr>
          <w:rFonts w:ascii="Times New Roman" w:eastAsia="Calibri" w:hAnsi="Times New Roman" w:cs="Times New Roman"/>
          <w:bCs/>
          <w:sz w:val="20"/>
          <w:szCs w:val="20"/>
        </w:rPr>
        <w:t>8. Досудебный порядок обжалования решений администрации,</w:t>
      </w:r>
    </w:p>
    <w:p w:rsidR="00027FD4" w:rsidRPr="00027FD4" w:rsidRDefault="00027FD4" w:rsidP="00027FD4">
      <w:pPr>
        <w:autoSpaceDE w:val="0"/>
        <w:autoSpaceDN w:val="0"/>
        <w:adjustRightInd w:val="0"/>
        <w:spacing w:after="0" w:line="240" w:lineRule="auto"/>
        <w:jc w:val="center"/>
        <w:rPr>
          <w:rFonts w:ascii="Times New Roman" w:eastAsia="Calibri" w:hAnsi="Times New Roman" w:cs="Times New Roman"/>
          <w:bCs/>
          <w:sz w:val="20"/>
          <w:szCs w:val="20"/>
        </w:rPr>
      </w:pPr>
      <w:r w:rsidRPr="00027FD4">
        <w:rPr>
          <w:rFonts w:ascii="Times New Roman" w:eastAsia="Calibri" w:hAnsi="Times New Roman" w:cs="Times New Roman"/>
          <w:bCs/>
          <w:sz w:val="20"/>
          <w:szCs w:val="20"/>
        </w:rPr>
        <w:t>действий (бездействия) должностных лиц при осуществлении</w:t>
      </w:r>
    </w:p>
    <w:p w:rsidR="00027FD4" w:rsidRPr="00027FD4" w:rsidRDefault="00027FD4" w:rsidP="00027FD4">
      <w:pPr>
        <w:autoSpaceDE w:val="0"/>
        <w:autoSpaceDN w:val="0"/>
        <w:adjustRightInd w:val="0"/>
        <w:spacing w:after="0" w:line="240" w:lineRule="auto"/>
        <w:jc w:val="center"/>
        <w:rPr>
          <w:rFonts w:ascii="Times New Roman" w:eastAsia="Calibri" w:hAnsi="Times New Roman" w:cs="Times New Roman"/>
          <w:bCs/>
          <w:sz w:val="20"/>
          <w:szCs w:val="20"/>
        </w:rPr>
      </w:pPr>
      <w:r w:rsidRPr="00027FD4">
        <w:rPr>
          <w:rFonts w:ascii="Times New Roman" w:eastAsia="Times New Roman" w:hAnsi="Times New Roman" w:cs="Times New Roman"/>
          <w:sz w:val="20"/>
          <w:szCs w:val="20"/>
          <w:lang w:eastAsia="ru-RU"/>
        </w:rPr>
        <w:t>муниципального контроля в сфере благоустройства</w:t>
      </w:r>
      <w:r w:rsidRPr="00027FD4">
        <w:rPr>
          <w:rFonts w:ascii="Times New Roman" w:eastAsia="Calibri" w:hAnsi="Times New Roman" w:cs="Times New Roman"/>
          <w:bCs/>
          <w:sz w:val="20"/>
          <w:szCs w:val="20"/>
        </w:rPr>
        <w:t>.</w:t>
      </w:r>
    </w:p>
    <w:p w:rsidR="00027FD4" w:rsidRPr="00027FD4" w:rsidRDefault="00027FD4" w:rsidP="00027FD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7FD4" w:rsidRPr="00027FD4" w:rsidRDefault="00027FD4" w:rsidP="00027FD4">
      <w:pPr>
        <w:autoSpaceDE w:val="0"/>
        <w:autoSpaceDN w:val="0"/>
        <w:adjustRightInd w:val="0"/>
        <w:spacing w:after="0" w:line="240" w:lineRule="auto"/>
        <w:jc w:val="both"/>
        <w:rPr>
          <w:rFonts w:ascii="Times New Roman" w:eastAsia="Calibri" w:hAnsi="Times New Roman" w:cs="Times New Roman"/>
          <w:bCs/>
          <w:sz w:val="20"/>
          <w:szCs w:val="20"/>
        </w:rPr>
      </w:pPr>
      <w:r w:rsidRPr="00027FD4">
        <w:rPr>
          <w:rFonts w:ascii="Times New Roman" w:eastAsia="Times New Roman" w:hAnsi="Times New Roman" w:cs="Times New Roman"/>
          <w:sz w:val="20"/>
          <w:szCs w:val="20"/>
          <w:lang w:eastAsia="ru-RU"/>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027FD4" w:rsidRPr="00027FD4" w:rsidRDefault="00027FD4" w:rsidP="00027FD4">
      <w:pPr>
        <w:autoSpaceDE w:val="0"/>
        <w:autoSpaceDN w:val="0"/>
        <w:adjustRightInd w:val="0"/>
        <w:spacing w:after="0" w:line="240" w:lineRule="auto"/>
        <w:jc w:val="both"/>
        <w:rPr>
          <w:rFonts w:ascii="Times New Roman" w:eastAsia="Calibri" w:hAnsi="Times New Roman" w:cs="Times New Roman"/>
          <w:sz w:val="20"/>
          <w:szCs w:val="20"/>
        </w:rPr>
      </w:pPr>
    </w:p>
    <w:p w:rsidR="00027FD4" w:rsidRPr="00027FD4" w:rsidRDefault="00027FD4" w:rsidP="00027FD4">
      <w:pPr>
        <w:numPr>
          <w:ilvl w:val="0"/>
          <w:numId w:val="46"/>
        </w:numPr>
        <w:autoSpaceDE w:val="0"/>
        <w:spacing w:after="0" w:line="240" w:lineRule="auto"/>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Оценка результативности и эффективности осуществления муниципального контроля в сфере благоустройства</w:t>
      </w:r>
    </w:p>
    <w:p w:rsidR="00027FD4" w:rsidRPr="00027FD4" w:rsidRDefault="00027FD4" w:rsidP="00027FD4">
      <w:pPr>
        <w:autoSpaceDE w:val="0"/>
        <w:spacing w:after="0" w:line="240" w:lineRule="auto"/>
        <w:jc w:val="center"/>
        <w:rPr>
          <w:rFonts w:ascii="Times New Roman" w:eastAsia="Times New Roman" w:hAnsi="Times New Roman" w:cs="Times New Roman"/>
          <w:sz w:val="20"/>
          <w:szCs w:val="20"/>
          <w:lang w:eastAsia="zh-CN"/>
        </w:rPr>
      </w:pP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zh-CN"/>
        </w:rPr>
      </w:pPr>
    </w:p>
    <w:p w:rsidR="00027FD4" w:rsidRPr="00027FD4" w:rsidRDefault="00027FD4" w:rsidP="00027FD4">
      <w:pPr>
        <w:numPr>
          <w:ilvl w:val="0"/>
          <w:numId w:val="46"/>
        </w:numPr>
        <w:autoSpaceDE w:val="0"/>
        <w:spacing w:after="0" w:line="240" w:lineRule="auto"/>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 Заключительные положения</w:t>
      </w:r>
    </w:p>
    <w:p w:rsidR="00027FD4" w:rsidRPr="00027FD4" w:rsidRDefault="00027FD4" w:rsidP="00027FD4">
      <w:pPr>
        <w:autoSpaceDE w:val="0"/>
        <w:spacing w:after="0" w:line="240" w:lineRule="auto"/>
        <w:rPr>
          <w:rFonts w:ascii="Times New Roman" w:eastAsia="Times New Roman" w:hAnsi="Times New Roman" w:cs="Times New Roman"/>
          <w:sz w:val="20"/>
          <w:szCs w:val="20"/>
          <w:lang w:eastAsia="zh-CN"/>
        </w:rPr>
      </w:pP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027FD4">
        <w:rPr>
          <w:rFonts w:ascii="Times New Roman" w:eastAsia="Calibri" w:hAnsi="Times New Roman" w:cs="Times New Roman"/>
          <w:sz w:val="20"/>
          <w:szCs w:val="20"/>
        </w:rPr>
        <w:t xml:space="preserve"> «Об особенностях организации и осуществления государственного контроля (надзора), муниципального контроля»</w:t>
      </w:r>
      <w:r w:rsidRPr="00027FD4">
        <w:rPr>
          <w:rFonts w:ascii="Times New Roman" w:eastAsia="Times New Roman" w:hAnsi="Times New Roman" w:cs="Times New Roman"/>
          <w:sz w:val="20"/>
          <w:szCs w:val="20"/>
          <w:lang w:eastAsia="ru-RU"/>
        </w:rPr>
        <w:t>.</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27FD4" w:rsidRPr="00027FD4" w:rsidRDefault="00027FD4" w:rsidP="00027FD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 xml:space="preserve">10.2. </w:t>
      </w:r>
      <w:bookmarkStart w:id="6" w:name="Par0"/>
      <w:bookmarkEnd w:id="6"/>
      <w:r w:rsidRPr="00027FD4">
        <w:rPr>
          <w:rFonts w:ascii="Times New Roman" w:eastAsia="Calibri" w:hAnsi="Times New Roman" w:cs="Times New Roman"/>
          <w:sz w:val="20"/>
          <w:szCs w:val="20"/>
        </w:rPr>
        <w:t>До 31 декабря 2025 года:</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027FD4">
          <w:rPr>
            <w:rFonts w:ascii="Times New Roman" w:eastAsia="Calibri" w:hAnsi="Times New Roman" w:cs="Times New Roman"/>
            <w:sz w:val="20"/>
            <w:szCs w:val="20"/>
          </w:rPr>
          <w:t>статьей 21</w:t>
        </w:r>
      </w:hyperlink>
      <w:r w:rsidRPr="00027FD4">
        <w:rPr>
          <w:rFonts w:ascii="Times New Roman" w:eastAsia="Calibri" w:hAnsi="Times New Roman" w:cs="Times New Roman"/>
          <w:sz w:val="20"/>
          <w:szCs w:val="20"/>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7FD4" w:rsidRPr="00027FD4" w:rsidRDefault="00027FD4" w:rsidP="00027FD4">
      <w:pPr>
        <w:autoSpaceDE w:val="0"/>
        <w:autoSpaceDN w:val="0"/>
        <w:adjustRightInd w:val="0"/>
        <w:spacing w:after="0" w:line="240" w:lineRule="auto"/>
        <w:ind w:firstLine="567"/>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 xml:space="preserve">10.2.3. Подготовка администрацией в ходе проведения </w:t>
      </w:r>
      <w:r w:rsidRPr="00027FD4">
        <w:rPr>
          <w:rFonts w:ascii="Times New Roman" w:eastAsia="Times New Roman" w:hAnsi="Times New Roman" w:cs="Times New Roman"/>
          <w:sz w:val="20"/>
          <w:szCs w:val="20"/>
          <w:lang w:eastAsia="ru-RU"/>
        </w:rPr>
        <w:t>муниципального контроля в сфере благоустройства</w:t>
      </w:r>
      <w:r w:rsidRPr="00027FD4">
        <w:rPr>
          <w:rFonts w:ascii="Times New Roman" w:eastAsia="Calibri" w:hAnsi="Times New Roman" w:cs="Times New Roman"/>
          <w:sz w:val="20"/>
          <w:szCs w:val="20"/>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27FD4" w:rsidRPr="00027FD4" w:rsidRDefault="00027FD4" w:rsidP="00027FD4">
      <w:pPr>
        <w:autoSpaceDE w:val="0"/>
        <w:spacing w:after="0" w:line="240" w:lineRule="auto"/>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Приложение № 2</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УТВЕРЖДЕНО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решением Совета народных депутатов _______________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 __________ № _____</w:t>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 </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Ключевые показатели</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муниципального контроля в сфере благоустройства</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на территории _____________________</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и их целевые значения</w:t>
      </w:r>
    </w:p>
    <w:p w:rsidR="00027FD4" w:rsidRPr="00027FD4" w:rsidRDefault="00027FD4" w:rsidP="00027FD4">
      <w:pPr>
        <w:tabs>
          <w:tab w:val="left" w:pos="2715"/>
        </w:tabs>
        <w:spacing w:after="0" w:line="240" w:lineRule="auto"/>
        <w:ind w:firstLine="709"/>
        <w:jc w:val="center"/>
        <w:rPr>
          <w:rFonts w:ascii="Times New Roman" w:eastAsia="Times New Roman" w:hAnsi="Times New Roman" w:cs="Times New Roman"/>
          <w:bCs/>
          <w:sz w:val="20"/>
          <w:szCs w:val="20"/>
          <w:lang w:eastAsia="ru-RU"/>
        </w:rPr>
      </w:pPr>
      <w:r w:rsidRPr="00027FD4">
        <w:rPr>
          <w:rFonts w:ascii="Times New Roman" w:eastAsia="Times New Roman" w:hAnsi="Times New Roman" w:cs="Times New Roman"/>
          <w:sz w:val="20"/>
          <w:szCs w:val="20"/>
          <w:lang w:eastAsia="ru-RU"/>
        </w:rPr>
        <w:tab/>
      </w:r>
    </w:p>
    <w:p w:rsidR="00027FD4" w:rsidRPr="00027FD4" w:rsidRDefault="00027FD4" w:rsidP="00027FD4">
      <w:pPr>
        <w:tabs>
          <w:tab w:val="left" w:pos="2715"/>
        </w:tabs>
        <w:spacing w:after="0" w:line="240" w:lineRule="auto"/>
        <w:ind w:firstLine="709"/>
        <w:jc w:val="center"/>
        <w:rPr>
          <w:rFonts w:ascii="Times New Roman" w:eastAsia="Times New Roman" w:hAnsi="Times New Roman" w:cs="Times New Roman"/>
          <w:bCs/>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27FD4" w:rsidRPr="00027FD4" w:rsidTr="00442B72">
        <w:tc>
          <w:tcPr>
            <w:tcW w:w="7196" w:type="dxa"/>
            <w:shd w:val="clear" w:color="auto" w:fill="auto"/>
          </w:tcPr>
          <w:p w:rsidR="00027FD4" w:rsidRPr="00027FD4" w:rsidRDefault="00027FD4" w:rsidP="00027FD4">
            <w:pPr>
              <w:tabs>
                <w:tab w:val="left" w:pos="2715"/>
              </w:tabs>
              <w:spacing w:after="0" w:line="240" w:lineRule="auto"/>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Ключевые показатели</w:t>
            </w:r>
          </w:p>
        </w:tc>
        <w:tc>
          <w:tcPr>
            <w:tcW w:w="2375" w:type="dxa"/>
            <w:shd w:val="clear" w:color="auto" w:fill="auto"/>
          </w:tcPr>
          <w:p w:rsidR="00027FD4" w:rsidRPr="00027FD4" w:rsidRDefault="00027FD4" w:rsidP="00027FD4">
            <w:pPr>
              <w:tabs>
                <w:tab w:val="left" w:pos="2715"/>
              </w:tabs>
              <w:spacing w:after="0" w:line="240" w:lineRule="auto"/>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Целевые значения</w:t>
            </w:r>
          </w:p>
        </w:tc>
      </w:tr>
      <w:tr w:rsidR="00027FD4" w:rsidRPr="00027FD4" w:rsidTr="00442B72">
        <w:tc>
          <w:tcPr>
            <w:tcW w:w="7196" w:type="dxa"/>
            <w:shd w:val="clear" w:color="auto" w:fill="auto"/>
          </w:tcPr>
          <w:p w:rsidR="00027FD4" w:rsidRPr="00027FD4" w:rsidRDefault="00027FD4" w:rsidP="00027FD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FD4">
              <w:rPr>
                <w:rFonts w:ascii="Times New Roman" w:eastAsia="Calibri" w:hAnsi="Times New Roman" w:cs="Times New Roman"/>
                <w:sz w:val="20"/>
                <w:szCs w:val="20"/>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27FD4" w:rsidRPr="00027FD4" w:rsidRDefault="00027FD4" w:rsidP="00027FD4">
            <w:pPr>
              <w:tabs>
                <w:tab w:val="left" w:pos="2715"/>
              </w:tabs>
              <w:spacing w:after="0" w:line="240" w:lineRule="auto"/>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20 %</w:t>
            </w:r>
          </w:p>
        </w:tc>
      </w:tr>
      <w:tr w:rsidR="00027FD4" w:rsidRPr="00027FD4" w:rsidTr="00442B72">
        <w:tc>
          <w:tcPr>
            <w:tcW w:w="7196" w:type="dxa"/>
            <w:shd w:val="clear" w:color="auto" w:fill="auto"/>
          </w:tcPr>
          <w:p w:rsidR="00027FD4" w:rsidRPr="00027FD4" w:rsidRDefault="00027FD4" w:rsidP="00027FD4">
            <w:pPr>
              <w:autoSpaceDE w:val="0"/>
              <w:autoSpaceDN w:val="0"/>
              <w:adjustRightInd w:val="0"/>
              <w:spacing w:after="0" w:line="240" w:lineRule="auto"/>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Доля устраненных нарушений обязательных требований от общего числа выявленных нарушений обязательных требований</w:t>
            </w:r>
          </w:p>
          <w:p w:rsidR="00027FD4" w:rsidRPr="00027FD4" w:rsidRDefault="00027FD4" w:rsidP="00027FD4">
            <w:pPr>
              <w:tabs>
                <w:tab w:val="left" w:pos="2715"/>
              </w:tabs>
              <w:spacing w:after="0" w:line="240" w:lineRule="auto"/>
              <w:jc w:val="both"/>
              <w:rPr>
                <w:rFonts w:ascii="Times New Roman" w:eastAsia="Times New Roman" w:hAnsi="Times New Roman" w:cs="Times New Roman"/>
                <w:sz w:val="20"/>
                <w:szCs w:val="20"/>
                <w:lang w:eastAsia="ru-RU"/>
              </w:rPr>
            </w:pPr>
          </w:p>
        </w:tc>
        <w:tc>
          <w:tcPr>
            <w:tcW w:w="2375" w:type="dxa"/>
            <w:shd w:val="clear" w:color="auto" w:fill="auto"/>
          </w:tcPr>
          <w:p w:rsidR="00027FD4" w:rsidRPr="00027FD4" w:rsidRDefault="00027FD4" w:rsidP="00027FD4">
            <w:pPr>
              <w:tabs>
                <w:tab w:val="left" w:pos="2715"/>
              </w:tabs>
              <w:spacing w:after="0" w:line="240" w:lineRule="auto"/>
              <w:jc w:val="center"/>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70 %</w:t>
            </w:r>
          </w:p>
        </w:tc>
      </w:tr>
    </w:tbl>
    <w:p w:rsidR="00027FD4" w:rsidRPr="00027FD4" w:rsidRDefault="00027FD4" w:rsidP="00027FD4">
      <w:pPr>
        <w:tabs>
          <w:tab w:val="left" w:pos="1940"/>
        </w:tabs>
        <w:autoSpaceDE w:val="0"/>
        <w:spacing w:after="0" w:line="240" w:lineRule="auto"/>
        <w:ind w:firstLine="709"/>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br w:type="page"/>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Приложение № 3</w:t>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 xml:space="preserve">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УТВЕРЖДЕНО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решением Совета народных депутатов _______________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 __________ № _____</w:t>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Индикативные показатели муниципального контроля</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 сфере благоустройства на территории ________________</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Воронежской области</w:t>
      </w:r>
    </w:p>
    <w:p w:rsidR="00027FD4" w:rsidRPr="00027FD4" w:rsidRDefault="00027FD4" w:rsidP="00027FD4">
      <w:pPr>
        <w:autoSpaceDE w:val="0"/>
        <w:spacing w:after="0" w:line="240" w:lineRule="auto"/>
        <w:ind w:firstLine="709"/>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rPr>
          <w:rFonts w:ascii="Times New Roman" w:eastAsia="Times New Roman" w:hAnsi="Times New Roman" w:cs="Times New Roman"/>
          <w:sz w:val="20"/>
          <w:szCs w:val="20"/>
          <w:lang w:eastAsia="zh-CN"/>
        </w:rPr>
      </w:pPr>
    </w:p>
    <w:p w:rsidR="00027FD4" w:rsidRPr="00027FD4" w:rsidRDefault="00027FD4" w:rsidP="00027FD4">
      <w:pPr>
        <w:tabs>
          <w:tab w:val="left" w:pos="2715"/>
        </w:tabs>
        <w:spacing w:after="0" w:line="240" w:lineRule="auto"/>
        <w:ind w:firstLine="709"/>
        <w:jc w:val="center"/>
        <w:rPr>
          <w:rFonts w:ascii="Times New Roman" w:eastAsia="Times New Roman" w:hAnsi="Times New Roman" w:cs="Times New Roman"/>
          <w:bCs/>
          <w:sz w:val="20"/>
          <w:szCs w:val="20"/>
          <w:lang w:eastAsia="ru-RU"/>
        </w:rPr>
      </w:pP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 количество внеплановых контрольных мероприятий, проведенных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3) общее количество контрольных мероприятий с взаимодействием, проведенных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6) количество обязательных профилактических визитов, проведенных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7) количество предостережений о недопустимости нарушения обязательных требований, объявленных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10) сумма административных штрафов, наложенных по результатам контрольных мероприятий,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13) общее количество учтенных объектов контроля на конец отчетного периода;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14) количество учтенных контролируемых лиц на конец отчетного периода;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15) количество учтенных контролируемых лиц, в отношении которых проведены контрольные мероприятия,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16) общее количество жалоб, поданных контролируемыми лицами в досудебном порядке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17) количество жалоб, в отношении которых контрольным органом был нарушен срок рассмотрения,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7FD4" w:rsidRPr="00027FD4" w:rsidRDefault="00027FD4" w:rsidP="00027FD4">
      <w:pPr>
        <w:tabs>
          <w:tab w:val="left" w:pos="2715"/>
        </w:tabs>
        <w:spacing w:after="0" w:line="240" w:lineRule="auto"/>
        <w:ind w:firstLine="70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Приложение № 4</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УТВЕРЖДЕНО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решением Совета народных депутатов _______________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         от __________ № _____</w:t>
      </w: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Критерии отнесения объектов</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lastRenderedPageBreak/>
        <w:t>муниципального контроля в сфере благоустройства</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r w:rsidRPr="00027FD4">
        <w:rPr>
          <w:rFonts w:ascii="Times New Roman" w:eastAsia="Times New Roman" w:hAnsi="Times New Roman" w:cs="Times New Roman"/>
          <w:sz w:val="20"/>
          <w:szCs w:val="20"/>
          <w:lang w:eastAsia="zh-CN"/>
        </w:rPr>
        <w:t>к определенной категории риска</w:t>
      </w:r>
    </w:p>
    <w:p w:rsidR="00027FD4" w:rsidRPr="00027FD4" w:rsidRDefault="00027FD4" w:rsidP="00027FD4">
      <w:pPr>
        <w:autoSpaceDE w:val="0"/>
        <w:spacing w:after="0" w:line="240" w:lineRule="auto"/>
        <w:ind w:firstLine="709"/>
        <w:jc w:val="center"/>
        <w:rPr>
          <w:rFonts w:ascii="Times New Roman" w:eastAsia="Times New Roman" w:hAnsi="Times New Roman" w:cs="Times New Roman"/>
          <w:sz w:val="20"/>
          <w:szCs w:val="20"/>
          <w:lang w:eastAsia="zh-CN"/>
        </w:rPr>
      </w:pPr>
    </w:p>
    <w:tbl>
      <w:tblPr>
        <w:tblStyle w:val="24"/>
        <w:tblW w:w="9634" w:type="dxa"/>
        <w:tblLook w:val="04A0" w:firstRow="1" w:lastRow="0" w:firstColumn="1" w:lastColumn="0" w:noHBand="0" w:noVBand="1"/>
      </w:tblPr>
      <w:tblGrid>
        <w:gridCol w:w="846"/>
        <w:gridCol w:w="2126"/>
        <w:gridCol w:w="6662"/>
      </w:tblGrid>
      <w:tr w:rsidR="00027FD4" w:rsidRPr="00027FD4" w:rsidTr="00442B72">
        <w:tc>
          <w:tcPr>
            <w:tcW w:w="84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w:t>
            </w:r>
          </w:p>
        </w:tc>
        <w:tc>
          <w:tcPr>
            <w:tcW w:w="212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Категория риска</w:t>
            </w:r>
          </w:p>
        </w:tc>
        <w:tc>
          <w:tcPr>
            <w:tcW w:w="6662"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Критерии риска</w:t>
            </w:r>
          </w:p>
        </w:tc>
      </w:tr>
      <w:tr w:rsidR="00027FD4" w:rsidRPr="00027FD4" w:rsidTr="00442B72">
        <w:tc>
          <w:tcPr>
            <w:tcW w:w="84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1</w:t>
            </w:r>
          </w:p>
        </w:tc>
        <w:tc>
          <w:tcPr>
            <w:tcW w:w="212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Средний риск</w:t>
            </w:r>
          </w:p>
        </w:tc>
        <w:tc>
          <w:tcPr>
            <w:tcW w:w="6662" w:type="dxa"/>
          </w:tcPr>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Объекты контроля, в отношении которых установлены требования к:</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содержанию территории и внешнему облику населенного пункта;</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уборке территории;</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к местам и устройствам накопления твердых коммунальных отходов;</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ограждениям;</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охране и содержанию зеленых насаждений;</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производству земляных работ.</w:t>
            </w:r>
          </w:p>
          <w:p w:rsidR="00027FD4" w:rsidRPr="00027FD4" w:rsidRDefault="00027FD4" w:rsidP="00027FD4">
            <w:pPr>
              <w:autoSpaceDE w:val="0"/>
              <w:autoSpaceDN w:val="0"/>
              <w:adjustRightInd w:val="0"/>
              <w:ind w:firstLine="312"/>
              <w:rPr>
                <w:rFonts w:ascii="Times New Roman" w:eastAsia="Times New Roman" w:hAnsi="Times New Roman" w:cs="Times New Roman"/>
                <w:sz w:val="20"/>
                <w:szCs w:val="20"/>
                <w:lang w:eastAsia="ru-RU"/>
              </w:rPr>
            </w:pPr>
          </w:p>
        </w:tc>
      </w:tr>
      <w:tr w:rsidR="00027FD4" w:rsidRPr="00027FD4" w:rsidTr="00442B72">
        <w:tc>
          <w:tcPr>
            <w:tcW w:w="84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w:t>
            </w:r>
          </w:p>
        </w:tc>
        <w:tc>
          <w:tcPr>
            <w:tcW w:w="212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Умеренный риск </w:t>
            </w:r>
          </w:p>
        </w:tc>
        <w:tc>
          <w:tcPr>
            <w:tcW w:w="6662" w:type="dxa"/>
          </w:tcPr>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Объекты контроля, в отношении которых установлены требования к:</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содержанию фасадов;</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размещению, содержанию и эксплуатации газет, афиш, плакатов, различного рода объявлений и иной информации;</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элементам праздничного оформления;</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знакам адресации;</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информационным конструкциям;</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малым архитектурным формам;</w:t>
            </w:r>
          </w:p>
          <w:p w:rsidR="00027FD4" w:rsidRPr="00027FD4" w:rsidRDefault="00027FD4" w:rsidP="00027FD4">
            <w:pPr>
              <w:autoSpaceDE w:val="0"/>
              <w:autoSpaceDN w:val="0"/>
              <w:adjustRightInd w:val="0"/>
              <w:ind w:firstLine="312"/>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027FD4" w:rsidRPr="00027FD4" w:rsidTr="00442B72">
        <w:tc>
          <w:tcPr>
            <w:tcW w:w="84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3</w:t>
            </w:r>
          </w:p>
        </w:tc>
        <w:tc>
          <w:tcPr>
            <w:tcW w:w="2126" w:type="dxa"/>
          </w:tcPr>
          <w:p w:rsidR="00027FD4" w:rsidRPr="00027FD4" w:rsidRDefault="00027FD4" w:rsidP="00027FD4">
            <w:pPr>
              <w:autoSpaceDE w:val="0"/>
              <w:autoSpaceDN w:val="0"/>
              <w:adjustRightInd w:val="0"/>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Низкий риск </w:t>
            </w:r>
          </w:p>
        </w:tc>
        <w:tc>
          <w:tcPr>
            <w:tcW w:w="6662" w:type="dxa"/>
          </w:tcPr>
          <w:p w:rsidR="00027FD4" w:rsidRPr="00027FD4" w:rsidRDefault="00027FD4" w:rsidP="00027FD4">
            <w:pPr>
              <w:autoSpaceDE w:val="0"/>
              <w:autoSpaceDN w:val="0"/>
              <w:adjustRightInd w:val="0"/>
              <w:ind w:firstLine="171"/>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Все иные объекты контроля, не отнесенные к категориям среднего или умеренного риска.</w:t>
            </w:r>
          </w:p>
        </w:tc>
      </w:tr>
    </w:tbl>
    <w:p w:rsidR="00027FD4" w:rsidRPr="00027FD4" w:rsidRDefault="00027FD4" w:rsidP="00027FD4">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360"/>
        <w:contextualSpacing/>
        <w:jc w:val="right"/>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360"/>
        <w:contextualSpacing/>
        <w:jc w:val="right"/>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Приложение № 5</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УТВЕРЖДЕНО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решением Совета народных депутатов _______________ </w:t>
      </w:r>
    </w:p>
    <w:p w:rsidR="00027FD4" w:rsidRPr="00027FD4" w:rsidRDefault="00027FD4" w:rsidP="00027FD4">
      <w:pPr>
        <w:spacing w:after="0" w:line="240" w:lineRule="auto"/>
        <w:ind w:left="5670"/>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от __________ № _______</w:t>
      </w:r>
    </w:p>
    <w:p w:rsidR="00027FD4" w:rsidRPr="00027FD4" w:rsidRDefault="00027FD4" w:rsidP="00027FD4">
      <w:pPr>
        <w:spacing w:after="0" w:line="240" w:lineRule="auto"/>
        <w:ind w:left="360"/>
        <w:contextualSpacing/>
        <w:jc w:val="right"/>
        <w:rPr>
          <w:rFonts w:ascii="Times New Roman" w:eastAsia="Times New Roman" w:hAnsi="Times New Roman" w:cs="Times New Roman"/>
          <w:sz w:val="20"/>
          <w:szCs w:val="20"/>
          <w:lang w:eastAsia="ru-RU"/>
        </w:rPr>
      </w:pPr>
    </w:p>
    <w:p w:rsidR="00027FD4" w:rsidRPr="00027FD4" w:rsidRDefault="00027FD4" w:rsidP="00027FD4">
      <w:pPr>
        <w:autoSpaceDE w:val="0"/>
        <w:spacing w:after="0" w:line="240" w:lineRule="auto"/>
        <w:ind w:firstLine="709"/>
        <w:jc w:val="right"/>
        <w:rPr>
          <w:rFonts w:ascii="Times New Roman" w:eastAsia="Times New Roman" w:hAnsi="Times New Roman" w:cs="Times New Roman"/>
          <w:sz w:val="20"/>
          <w:szCs w:val="20"/>
          <w:lang w:eastAsia="zh-CN"/>
        </w:rPr>
      </w:pPr>
    </w:p>
    <w:p w:rsidR="00027FD4" w:rsidRPr="00027FD4" w:rsidRDefault="00027FD4" w:rsidP="00027FD4">
      <w:pPr>
        <w:autoSpaceDE w:val="0"/>
        <w:spacing w:after="0" w:line="240" w:lineRule="auto"/>
        <w:ind w:firstLine="709"/>
        <w:rPr>
          <w:rFonts w:ascii="Times New Roman" w:eastAsia="Times New Roman" w:hAnsi="Times New Roman" w:cs="Times New Roman"/>
          <w:sz w:val="20"/>
          <w:szCs w:val="20"/>
          <w:lang w:eastAsia="zh-CN"/>
        </w:rPr>
      </w:pPr>
    </w:p>
    <w:p w:rsidR="00027FD4" w:rsidRPr="00027FD4" w:rsidRDefault="00027FD4" w:rsidP="00027FD4">
      <w:pPr>
        <w:spacing w:after="0" w:line="240" w:lineRule="auto"/>
        <w:contextualSpacing/>
        <w:jc w:val="center"/>
        <w:rPr>
          <w:rFonts w:ascii="Times New Roman" w:eastAsia="Calibri" w:hAnsi="Times New Roman" w:cs="Times New Roman"/>
          <w:sz w:val="20"/>
          <w:szCs w:val="20"/>
        </w:rPr>
      </w:pPr>
      <w:r w:rsidRPr="00027FD4">
        <w:rPr>
          <w:rFonts w:ascii="Times New Roman" w:eastAsia="Times New Roman" w:hAnsi="Times New Roman" w:cs="Times New Roman"/>
          <w:sz w:val="20"/>
          <w:szCs w:val="20"/>
          <w:lang w:eastAsia="ru-RU"/>
        </w:rPr>
        <w:t>Перечень и</w:t>
      </w:r>
      <w:r w:rsidRPr="00027FD4">
        <w:rPr>
          <w:rFonts w:ascii="Times New Roman" w:eastAsia="Calibri" w:hAnsi="Times New Roman" w:cs="Times New Roman"/>
          <w:sz w:val="20"/>
          <w:szCs w:val="20"/>
        </w:rPr>
        <w:t>ндикаторов риска</w:t>
      </w:r>
    </w:p>
    <w:p w:rsidR="00027FD4" w:rsidRPr="00027FD4" w:rsidRDefault="00027FD4" w:rsidP="00027FD4">
      <w:pPr>
        <w:spacing w:after="0" w:line="240" w:lineRule="auto"/>
        <w:contextualSpacing/>
        <w:jc w:val="center"/>
        <w:rPr>
          <w:rFonts w:ascii="Times New Roman" w:eastAsia="Calibri" w:hAnsi="Times New Roman" w:cs="Times New Roman"/>
          <w:sz w:val="20"/>
          <w:szCs w:val="20"/>
        </w:rPr>
      </w:pPr>
      <w:r w:rsidRPr="00027FD4">
        <w:rPr>
          <w:rFonts w:ascii="Times New Roman" w:eastAsia="Calibri" w:hAnsi="Times New Roman" w:cs="Times New Roman"/>
          <w:sz w:val="20"/>
          <w:szCs w:val="20"/>
        </w:rPr>
        <w:t>нарушения обязательных требований, используемых для определения необходимости проведения внеплановых и профилактических мероприятий</w:t>
      </w:r>
    </w:p>
    <w:p w:rsidR="00027FD4" w:rsidRPr="00027FD4" w:rsidRDefault="00027FD4" w:rsidP="00027FD4">
      <w:pPr>
        <w:autoSpaceDE w:val="0"/>
        <w:spacing w:after="0" w:line="240" w:lineRule="auto"/>
        <w:jc w:val="center"/>
        <w:rPr>
          <w:rFonts w:ascii="Times New Roman" w:eastAsia="Calibri" w:hAnsi="Times New Roman" w:cs="Times New Roman"/>
          <w:sz w:val="20"/>
          <w:szCs w:val="20"/>
        </w:rPr>
      </w:pPr>
      <w:r w:rsidRPr="00027FD4">
        <w:rPr>
          <w:rFonts w:ascii="Times New Roman" w:eastAsia="Calibri" w:hAnsi="Times New Roman" w:cs="Times New Roman"/>
          <w:sz w:val="20"/>
          <w:szCs w:val="20"/>
        </w:rPr>
        <w:t>при осуществлении муниципального контроля в сфере благоустройства</w:t>
      </w:r>
    </w:p>
    <w:p w:rsidR="00027FD4" w:rsidRPr="00027FD4" w:rsidRDefault="00027FD4" w:rsidP="00027FD4">
      <w:pPr>
        <w:autoSpaceDE w:val="0"/>
        <w:spacing w:after="0" w:line="240" w:lineRule="auto"/>
        <w:ind w:firstLine="709"/>
        <w:jc w:val="both"/>
        <w:rPr>
          <w:rFonts w:ascii="Times New Roman" w:eastAsia="Calibri" w:hAnsi="Times New Roman" w:cs="Times New Roman"/>
          <w:sz w:val="20"/>
          <w:szCs w:val="20"/>
        </w:rPr>
      </w:pP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27FD4" w:rsidRPr="00027FD4" w:rsidRDefault="00027FD4" w:rsidP="00027FD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27FD4" w:rsidRPr="00027FD4" w:rsidRDefault="00027FD4" w:rsidP="00027FD4">
      <w:pPr>
        <w:spacing w:after="0" w:line="240" w:lineRule="auto"/>
        <w:ind w:firstLine="567"/>
        <w:jc w:val="both"/>
        <w:rPr>
          <w:rFonts w:ascii="Times New Roman" w:eastAsia="Times New Roman" w:hAnsi="Times New Roman" w:cs="Times New Roman"/>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АДМИНИСТРАЦИЯ ВЕРХНЕПЛАВИЦКОГО СЕЛЬСКОГО  ПОСЕЛЕНИЯ</w:t>
      </w: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 xml:space="preserve">ВЕРХНЕХАВСКОГО  МУНИЦИПАЛЬНОГО РАЙОНА </w:t>
      </w: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ВОРОНЕЖСКОЙ ОБЛАСТИ</w:t>
      </w: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p>
    <w:p w:rsidR="00027FD4" w:rsidRPr="00027FD4" w:rsidRDefault="00027FD4" w:rsidP="00027FD4">
      <w:pPr>
        <w:spacing w:after="0" w:line="240" w:lineRule="auto"/>
        <w:jc w:val="center"/>
        <w:rPr>
          <w:rFonts w:ascii="Times New Roman" w:eastAsia="Times New Roman" w:hAnsi="Times New Roman" w:cs="Times New Roman"/>
          <w:b/>
          <w:sz w:val="20"/>
          <w:szCs w:val="20"/>
          <w:lang w:eastAsia="ru-RU"/>
        </w:rPr>
      </w:pPr>
      <w:r w:rsidRPr="00027FD4">
        <w:rPr>
          <w:rFonts w:ascii="Times New Roman" w:eastAsia="Times New Roman" w:hAnsi="Times New Roman" w:cs="Times New Roman"/>
          <w:b/>
          <w:sz w:val="20"/>
          <w:szCs w:val="20"/>
          <w:lang w:eastAsia="ru-RU"/>
        </w:rPr>
        <w:t>ПОСТАНОВЛЕНИЕ</w:t>
      </w:r>
    </w:p>
    <w:p w:rsidR="00027FD4" w:rsidRPr="00027FD4" w:rsidRDefault="00027FD4" w:rsidP="00027FD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027FD4" w:rsidRPr="00027FD4" w:rsidRDefault="00027FD4" w:rsidP="00027FD4">
      <w:pPr>
        <w:tabs>
          <w:tab w:val="left" w:pos="1172"/>
        </w:tabs>
        <w:spacing w:after="0" w:line="240" w:lineRule="auto"/>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19.05.2025 г.    № 34</w:t>
      </w:r>
    </w:p>
    <w:p w:rsidR="00027FD4" w:rsidRPr="00027FD4" w:rsidRDefault="00027FD4" w:rsidP="00027FD4">
      <w:pPr>
        <w:spacing w:after="0" w:line="240" w:lineRule="auto"/>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с. Верхняя Плавица</w:t>
      </w:r>
    </w:p>
    <w:p w:rsidR="00027FD4" w:rsidRPr="00027FD4" w:rsidRDefault="00027FD4" w:rsidP="00027FD4">
      <w:pPr>
        <w:spacing w:after="0" w:line="240" w:lineRule="auto"/>
        <w:jc w:val="center"/>
        <w:outlineLvl w:val="0"/>
        <w:rPr>
          <w:rFonts w:ascii="Times New Roman" w:eastAsia="Times New Roman" w:hAnsi="Times New Roman" w:cs="Times New Roman"/>
          <w:b/>
          <w:bCs/>
          <w:kern w:val="28"/>
          <w:sz w:val="20"/>
          <w:szCs w:val="20"/>
          <w:lang w:eastAsia="ru-RU"/>
        </w:rPr>
      </w:pPr>
    </w:p>
    <w:p w:rsidR="00027FD4" w:rsidRPr="00027FD4" w:rsidRDefault="00027FD4" w:rsidP="00027FD4">
      <w:pPr>
        <w:tabs>
          <w:tab w:val="left" w:pos="4820"/>
        </w:tabs>
        <w:spacing w:after="0" w:line="240" w:lineRule="auto"/>
        <w:ind w:right="4819"/>
        <w:jc w:val="both"/>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 xml:space="preserve">О внесении изменений в административный регламент по </w:t>
      </w:r>
    </w:p>
    <w:p w:rsidR="00027FD4" w:rsidRPr="00027FD4" w:rsidRDefault="00027FD4" w:rsidP="00027FD4">
      <w:pPr>
        <w:spacing w:after="0" w:line="266" w:lineRule="auto"/>
        <w:ind w:right="53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предоставлению муниципальной услуги </w:t>
      </w:r>
    </w:p>
    <w:p w:rsidR="00027FD4" w:rsidRPr="00027FD4" w:rsidRDefault="00027FD4" w:rsidP="00027FD4">
      <w:pPr>
        <w:spacing w:after="0" w:line="266" w:lineRule="auto"/>
        <w:ind w:right="53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 xml:space="preserve">«Предоставление земельного участка, </w:t>
      </w:r>
    </w:p>
    <w:p w:rsidR="00027FD4" w:rsidRPr="00027FD4" w:rsidRDefault="00027FD4" w:rsidP="00027FD4">
      <w:pPr>
        <w:spacing w:after="0" w:line="266" w:lineRule="auto"/>
        <w:ind w:right="539"/>
        <w:jc w:val="both"/>
        <w:rPr>
          <w:rFonts w:ascii="Times New Roman" w:eastAsia="Times New Roman" w:hAnsi="Times New Roman" w:cs="Times New Roman"/>
          <w:sz w:val="20"/>
          <w:szCs w:val="20"/>
          <w:lang w:eastAsia="ru-RU"/>
        </w:rPr>
      </w:pPr>
      <w:r w:rsidRPr="00027FD4">
        <w:rPr>
          <w:rFonts w:ascii="Times New Roman" w:eastAsia="Times New Roman" w:hAnsi="Times New Roman" w:cs="Times New Roman"/>
          <w:sz w:val="20"/>
          <w:szCs w:val="20"/>
          <w:lang w:eastAsia="ru-RU"/>
        </w:rPr>
        <w:t>находящегося в муниципальной</w:t>
      </w:r>
    </w:p>
    <w:p w:rsidR="00027FD4" w:rsidRPr="00027FD4" w:rsidRDefault="00027FD4" w:rsidP="00027FD4">
      <w:pPr>
        <w:spacing w:after="0" w:line="240" w:lineRule="auto"/>
        <w:ind w:right="539"/>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собственности, гражданину или юридическому</w:t>
      </w:r>
    </w:p>
    <w:p w:rsidR="00027FD4" w:rsidRPr="00027FD4" w:rsidRDefault="00027FD4" w:rsidP="00027FD4">
      <w:pPr>
        <w:spacing w:after="0" w:line="240" w:lineRule="auto"/>
        <w:ind w:right="539"/>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лицу в собственность бесплатно» на территории</w:t>
      </w:r>
    </w:p>
    <w:p w:rsidR="00027FD4" w:rsidRPr="00027FD4" w:rsidRDefault="00027FD4" w:rsidP="00027FD4">
      <w:pPr>
        <w:spacing w:after="0" w:line="240" w:lineRule="auto"/>
        <w:ind w:right="539"/>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Верхнеплавицкого сельского поселения</w:t>
      </w:r>
    </w:p>
    <w:p w:rsidR="00027FD4" w:rsidRPr="00027FD4" w:rsidRDefault="00027FD4" w:rsidP="00027FD4">
      <w:pPr>
        <w:spacing w:after="0" w:line="240" w:lineRule="auto"/>
        <w:ind w:right="539"/>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Верхнехавского муниципального района</w:t>
      </w:r>
    </w:p>
    <w:p w:rsidR="00027FD4" w:rsidRPr="00027FD4" w:rsidRDefault="00027FD4" w:rsidP="00027FD4">
      <w:pPr>
        <w:tabs>
          <w:tab w:val="left" w:pos="4820"/>
        </w:tabs>
        <w:spacing w:after="0" w:line="240" w:lineRule="auto"/>
        <w:ind w:right="4819"/>
        <w:jc w:val="both"/>
        <w:outlineLvl w:val="0"/>
        <w:rPr>
          <w:rFonts w:ascii="Times New Roman" w:eastAsia="Times New Roman" w:hAnsi="Times New Roman" w:cs="Times New Roman"/>
          <w:bCs/>
          <w:kern w:val="28"/>
          <w:sz w:val="20"/>
          <w:szCs w:val="20"/>
          <w:lang w:eastAsia="ru-RU"/>
        </w:rPr>
      </w:pPr>
      <w:r w:rsidRPr="00027FD4">
        <w:rPr>
          <w:rFonts w:ascii="Times New Roman" w:eastAsia="Times New Roman" w:hAnsi="Times New Roman" w:cs="Times New Roman"/>
          <w:bCs/>
          <w:kern w:val="28"/>
          <w:sz w:val="20"/>
          <w:szCs w:val="20"/>
          <w:lang w:eastAsia="ru-RU"/>
        </w:rPr>
        <w:t>Воронежской области</w:t>
      </w:r>
    </w:p>
    <w:p w:rsidR="00027FD4" w:rsidRPr="00027FD4" w:rsidRDefault="00027FD4" w:rsidP="00027FD4">
      <w:pPr>
        <w:tabs>
          <w:tab w:val="left" w:pos="4820"/>
        </w:tabs>
        <w:spacing w:after="0" w:line="240" w:lineRule="auto"/>
        <w:ind w:right="4819"/>
        <w:jc w:val="both"/>
        <w:outlineLvl w:val="0"/>
        <w:rPr>
          <w:rFonts w:ascii="Times New Roman" w:eastAsia="Times New Roman" w:hAnsi="Times New Roman" w:cs="Arial"/>
          <w:bCs/>
          <w:kern w:val="28"/>
          <w:sz w:val="20"/>
          <w:szCs w:val="20"/>
          <w:lang w:eastAsia="ru-RU"/>
        </w:rPr>
      </w:pPr>
    </w:p>
    <w:p w:rsidR="00027FD4" w:rsidRPr="00027FD4" w:rsidRDefault="00027FD4" w:rsidP="00027FD4">
      <w:pPr>
        <w:tabs>
          <w:tab w:val="left" w:pos="4820"/>
          <w:tab w:val="left" w:pos="9355"/>
        </w:tabs>
        <w:spacing w:after="0" w:line="240" w:lineRule="auto"/>
        <w:ind w:right="141"/>
        <w:jc w:val="both"/>
        <w:outlineLvl w:val="0"/>
        <w:rPr>
          <w:rFonts w:ascii="Times New Roman" w:eastAsia="Times New Roman" w:hAnsi="Times New Roman" w:cs="Arial"/>
          <w:bCs/>
          <w:kern w:val="28"/>
          <w:sz w:val="20"/>
          <w:szCs w:val="20"/>
          <w:lang w:eastAsia="ru-RU"/>
        </w:rPr>
      </w:pPr>
      <w:r w:rsidRPr="00027FD4">
        <w:rPr>
          <w:rFonts w:ascii="Times New Roman" w:eastAsia="Times New Roman" w:hAnsi="Times New Roman" w:cs="Arial"/>
          <w:bCs/>
          <w:kern w:val="28"/>
          <w:sz w:val="20"/>
          <w:szCs w:val="20"/>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рассмотрев протест прокуратуры Верхнехавского района от 24.01.2025 г. № 2-1-2025/Прдп24-25-20200018 на  отдельные положения </w:t>
      </w:r>
      <w:r w:rsidRPr="00027FD4">
        <w:rPr>
          <w:rFonts w:ascii="Times New Roman" w:eastAsia="Times New Roman" w:hAnsi="Times New Roman" w:cs="Times New Roman"/>
          <w:bCs/>
          <w:kern w:val="28"/>
          <w:sz w:val="20"/>
          <w:szCs w:val="20"/>
          <w:lang w:eastAsia="ru-RU"/>
        </w:rPr>
        <w:t xml:space="preserve">административного регламента по </w:t>
      </w:r>
      <w:r w:rsidRPr="00027FD4">
        <w:rPr>
          <w:rFonts w:ascii="Times New Roman" w:eastAsia="Times New Roman" w:hAnsi="Times New Roman" w:cs="Arial"/>
          <w:bCs/>
          <w:kern w:val="28"/>
          <w:sz w:val="20"/>
          <w:szCs w:val="20"/>
          <w:lang w:eastAsia="ru-RU"/>
        </w:rPr>
        <w:t xml:space="preserve">предоставлению муниципальной услуги «Предоставление земельного участка, находящегося в муниципальной </w:t>
      </w:r>
      <w:r w:rsidRPr="00027FD4">
        <w:rPr>
          <w:rFonts w:ascii="Times New Roman" w:eastAsia="Times New Roman" w:hAnsi="Times New Roman" w:cs="Times New Roman"/>
          <w:bCs/>
          <w:kern w:val="28"/>
          <w:sz w:val="20"/>
          <w:szCs w:val="20"/>
          <w:lang w:eastAsia="ru-RU"/>
        </w:rPr>
        <w:t>собственности, гражданину или юридическому лицу в собственность бесплатно» на территории Верхнеплавицкого сельского поселения Верхнехавского муниципального района Воронежской области</w:t>
      </w:r>
      <w:r w:rsidRPr="00027FD4">
        <w:rPr>
          <w:rFonts w:ascii="Times New Roman" w:eastAsia="Times New Roman" w:hAnsi="Times New Roman" w:cs="Arial"/>
          <w:bCs/>
          <w:kern w:val="28"/>
          <w:sz w:val="20"/>
          <w:szCs w:val="20"/>
          <w:lang w:eastAsia="ru-RU"/>
        </w:rPr>
        <w:t>, с целью приведения нормативного правового акта в соответствие с действующим законодательством администрация Верхнеплавицкого  сельского поселения Верхнехавского муниципального района Воронежской области</w:t>
      </w:r>
    </w:p>
    <w:p w:rsidR="00027FD4" w:rsidRPr="00027FD4" w:rsidRDefault="00027FD4" w:rsidP="00027FD4">
      <w:pPr>
        <w:autoSpaceDE w:val="0"/>
        <w:autoSpaceDN w:val="0"/>
        <w:adjustRightInd w:val="0"/>
        <w:spacing w:after="0" w:line="240" w:lineRule="auto"/>
        <w:ind w:firstLine="567"/>
        <w:jc w:val="both"/>
        <w:rPr>
          <w:rFonts w:ascii="Arial" w:eastAsia="Times New Roman" w:hAnsi="Arial" w:cs="Times New Roman"/>
          <w:sz w:val="20"/>
          <w:szCs w:val="20"/>
          <w:lang w:eastAsia="ru-RU"/>
        </w:rPr>
      </w:pPr>
      <w:r w:rsidRPr="00027FD4">
        <w:rPr>
          <w:rFonts w:ascii="Times New Roman" w:eastAsia="Times New Roman" w:hAnsi="Times New Roman" w:cs="Times New Roman"/>
          <w:sz w:val="20"/>
          <w:szCs w:val="20"/>
          <w:lang w:eastAsia="ru-RU"/>
        </w:rPr>
        <w:t xml:space="preserve">  </w:t>
      </w:r>
    </w:p>
    <w:p w:rsidR="00027FD4" w:rsidRPr="00027FD4" w:rsidRDefault="00027FD4" w:rsidP="00027FD4">
      <w:pPr>
        <w:widowControl w:val="0"/>
        <w:tabs>
          <w:tab w:val="left" w:pos="0"/>
        </w:tabs>
        <w:autoSpaceDE w:val="0"/>
        <w:autoSpaceDN w:val="0"/>
        <w:adjustRightInd w:val="0"/>
        <w:spacing w:after="0" w:line="240" w:lineRule="auto"/>
        <w:jc w:val="center"/>
        <w:rPr>
          <w:rFonts w:ascii="Times New Roman" w:eastAsia="Calibri" w:hAnsi="Times New Roman" w:cs="Times New Roman"/>
          <w:b/>
          <w:sz w:val="20"/>
          <w:szCs w:val="20"/>
        </w:rPr>
      </w:pPr>
      <w:r w:rsidRPr="00027FD4">
        <w:rPr>
          <w:rFonts w:ascii="Times New Roman" w:eastAsia="Calibri" w:hAnsi="Times New Roman" w:cs="Times New Roman"/>
          <w:b/>
          <w:sz w:val="20"/>
          <w:szCs w:val="20"/>
        </w:rPr>
        <w:t>ПОСТАНОВЛЯЕТ:</w:t>
      </w:r>
    </w:p>
    <w:p w:rsidR="00027FD4" w:rsidRPr="00027FD4" w:rsidRDefault="00027FD4" w:rsidP="00027F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027FD4" w:rsidRPr="00027FD4" w:rsidRDefault="00027FD4" w:rsidP="00027FD4">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027FD4">
        <w:rPr>
          <w:rFonts w:ascii="Times New Roman" w:eastAsia="Calibri" w:hAnsi="Times New Roman" w:cs="Times New Roman"/>
          <w:sz w:val="20"/>
          <w:szCs w:val="20"/>
          <w:lang w:eastAsia="ru-RU"/>
        </w:rPr>
        <w:t xml:space="preserve">1. Внести в административный регламент Верхнеплавицкого сельского поселения Верхнехавского муниципального района  Воронежской области </w:t>
      </w:r>
      <w:r w:rsidRPr="00027FD4">
        <w:rPr>
          <w:rFonts w:ascii="Times New Roman" w:eastAsia="Calibri" w:hAnsi="Times New Roman" w:cs="Times New Roman"/>
          <w:sz w:val="20"/>
          <w:szCs w:val="20"/>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Верхнеплавицкого сельского поселения Верхнехавского муниципального района Воронежской области </w:t>
      </w:r>
      <w:r w:rsidRPr="00027FD4">
        <w:rPr>
          <w:rFonts w:ascii="Times New Roman" w:eastAsia="Calibri" w:hAnsi="Times New Roman" w:cs="Times New Roman"/>
          <w:sz w:val="20"/>
          <w:szCs w:val="20"/>
          <w:lang w:eastAsia="ru-RU"/>
        </w:rPr>
        <w:t>(далее – Регламент)</w:t>
      </w:r>
      <w:r w:rsidRPr="00027FD4">
        <w:rPr>
          <w:rFonts w:ascii="Times New Roman" w:eastAsia="Calibri" w:hAnsi="Times New Roman" w:cs="Times New Roman"/>
          <w:sz w:val="20"/>
          <w:szCs w:val="20"/>
        </w:rPr>
        <w:t xml:space="preserve">, утвержденный постановлением администрации </w:t>
      </w:r>
    </w:p>
    <w:p w:rsidR="00027FD4" w:rsidRPr="00027FD4" w:rsidRDefault="00027FD4" w:rsidP="00027FD4">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027FD4">
        <w:rPr>
          <w:rFonts w:ascii="Times New Roman" w:eastAsia="Calibri" w:hAnsi="Times New Roman" w:cs="Times New Roman"/>
          <w:sz w:val="20"/>
          <w:szCs w:val="20"/>
        </w:rPr>
        <w:t>Верхнеплавицкого сельского поселения Верхнехавского муниципального района Воронежской области от 02 ноября 2023г. № 44 (ред. от 13.03.2024 г. № 10;  от 1010.2024 г. № 54 следующие изменения:</w:t>
      </w:r>
    </w:p>
    <w:p w:rsidR="00027FD4" w:rsidRPr="00027FD4" w:rsidRDefault="00027FD4" w:rsidP="00027FD4">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27FD4">
        <w:rPr>
          <w:rFonts w:ascii="Times New Roman" w:eastAsia="Calibri" w:hAnsi="Times New Roman" w:cs="Times New Roman"/>
          <w:sz w:val="20"/>
          <w:szCs w:val="20"/>
        </w:rPr>
        <w:t>1.1. пункт 2.1. части 2 раздела 1 Регламента дополнить подпунктом 2.1.10 следующего содержания</w:t>
      </w:r>
      <w:r w:rsidRPr="00027FD4">
        <w:rPr>
          <w:rFonts w:ascii="Times New Roman" w:hAnsi="Times New Roman" w:cs="Times New Roman"/>
          <w:sz w:val="20"/>
          <w:szCs w:val="20"/>
        </w:rPr>
        <w:t>:</w:t>
      </w:r>
    </w:p>
    <w:p w:rsidR="00027FD4" w:rsidRPr="00027FD4" w:rsidRDefault="00027FD4" w:rsidP="00027FD4">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27FD4">
        <w:rPr>
          <w:rFonts w:ascii="Times New Roman" w:hAnsi="Times New Roman" w:cs="Times New Roman"/>
          <w:sz w:val="20"/>
          <w:szCs w:val="20"/>
        </w:rPr>
        <w:t xml:space="preserve">«2.1.10. земельного участка гражданам, </w:t>
      </w:r>
      <w:r w:rsidRPr="00027FD4">
        <w:rPr>
          <w:rFonts w:ascii="Times New Roman" w:eastAsia="Calibri" w:hAnsi="Times New Roman" w:cs="Times New Roman"/>
          <w:color w:val="000000"/>
          <w:sz w:val="20"/>
          <w:szCs w:val="20"/>
          <w:shd w:val="clear" w:color="auto" w:fill="FFFFFF"/>
        </w:rPr>
        <w:t>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в порядке, установленном в соответствии с </w:t>
      </w:r>
      <w:hyperlink r:id="rId46" w:anchor="dst883" w:history="1">
        <w:r w:rsidRPr="00027FD4">
          <w:rPr>
            <w:rFonts w:ascii="Times New Roman" w:eastAsia="Calibri" w:hAnsi="Times New Roman" w:cs="Times New Roman"/>
            <w:color w:val="1A0DAB"/>
            <w:sz w:val="20"/>
            <w:szCs w:val="20"/>
            <w:u w:val="single"/>
            <w:shd w:val="clear" w:color="auto" w:fill="FFFFFF"/>
          </w:rPr>
          <w:t>пунктом 2 статьи 39.19</w:t>
        </w:r>
      </w:hyperlink>
      <w:r w:rsidRPr="00027FD4">
        <w:rPr>
          <w:rFonts w:ascii="Times New Roman" w:eastAsia="Calibri" w:hAnsi="Times New Roman" w:cs="Times New Roman"/>
          <w:sz w:val="20"/>
          <w:szCs w:val="20"/>
        </w:rPr>
        <w:t xml:space="preserve"> </w:t>
      </w:r>
      <w:r w:rsidRPr="00027FD4">
        <w:rPr>
          <w:rFonts w:ascii="Times New Roman" w:eastAsia="Calibri" w:hAnsi="Times New Roman" w:cs="Times New Roman"/>
          <w:color w:val="000000"/>
          <w:sz w:val="20"/>
          <w:szCs w:val="20"/>
          <w:shd w:val="clear" w:color="auto" w:fill="FFFFFF"/>
        </w:rPr>
        <w:t>Земельного кодекса Российской Федерации, без учета предусмотренного </w:t>
      </w:r>
      <w:hyperlink r:id="rId47" w:anchor="dst882" w:history="1">
        <w:r w:rsidRPr="00027FD4">
          <w:rPr>
            <w:rFonts w:ascii="Times New Roman" w:eastAsia="Calibri" w:hAnsi="Times New Roman" w:cs="Times New Roman"/>
            <w:color w:val="1A0DAB"/>
            <w:sz w:val="20"/>
            <w:szCs w:val="20"/>
            <w:u w:val="single"/>
            <w:shd w:val="clear" w:color="auto" w:fill="FFFFFF"/>
          </w:rPr>
          <w:t>пунктом 1 статьи 39.19</w:t>
        </w:r>
      </w:hyperlink>
      <w:r w:rsidRPr="00027FD4">
        <w:rPr>
          <w:rFonts w:ascii="Times New Roman" w:eastAsia="Calibri" w:hAnsi="Times New Roman" w:cs="Times New Roman"/>
          <w:color w:val="000000"/>
          <w:sz w:val="20"/>
          <w:szCs w:val="20"/>
          <w:shd w:val="clear" w:color="auto" w:fill="FFFFFF"/>
        </w:rPr>
        <w:t> Земельного кодекса Российской Федерации правила об однократности такого предоставления.»</w:t>
      </w:r>
    </w:p>
    <w:p w:rsidR="00027FD4" w:rsidRPr="00027FD4" w:rsidRDefault="00027FD4" w:rsidP="00027FD4">
      <w:pPr>
        <w:widowControl w:val="0"/>
        <w:tabs>
          <w:tab w:val="left" w:pos="0"/>
        </w:tabs>
        <w:spacing w:after="0" w:line="240" w:lineRule="auto"/>
        <w:ind w:firstLine="567"/>
        <w:jc w:val="both"/>
        <w:rPr>
          <w:rFonts w:ascii="Times New Roman" w:eastAsia="Calibri" w:hAnsi="Times New Roman" w:cs="Times New Roman"/>
          <w:sz w:val="20"/>
          <w:szCs w:val="20"/>
          <w:lang w:eastAsia="ru-RU"/>
        </w:rPr>
      </w:pPr>
      <w:r w:rsidRPr="00027FD4">
        <w:rPr>
          <w:rFonts w:ascii="Times New Roman" w:eastAsia="Calibri" w:hAnsi="Times New Roman" w:cs="Times New Roman"/>
          <w:sz w:val="20"/>
          <w:szCs w:val="20"/>
          <w:lang w:eastAsia="ru-RU"/>
        </w:rPr>
        <w:t xml:space="preserve">2. Настоящее постановление вступает в силу со дня его официального опубликования  </w:t>
      </w:r>
      <w:r w:rsidRPr="00027FD4">
        <w:rPr>
          <w:rFonts w:ascii="Times New Roman" w:eastAsia="Calibri" w:hAnsi="Times New Roman" w:cs="Times New Roman"/>
          <w:sz w:val="20"/>
          <w:szCs w:val="20"/>
        </w:rPr>
        <w:t>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p>
    <w:p w:rsidR="00027FD4" w:rsidRPr="00027FD4" w:rsidRDefault="00027FD4" w:rsidP="00027FD4">
      <w:pPr>
        <w:tabs>
          <w:tab w:val="left" w:pos="900"/>
        </w:tabs>
        <w:spacing w:after="0" w:line="240" w:lineRule="auto"/>
        <w:ind w:firstLine="567"/>
        <w:contextualSpacing/>
        <w:jc w:val="both"/>
        <w:rPr>
          <w:rFonts w:ascii="Times New Roman" w:eastAsia="Calibri" w:hAnsi="Times New Roman" w:cs="Times New Roman"/>
          <w:sz w:val="20"/>
          <w:szCs w:val="20"/>
          <w:lang w:eastAsia="ru-RU"/>
        </w:rPr>
      </w:pPr>
      <w:r w:rsidRPr="00027FD4">
        <w:rPr>
          <w:rFonts w:ascii="Times New Roman" w:eastAsia="Calibri" w:hAnsi="Times New Roman" w:cs="Times New Roman"/>
          <w:sz w:val="20"/>
          <w:szCs w:val="20"/>
          <w:lang w:eastAsia="ru-RU"/>
        </w:rPr>
        <w:t>3. Контроль за исполнением настоящего постановления оставляю за собой.</w:t>
      </w:r>
    </w:p>
    <w:p w:rsidR="00027FD4" w:rsidRPr="00027FD4" w:rsidRDefault="00027FD4" w:rsidP="00027FD4">
      <w:pPr>
        <w:tabs>
          <w:tab w:val="left" w:pos="900"/>
        </w:tabs>
        <w:spacing w:after="0" w:line="240" w:lineRule="auto"/>
        <w:contextualSpacing/>
        <w:jc w:val="both"/>
        <w:rPr>
          <w:rFonts w:ascii="Times New Roman" w:eastAsia="Calibri" w:hAnsi="Times New Roman" w:cs="Times New Roman"/>
          <w:sz w:val="20"/>
          <w:szCs w:val="20"/>
          <w:lang w:eastAsia="ru-RU"/>
        </w:rPr>
      </w:pPr>
    </w:p>
    <w:p w:rsidR="00027FD4" w:rsidRPr="00027FD4" w:rsidRDefault="00027FD4" w:rsidP="00027FD4">
      <w:pPr>
        <w:tabs>
          <w:tab w:val="left" w:pos="900"/>
        </w:tabs>
        <w:spacing w:after="0" w:line="240" w:lineRule="auto"/>
        <w:ind w:firstLine="567"/>
        <w:contextualSpacing/>
        <w:jc w:val="both"/>
        <w:rPr>
          <w:rFonts w:ascii="Times New Roman" w:eastAsia="Calibri" w:hAnsi="Times New Roman" w:cs="Times New Roman"/>
          <w:sz w:val="20"/>
          <w:szCs w:val="20"/>
          <w:lang w:eastAsia="ru-RU"/>
        </w:rPr>
      </w:pPr>
    </w:p>
    <w:p w:rsidR="00027FD4" w:rsidRPr="00027FD4" w:rsidRDefault="00027FD4" w:rsidP="00027FD4">
      <w:pPr>
        <w:tabs>
          <w:tab w:val="left" w:pos="900"/>
        </w:tabs>
        <w:spacing w:after="0" w:line="240" w:lineRule="auto"/>
        <w:contextualSpacing/>
        <w:jc w:val="both"/>
        <w:rPr>
          <w:rFonts w:ascii="Times New Roman" w:eastAsia="Calibri" w:hAnsi="Times New Roman" w:cs="Times New Roman"/>
          <w:sz w:val="20"/>
          <w:szCs w:val="20"/>
          <w:lang w:eastAsia="ru-RU"/>
        </w:rPr>
      </w:pPr>
      <w:r w:rsidRPr="00027FD4">
        <w:rPr>
          <w:rFonts w:ascii="Times New Roman" w:eastAsia="Calibri" w:hAnsi="Times New Roman" w:cs="Times New Roman"/>
          <w:sz w:val="20"/>
          <w:szCs w:val="20"/>
          <w:lang w:eastAsia="ru-RU"/>
        </w:rPr>
        <w:t xml:space="preserve">Глава администрации </w:t>
      </w:r>
    </w:p>
    <w:p w:rsidR="00027FD4" w:rsidRPr="00027FD4" w:rsidRDefault="00027FD4" w:rsidP="00027FD4">
      <w:pPr>
        <w:tabs>
          <w:tab w:val="left" w:pos="900"/>
        </w:tabs>
        <w:spacing w:after="0" w:line="240" w:lineRule="auto"/>
        <w:contextualSpacing/>
        <w:jc w:val="both"/>
        <w:rPr>
          <w:rFonts w:ascii="Times New Roman" w:eastAsia="Calibri" w:hAnsi="Times New Roman" w:cs="Times New Roman"/>
          <w:sz w:val="20"/>
          <w:szCs w:val="20"/>
          <w:lang w:eastAsia="ru-RU"/>
        </w:rPr>
      </w:pPr>
      <w:r w:rsidRPr="00027FD4">
        <w:rPr>
          <w:rFonts w:ascii="Times New Roman" w:eastAsia="Calibri" w:hAnsi="Times New Roman" w:cs="Times New Roman"/>
          <w:sz w:val="20"/>
          <w:szCs w:val="20"/>
          <w:lang w:eastAsia="ru-RU"/>
        </w:rPr>
        <w:t xml:space="preserve">Верхнеплавицкого сельского поселения                                Л.Л.Гуренкова                         </w:t>
      </w: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firstLine="709"/>
        <w:jc w:val="both"/>
        <w:rPr>
          <w:rFonts w:ascii="Times New Roman" w:eastAsia="Times New Roman" w:hAnsi="Times New Roman" w:cs="Times New Roman"/>
          <w:sz w:val="20"/>
          <w:szCs w:val="20"/>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027FD4" w:rsidRPr="00027FD4" w:rsidRDefault="00027FD4" w:rsidP="00027FD4">
      <w:pPr>
        <w:spacing w:after="0" w:line="240" w:lineRule="auto"/>
        <w:ind w:left="3969"/>
        <w:jc w:val="both"/>
        <w:rPr>
          <w:rFonts w:ascii="Times New Roman" w:eastAsia="Times New Roman" w:hAnsi="Times New Roman" w:cs="Times New Roman"/>
          <w:sz w:val="28"/>
          <w:szCs w:val="28"/>
          <w:lang w:eastAsia="ru-RU"/>
        </w:rPr>
      </w:pPr>
    </w:p>
    <w:p w:rsidR="008F6933" w:rsidRPr="00027FD4" w:rsidRDefault="008F6933" w:rsidP="008F6933">
      <w:pPr>
        <w:suppressAutoHyphens/>
        <w:spacing w:after="0" w:line="240" w:lineRule="auto"/>
        <w:rPr>
          <w:rFonts w:ascii="Times New Roman" w:eastAsia="Times New Roman" w:hAnsi="Times New Roman" w:cs="Times New Roman"/>
          <w:sz w:val="20"/>
          <w:szCs w:val="20"/>
          <w:lang w:eastAsia="ru-RU"/>
        </w:rPr>
      </w:pPr>
    </w:p>
    <w:sectPr w:rsidR="008F6933" w:rsidRPr="00027FD4" w:rsidSect="000D74D5">
      <w:footerReference w:type="default" r:id="rId48"/>
      <w:pgSz w:w="11906" w:h="16838" w:code="9"/>
      <w:pgMar w:top="284" w:right="851" w:bottom="1134" w:left="1134" w:header="680"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5D9" w:rsidRDefault="00D545D9" w:rsidP="00160A89">
      <w:pPr>
        <w:spacing w:after="0" w:line="240" w:lineRule="auto"/>
      </w:pPr>
      <w:r>
        <w:separator/>
      </w:r>
    </w:p>
  </w:endnote>
  <w:endnote w:type="continuationSeparator" w:id="0">
    <w:p w:rsidR="00D545D9" w:rsidRDefault="00D545D9"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2970"/>
      <w:docPartObj>
        <w:docPartGallery w:val="Page Numbers (Bottom of Page)"/>
        <w:docPartUnique/>
      </w:docPartObj>
    </w:sdtPr>
    <w:sdtEndPr/>
    <w:sdtContent>
      <w:p w:rsidR="009E60ED" w:rsidRDefault="00071F7C">
        <w:pPr>
          <w:pStyle w:val="a5"/>
          <w:jc w:val="right"/>
        </w:pPr>
        <w:r>
          <w:fldChar w:fldCharType="begin"/>
        </w:r>
        <w:r w:rsidR="007A5549">
          <w:instrText xml:space="preserve"> PAGE   \* MERGEFORMAT </w:instrText>
        </w:r>
        <w:r>
          <w:fldChar w:fldCharType="separate"/>
        </w:r>
        <w:r w:rsidR="00001889">
          <w:rPr>
            <w:noProof/>
          </w:rPr>
          <w:t>2</w:t>
        </w:r>
        <w:r>
          <w:rPr>
            <w:noProof/>
          </w:rPr>
          <w:fldChar w:fldCharType="end"/>
        </w:r>
      </w:p>
    </w:sdtContent>
  </w:sdt>
  <w:p w:rsidR="009E60ED" w:rsidRDefault="009E6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5D9" w:rsidRDefault="00D545D9" w:rsidP="00160A89">
      <w:pPr>
        <w:spacing w:after="0" w:line="240" w:lineRule="auto"/>
      </w:pPr>
      <w:r>
        <w:separator/>
      </w:r>
    </w:p>
  </w:footnote>
  <w:footnote w:type="continuationSeparator" w:id="0">
    <w:p w:rsidR="00D545D9" w:rsidRDefault="00D545D9" w:rsidP="0016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E7A"/>
    <w:multiLevelType w:val="hybridMultilevel"/>
    <w:tmpl w:val="8ABE2806"/>
    <w:lvl w:ilvl="0" w:tplc="BADE450C">
      <w:start w:val="1"/>
      <w:numFmt w:val="decimal"/>
      <w:lvlText w:val="%1."/>
      <w:lvlJc w:val="left"/>
      <w:pPr>
        <w:tabs>
          <w:tab w:val="num" w:pos="1245"/>
        </w:tabs>
        <w:ind w:left="1245" w:hanging="420"/>
      </w:pPr>
      <w:rPr>
        <w:rFonts w:hint="default"/>
      </w:rPr>
    </w:lvl>
    <w:lvl w:ilvl="1" w:tplc="395AAA04">
      <w:numFmt w:val="none"/>
      <w:lvlText w:val=""/>
      <w:lvlJc w:val="left"/>
      <w:pPr>
        <w:tabs>
          <w:tab w:val="num" w:pos="360"/>
        </w:tabs>
      </w:pPr>
    </w:lvl>
    <w:lvl w:ilvl="2" w:tplc="CE9CBF78">
      <w:numFmt w:val="none"/>
      <w:lvlText w:val=""/>
      <w:lvlJc w:val="left"/>
      <w:pPr>
        <w:tabs>
          <w:tab w:val="num" w:pos="360"/>
        </w:tabs>
      </w:pPr>
    </w:lvl>
    <w:lvl w:ilvl="3" w:tplc="0F602458">
      <w:numFmt w:val="none"/>
      <w:lvlText w:val=""/>
      <w:lvlJc w:val="left"/>
      <w:pPr>
        <w:tabs>
          <w:tab w:val="num" w:pos="360"/>
        </w:tabs>
      </w:pPr>
    </w:lvl>
    <w:lvl w:ilvl="4" w:tplc="C7907E24">
      <w:numFmt w:val="none"/>
      <w:lvlText w:val=""/>
      <w:lvlJc w:val="left"/>
      <w:pPr>
        <w:tabs>
          <w:tab w:val="num" w:pos="360"/>
        </w:tabs>
      </w:pPr>
    </w:lvl>
    <w:lvl w:ilvl="5" w:tplc="B648864C">
      <w:numFmt w:val="none"/>
      <w:lvlText w:val=""/>
      <w:lvlJc w:val="left"/>
      <w:pPr>
        <w:tabs>
          <w:tab w:val="num" w:pos="360"/>
        </w:tabs>
      </w:pPr>
    </w:lvl>
    <w:lvl w:ilvl="6" w:tplc="81AABB3A">
      <w:numFmt w:val="none"/>
      <w:lvlText w:val=""/>
      <w:lvlJc w:val="left"/>
      <w:pPr>
        <w:tabs>
          <w:tab w:val="num" w:pos="360"/>
        </w:tabs>
      </w:pPr>
    </w:lvl>
    <w:lvl w:ilvl="7" w:tplc="53B6FA04">
      <w:numFmt w:val="none"/>
      <w:lvlText w:val=""/>
      <w:lvlJc w:val="left"/>
      <w:pPr>
        <w:tabs>
          <w:tab w:val="num" w:pos="360"/>
        </w:tabs>
      </w:pPr>
    </w:lvl>
    <w:lvl w:ilvl="8" w:tplc="32AAF9BC">
      <w:numFmt w:val="none"/>
      <w:lvlText w:val=""/>
      <w:lvlJc w:val="left"/>
      <w:pPr>
        <w:tabs>
          <w:tab w:val="num" w:pos="360"/>
        </w:tabs>
      </w:pPr>
    </w:lvl>
  </w:abstractNum>
  <w:abstractNum w:abstractNumId="11" w15:restartNumberingAfterBreak="0">
    <w:nsid w:val="01C21D88"/>
    <w:multiLevelType w:val="singleLevel"/>
    <w:tmpl w:val="3F6442B4"/>
    <w:lvl w:ilvl="0">
      <w:start w:val="2"/>
      <w:numFmt w:val="decimal"/>
      <w:lvlText w:val="%1."/>
      <w:legacy w:legacy="1" w:legacySpace="0" w:legacyIndent="461"/>
      <w:lvlJc w:val="left"/>
      <w:rPr>
        <w:rFonts w:ascii="Times New Roman" w:hAnsi="Times New Roman" w:cs="Times New Roman" w:hint="default"/>
      </w:rPr>
    </w:lvl>
  </w:abstractNum>
  <w:abstractNum w:abstractNumId="12"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16" w15:restartNumberingAfterBreak="0">
    <w:nsid w:val="17B230B5"/>
    <w:multiLevelType w:val="hybridMultilevel"/>
    <w:tmpl w:val="747C1B9E"/>
    <w:lvl w:ilvl="0" w:tplc="8334CCE8">
      <w:start w:val="1"/>
      <w:numFmt w:val="decimal"/>
      <w:lvlText w:val="%1."/>
      <w:lvlJc w:val="left"/>
      <w:pPr>
        <w:tabs>
          <w:tab w:val="num" w:pos="1652"/>
        </w:tabs>
        <w:ind w:left="1652" w:hanging="1095"/>
      </w:pPr>
      <w:rPr>
        <w:rFonts w:hint="default"/>
      </w:rPr>
    </w:lvl>
    <w:lvl w:ilvl="1" w:tplc="04190019" w:tentative="1">
      <w:start w:val="1"/>
      <w:numFmt w:val="lowerLetter"/>
      <w:lvlText w:val="%2."/>
      <w:lvlJc w:val="left"/>
      <w:pPr>
        <w:tabs>
          <w:tab w:val="num" w:pos="1637"/>
        </w:tabs>
        <w:ind w:left="1637" w:hanging="360"/>
      </w:pPr>
    </w:lvl>
    <w:lvl w:ilvl="2" w:tplc="0419001B" w:tentative="1">
      <w:start w:val="1"/>
      <w:numFmt w:val="lowerRoman"/>
      <w:lvlText w:val="%3."/>
      <w:lvlJc w:val="right"/>
      <w:pPr>
        <w:tabs>
          <w:tab w:val="num" w:pos="2357"/>
        </w:tabs>
        <w:ind w:left="2357" w:hanging="180"/>
      </w:pPr>
    </w:lvl>
    <w:lvl w:ilvl="3" w:tplc="0419000F" w:tentative="1">
      <w:start w:val="1"/>
      <w:numFmt w:val="decimal"/>
      <w:lvlText w:val="%4."/>
      <w:lvlJc w:val="left"/>
      <w:pPr>
        <w:tabs>
          <w:tab w:val="num" w:pos="3077"/>
        </w:tabs>
        <w:ind w:left="3077" w:hanging="360"/>
      </w:pPr>
    </w:lvl>
    <w:lvl w:ilvl="4" w:tplc="04190019" w:tentative="1">
      <w:start w:val="1"/>
      <w:numFmt w:val="lowerLetter"/>
      <w:lvlText w:val="%5."/>
      <w:lvlJc w:val="left"/>
      <w:pPr>
        <w:tabs>
          <w:tab w:val="num" w:pos="3797"/>
        </w:tabs>
        <w:ind w:left="3797" w:hanging="360"/>
      </w:pPr>
    </w:lvl>
    <w:lvl w:ilvl="5" w:tplc="0419001B" w:tentative="1">
      <w:start w:val="1"/>
      <w:numFmt w:val="lowerRoman"/>
      <w:lvlText w:val="%6."/>
      <w:lvlJc w:val="right"/>
      <w:pPr>
        <w:tabs>
          <w:tab w:val="num" w:pos="4517"/>
        </w:tabs>
        <w:ind w:left="4517" w:hanging="180"/>
      </w:pPr>
    </w:lvl>
    <w:lvl w:ilvl="6" w:tplc="0419000F" w:tentative="1">
      <w:start w:val="1"/>
      <w:numFmt w:val="decimal"/>
      <w:lvlText w:val="%7."/>
      <w:lvlJc w:val="left"/>
      <w:pPr>
        <w:tabs>
          <w:tab w:val="num" w:pos="5237"/>
        </w:tabs>
        <w:ind w:left="5237" w:hanging="360"/>
      </w:pPr>
    </w:lvl>
    <w:lvl w:ilvl="7" w:tplc="04190019" w:tentative="1">
      <w:start w:val="1"/>
      <w:numFmt w:val="lowerLetter"/>
      <w:lvlText w:val="%8."/>
      <w:lvlJc w:val="left"/>
      <w:pPr>
        <w:tabs>
          <w:tab w:val="num" w:pos="5957"/>
        </w:tabs>
        <w:ind w:left="5957" w:hanging="360"/>
      </w:pPr>
    </w:lvl>
    <w:lvl w:ilvl="8" w:tplc="0419001B" w:tentative="1">
      <w:start w:val="1"/>
      <w:numFmt w:val="lowerRoman"/>
      <w:lvlText w:val="%9."/>
      <w:lvlJc w:val="right"/>
      <w:pPr>
        <w:tabs>
          <w:tab w:val="num" w:pos="6677"/>
        </w:tabs>
        <w:ind w:left="6677" w:hanging="180"/>
      </w:pPr>
    </w:lvl>
  </w:abstractNum>
  <w:abstractNum w:abstractNumId="17" w15:restartNumberingAfterBreak="0">
    <w:nsid w:val="17D2132F"/>
    <w:multiLevelType w:val="hybridMultilevel"/>
    <w:tmpl w:val="2F02A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A03F1C"/>
    <w:multiLevelType w:val="hybridMultilevel"/>
    <w:tmpl w:val="9092AF34"/>
    <w:lvl w:ilvl="0" w:tplc="0F2090B2">
      <w:start w:val="1"/>
      <w:numFmt w:val="decimal"/>
      <w:lvlText w:val="%1."/>
      <w:lvlJc w:val="left"/>
      <w:pPr>
        <w:tabs>
          <w:tab w:val="num" w:pos="1995"/>
        </w:tabs>
        <w:ind w:left="1995"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23070F6A"/>
    <w:multiLevelType w:val="singleLevel"/>
    <w:tmpl w:val="15E679B2"/>
    <w:lvl w:ilvl="0">
      <w:start w:val="2"/>
      <w:numFmt w:val="decimal"/>
      <w:lvlText w:val="%1)"/>
      <w:legacy w:legacy="1" w:legacySpace="0" w:legacyIndent="394"/>
      <w:lvlJc w:val="left"/>
      <w:rPr>
        <w:rFonts w:ascii="Times New Roman" w:hAnsi="Times New Roman" w:cs="Times New Roman" w:hint="default"/>
      </w:rPr>
    </w:lvl>
  </w:abstractNum>
  <w:abstractNum w:abstractNumId="22"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9642B35"/>
    <w:multiLevelType w:val="hybridMultilevel"/>
    <w:tmpl w:val="900A59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C613833"/>
    <w:multiLevelType w:val="hybridMultilevel"/>
    <w:tmpl w:val="CE80B926"/>
    <w:lvl w:ilvl="0" w:tplc="D7B61562">
      <w:start w:val="1"/>
      <w:numFmt w:val="decimal"/>
      <w:lvlText w:val="%1."/>
      <w:lvlJc w:val="left"/>
      <w:pPr>
        <w:tabs>
          <w:tab w:val="num" w:pos="1753"/>
        </w:tabs>
        <w:ind w:left="1753" w:hanging="1185"/>
      </w:pPr>
      <w:rPr>
        <w:rFonts w:hint="default"/>
      </w:r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27"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73E4E34"/>
    <w:multiLevelType w:val="hybridMultilevel"/>
    <w:tmpl w:val="E0CC9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5" w15:restartNumberingAfterBreak="0">
    <w:nsid w:val="5781465D"/>
    <w:multiLevelType w:val="hybridMultilevel"/>
    <w:tmpl w:val="EEA823F6"/>
    <w:lvl w:ilvl="0" w:tplc="BA3C23DA">
      <w:start w:val="1"/>
      <w:numFmt w:val="decimal"/>
      <w:lvlText w:val="%1."/>
      <w:lvlJc w:val="left"/>
      <w:pPr>
        <w:tabs>
          <w:tab w:val="num" w:pos="1849"/>
        </w:tabs>
        <w:ind w:left="1849" w:hanging="1110"/>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36"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C61252"/>
    <w:multiLevelType w:val="singleLevel"/>
    <w:tmpl w:val="EEE095CC"/>
    <w:lvl w:ilvl="0">
      <w:start w:val="4"/>
      <w:numFmt w:val="decimal"/>
      <w:lvlText w:val="%1."/>
      <w:legacy w:legacy="1" w:legacySpace="0" w:legacyIndent="346"/>
      <w:lvlJc w:val="left"/>
      <w:rPr>
        <w:rFonts w:ascii="Times New Roman" w:hAnsi="Times New Roman" w:cs="Times New Roman" w:hint="default"/>
      </w:rPr>
    </w:lvl>
  </w:abstractNum>
  <w:abstractNum w:abstractNumId="3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0"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41" w15:restartNumberingAfterBreak="0">
    <w:nsid w:val="6C5665EE"/>
    <w:multiLevelType w:val="multilevel"/>
    <w:tmpl w:val="434E54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DAD4E6E"/>
    <w:multiLevelType w:val="hybridMultilevel"/>
    <w:tmpl w:val="0EDA333C"/>
    <w:lvl w:ilvl="0" w:tplc="D6B6A07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480196"/>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79B27749"/>
    <w:multiLevelType w:val="hybridMultilevel"/>
    <w:tmpl w:val="CBE83572"/>
    <w:lvl w:ilvl="0" w:tplc="C052BD00">
      <w:start w:val="1"/>
      <w:numFmt w:val="decimal"/>
      <w:lvlText w:val="%1."/>
      <w:lvlJc w:val="left"/>
      <w:pPr>
        <w:tabs>
          <w:tab w:val="num" w:pos="2662"/>
        </w:tabs>
        <w:ind w:left="2662" w:hanging="960"/>
      </w:pPr>
      <w:rPr>
        <w:rFonts w:hint="default"/>
      </w:rPr>
    </w:lvl>
    <w:lvl w:ilvl="1" w:tplc="C120881C">
      <w:start w:val="1"/>
      <w:numFmt w:val="decimal"/>
      <w:lvlText w:val="%2."/>
      <w:lvlJc w:val="left"/>
      <w:pPr>
        <w:tabs>
          <w:tab w:val="num" w:pos="1212"/>
        </w:tabs>
        <w:ind w:left="1212" w:hanging="360"/>
      </w:pPr>
      <w:rPr>
        <w:rFonts w:hint="default"/>
      </w:r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num w:numId="1">
    <w:abstractNumId w:val="4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44"/>
  </w:num>
  <w:num w:numId="4">
    <w:abstractNumId w:val="4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36"/>
  </w:num>
  <w:num w:numId="17">
    <w:abstractNumId w:val="18"/>
  </w:num>
  <w:num w:numId="18">
    <w:abstractNumId w:val="30"/>
  </w:num>
  <w:num w:numId="19">
    <w:abstractNumId w:val="27"/>
  </w:num>
  <w:num w:numId="20">
    <w:abstractNumId w:val="23"/>
  </w:num>
  <w:num w:numId="21">
    <w:abstractNumId w:val="40"/>
  </w:num>
  <w:num w:numId="22">
    <w:abstractNumId w:val="14"/>
  </w:num>
  <w:num w:numId="23">
    <w:abstractNumId w:val="39"/>
  </w:num>
  <w:num w:numId="24">
    <w:abstractNumId w:val="20"/>
  </w:num>
  <w:num w:numId="25">
    <w:abstractNumId w:val="15"/>
  </w:num>
  <w:num w:numId="26">
    <w:abstractNumId w:val="34"/>
  </w:num>
  <w:num w:numId="27">
    <w:abstractNumId w:val="37"/>
  </w:num>
  <w:num w:numId="28">
    <w:abstractNumId w:val="21"/>
  </w:num>
  <w:num w:numId="29">
    <w:abstractNumId w:val="11"/>
  </w:num>
  <w:num w:numId="30">
    <w:abstractNumId w:val="16"/>
  </w:num>
  <w:num w:numId="31">
    <w:abstractNumId w:val="26"/>
  </w:num>
  <w:num w:numId="32">
    <w:abstractNumId w:val="46"/>
  </w:num>
  <w:num w:numId="33">
    <w:abstractNumId w:val="17"/>
  </w:num>
  <w:num w:numId="34">
    <w:abstractNumId w:val="42"/>
  </w:num>
  <w:num w:numId="35">
    <w:abstractNumId w:val="10"/>
  </w:num>
  <w:num w:numId="36">
    <w:abstractNumId w:val="19"/>
  </w:num>
  <w:num w:numId="37">
    <w:abstractNumId w:val="35"/>
  </w:num>
  <w:num w:numId="38">
    <w:abstractNumId w:val="24"/>
  </w:num>
  <w:num w:numId="39">
    <w:abstractNumId w:val="31"/>
  </w:num>
  <w:num w:numId="40">
    <w:abstractNumId w:val="29"/>
  </w:num>
  <w:num w:numId="41">
    <w:abstractNumId w:val="13"/>
  </w:num>
  <w:num w:numId="42">
    <w:abstractNumId w:val="28"/>
  </w:num>
  <w:num w:numId="43">
    <w:abstractNumId w:val="32"/>
  </w:num>
  <w:num w:numId="44">
    <w:abstractNumId w:val="38"/>
  </w:num>
  <w:num w:numId="45">
    <w:abstractNumId w:val="25"/>
  </w:num>
  <w:num w:numId="46">
    <w:abstractNumId w:val="1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1889"/>
    <w:rsid w:val="000152F7"/>
    <w:rsid w:val="00027FD4"/>
    <w:rsid w:val="00071F7C"/>
    <w:rsid w:val="0007791F"/>
    <w:rsid w:val="000A6BED"/>
    <w:rsid w:val="000C66CD"/>
    <w:rsid w:val="000D3F38"/>
    <w:rsid w:val="000D74D5"/>
    <w:rsid w:val="00132279"/>
    <w:rsid w:val="00156613"/>
    <w:rsid w:val="00160A89"/>
    <w:rsid w:val="001B7C78"/>
    <w:rsid w:val="001D00BD"/>
    <w:rsid w:val="001D10D1"/>
    <w:rsid w:val="001D21EF"/>
    <w:rsid w:val="00255595"/>
    <w:rsid w:val="0031369C"/>
    <w:rsid w:val="0032345D"/>
    <w:rsid w:val="00353FF8"/>
    <w:rsid w:val="00381DC8"/>
    <w:rsid w:val="003C284C"/>
    <w:rsid w:val="00401FDD"/>
    <w:rsid w:val="00444311"/>
    <w:rsid w:val="004713EF"/>
    <w:rsid w:val="004C504C"/>
    <w:rsid w:val="004D03FB"/>
    <w:rsid w:val="00505D77"/>
    <w:rsid w:val="005206DE"/>
    <w:rsid w:val="00523344"/>
    <w:rsid w:val="0056703C"/>
    <w:rsid w:val="005D1AA4"/>
    <w:rsid w:val="00624164"/>
    <w:rsid w:val="006A0A2E"/>
    <w:rsid w:val="006B1ED7"/>
    <w:rsid w:val="00716442"/>
    <w:rsid w:val="00753CEA"/>
    <w:rsid w:val="00764964"/>
    <w:rsid w:val="007A4B47"/>
    <w:rsid w:val="007A5549"/>
    <w:rsid w:val="00806AD8"/>
    <w:rsid w:val="00843BF5"/>
    <w:rsid w:val="008540F5"/>
    <w:rsid w:val="00890CD3"/>
    <w:rsid w:val="008A7AE2"/>
    <w:rsid w:val="008D4AC3"/>
    <w:rsid w:val="008F6933"/>
    <w:rsid w:val="009472E9"/>
    <w:rsid w:val="00953538"/>
    <w:rsid w:val="009C772A"/>
    <w:rsid w:val="009E60ED"/>
    <w:rsid w:val="00A13E59"/>
    <w:rsid w:val="00A255C3"/>
    <w:rsid w:val="00A53EC0"/>
    <w:rsid w:val="00A54CEC"/>
    <w:rsid w:val="00A76A83"/>
    <w:rsid w:val="00A77ECE"/>
    <w:rsid w:val="00AC5464"/>
    <w:rsid w:val="00AC7DCC"/>
    <w:rsid w:val="00AE1436"/>
    <w:rsid w:val="00AF16A7"/>
    <w:rsid w:val="00AF3433"/>
    <w:rsid w:val="00B146BB"/>
    <w:rsid w:val="00B15701"/>
    <w:rsid w:val="00B402C8"/>
    <w:rsid w:val="00B67869"/>
    <w:rsid w:val="00B92B04"/>
    <w:rsid w:val="00C42494"/>
    <w:rsid w:val="00C84218"/>
    <w:rsid w:val="00C869C3"/>
    <w:rsid w:val="00CB5A4D"/>
    <w:rsid w:val="00CC5D30"/>
    <w:rsid w:val="00CD0E5E"/>
    <w:rsid w:val="00D30AC7"/>
    <w:rsid w:val="00D545D9"/>
    <w:rsid w:val="00DB7E75"/>
    <w:rsid w:val="00EC2376"/>
    <w:rsid w:val="00EC726B"/>
    <w:rsid w:val="00ED7426"/>
    <w:rsid w:val="00F03CDE"/>
    <w:rsid w:val="00F46E1A"/>
    <w:rsid w:val="00F86FD0"/>
    <w:rsid w:val="00F91571"/>
    <w:rsid w:val="00FC4AF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AD9E"/>
  <w15:docId w15:val="{1E72C94A-BCC7-42F7-BA1B-A68CFA0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30AC7"/>
    <w:pPr>
      <w:keepNext/>
      <w:tabs>
        <w:tab w:val="left" w:pos="4678"/>
        <w:tab w:val="right" w:pos="9072"/>
      </w:tabs>
      <w:spacing w:before="560" w:after="0" w:line="240" w:lineRule="auto"/>
      <w:ind w:firstLine="709"/>
      <w:jc w:val="both"/>
      <w:outlineLvl w:val="1"/>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D30AC7"/>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D30AC7"/>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1">
    <w:name w:val="Основной текст (2)_"/>
    <w:basedOn w:val="a0"/>
    <w:link w:val="22"/>
    <w:locked/>
    <w:rsid w:val="006B1ED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1ED7"/>
    <w:pPr>
      <w:widowControl w:val="0"/>
      <w:shd w:val="clear" w:color="auto" w:fill="FFFFFF"/>
      <w:spacing w:after="0" w:line="261" w:lineRule="auto"/>
    </w:pPr>
    <w:rPr>
      <w:rFonts w:ascii="Times New Roman" w:eastAsia="Times New Roman" w:hAnsi="Times New Roman" w:cs="Times New Roman"/>
      <w:sz w:val="26"/>
      <w:szCs w:val="26"/>
    </w:rPr>
  </w:style>
  <w:style w:type="character" w:customStyle="1" w:styleId="20">
    <w:name w:val="Заголовок 2 Знак"/>
    <w:basedOn w:val="a0"/>
    <w:link w:val="2"/>
    <w:rsid w:val="00D30AC7"/>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D30AC7"/>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30AC7"/>
    <w:rPr>
      <w:rFonts w:ascii="Times New Roman" w:eastAsia="Times New Roman" w:hAnsi="Times New Roman" w:cs="Times New Roman"/>
      <w:b/>
      <w:sz w:val="28"/>
      <w:szCs w:val="28"/>
      <w:lang w:eastAsia="ru-RU"/>
    </w:rPr>
  </w:style>
  <w:style w:type="numbering" w:customStyle="1" w:styleId="12">
    <w:name w:val="Нет списка1"/>
    <w:next w:val="a2"/>
    <w:semiHidden/>
    <w:rsid w:val="00D30AC7"/>
  </w:style>
  <w:style w:type="paragraph" w:customStyle="1" w:styleId="ad">
    <w:name w:val="РегистрОтр"/>
    <w:basedOn w:val="ae"/>
    <w:rsid w:val="00D30AC7"/>
  </w:style>
  <w:style w:type="paragraph" w:customStyle="1" w:styleId="13">
    <w:name w:val="Статья1"/>
    <w:basedOn w:val="af"/>
    <w:next w:val="a"/>
    <w:rsid w:val="00D30AC7"/>
    <w:pPr>
      <w:keepNext/>
      <w:suppressAutoHyphens/>
      <w:spacing w:before="120" w:after="120"/>
      <w:ind w:left="1900" w:hanging="1191"/>
      <w:jc w:val="left"/>
    </w:pPr>
    <w:rPr>
      <w:bCs/>
      <w:szCs w:val="20"/>
    </w:rPr>
  </w:style>
  <w:style w:type="paragraph" w:customStyle="1" w:styleId="af0">
    <w:name w:val="ЗАК_ПОСТ_РЕШ"/>
    <w:basedOn w:val="af1"/>
    <w:next w:val="af"/>
    <w:rsid w:val="00D30AC7"/>
    <w:pPr>
      <w:spacing w:before="360" w:after="0"/>
      <w:outlineLvl w:val="9"/>
    </w:pPr>
    <w:rPr>
      <w:rFonts w:ascii="Impact" w:hAnsi="Impact" w:cs="Times New Roman"/>
      <w:spacing w:val="120"/>
      <w:sz w:val="48"/>
      <w:szCs w:val="20"/>
    </w:rPr>
  </w:style>
  <w:style w:type="paragraph" w:styleId="af1">
    <w:name w:val="Subtitle"/>
    <w:basedOn w:val="a"/>
    <w:next w:val="a"/>
    <w:link w:val="af2"/>
    <w:qFormat/>
    <w:rsid w:val="00D30AC7"/>
    <w:pPr>
      <w:spacing w:before="120" w:after="120" w:line="240" w:lineRule="auto"/>
      <w:jc w:val="center"/>
      <w:outlineLvl w:val="1"/>
    </w:pPr>
    <w:rPr>
      <w:rFonts w:ascii="Times New Roman" w:eastAsia="Times New Roman" w:hAnsi="Times New Roman" w:cs="Arial"/>
      <w:sz w:val="28"/>
      <w:szCs w:val="24"/>
      <w:lang w:eastAsia="ru-RU"/>
    </w:rPr>
  </w:style>
  <w:style w:type="character" w:customStyle="1" w:styleId="af2">
    <w:name w:val="Подзаголовок Знак"/>
    <w:basedOn w:val="a0"/>
    <w:link w:val="af1"/>
    <w:rsid w:val="00D30AC7"/>
    <w:rPr>
      <w:rFonts w:ascii="Times New Roman" w:eastAsia="Times New Roman" w:hAnsi="Times New Roman" w:cs="Arial"/>
      <w:sz w:val="28"/>
      <w:szCs w:val="24"/>
      <w:lang w:eastAsia="ru-RU"/>
    </w:rPr>
  </w:style>
  <w:style w:type="paragraph" w:customStyle="1" w:styleId="af">
    <w:name w:val="обычныйЖир"/>
    <w:basedOn w:val="a"/>
    <w:rsid w:val="00D30AC7"/>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3">
    <w:name w:val="ВорОблДума"/>
    <w:basedOn w:val="a"/>
    <w:next w:val="a"/>
    <w:rsid w:val="00D30AC7"/>
    <w:pPr>
      <w:spacing w:before="240" w:after="0" w:line="240" w:lineRule="auto"/>
      <w:jc w:val="center"/>
    </w:pPr>
    <w:rPr>
      <w:rFonts w:ascii="Arial" w:eastAsia="Times New Roman" w:hAnsi="Arial" w:cs="Times New Roman"/>
      <w:b/>
      <w:sz w:val="48"/>
      <w:szCs w:val="20"/>
      <w:lang w:eastAsia="ru-RU"/>
    </w:rPr>
  </w:style>
  <w:style w:type="paragraph" w:customStyle="1" w:styleId="af4">
    <w:name w:val="ЧАСТЬ"/>
    <w:basedOn w:val="af"/>
    <w:rsid w:val="00D30AC7"/>
    <w:pPr>
      <w:spacing w:before="120" w:after="120"/>
      <w:ind w:firstLine="0"/>
      <w:jc w:val="center"/>
    </w:pPr>
  </w:style>
  <w:style w:type="paragraph" w:customStyle="1" w:styleId="af5">
    <w:name w:val="Раздел"/>
    <w:basedOn w:val="af"/>
    <w:rsid w:val="00D30AC7"/>
    <w:pPr>
      <w:suppressAutoHyphens/>
      <w:ind w:firstLine="0"/>
      <w:jc w:val="center"/>
    </w:pPr>
  </w:style>
  <w:style w:type="paragraph" w:customStyle="1" w:styleId="af6">
    <w:name w:val="Глава"/>
    <w:basedOn w:val="af5"/>
    <w:next w:val="af"/>
    <w:rsid w:val="00D30AC7"/>
    <w:pPr>
      <w:spacing w:before="240"/>
    </w:pPr>
  </w:style>
  <w:style w:type="paragraph" w:customStyle="1" w:styleId="110">
    <w:name w:val="Статья11"/>
    <w:basedOn w:val="13"/>
    <w:next w:val="a"/>
    <w:rsid w:val="00D30AC7"/>
    <w:pPr>
      <w:ind w:left="2013" w:hanging="1304"/>
    </w:pPr>
  </w:style>
  <w:style w:type="paragraph" w:customStyle="1" w:styleId="120">
    <w:name w:val="12пт вправо"/>
    <w:basedOn w:val="af"/>
    <w:rsid w:val="00D30AC7"/>
    <w:pPr>
      <w:ind w:firstLine="0"/>
      <w:jc w:val="right"/>
    </w:pPr>
    <w:rPr>
      <w:b w:val="0"/>
      <w:sz w:val="24"/>
    </w:rPr>
  </w:style>
  <w:style w:type="character" w:styleId="af7">
    <w:name w:val="page number"/>
    <w:rsid w:val="00D30AC7"/>
    <w:rPr>
      <w:sz w:val="28"/>
      <w:szCs w:val="24"/>
    </w:rPr>
  </w:style>
  <w:style w:type="paragraph" w:customStyle="1" w:styleId="af8">
    <w:name w:val="ПредГлава"/>
    <w:basedOn w:val="af"/>
    <w:next w:val="af"/>
    <w:rsid w:val="00D30AC7"/>
    <w:pPr>
      <w:keepNext/>
      <w:tabs>
        <w:tab w:val="right" w:pos="9072"/>
      </w:tabs>
      <w:spacing w:before="960" w:after="720"/>
      <w:ind w:firstLine="0"/>
    </w:pPr>
    <w:rPr>
      <w:bCs/>
    </w:rPr>
  </w:style>
  <w:style w:type="paragraph" w:customStyle="1" w:styleId="121">
    <w:name w:val="12пт влево"/>
    <w:basedOn w:val="120"/>
    <w:next w:val="af"/>
    <w:rsid w:val="00D30AC7"/>
    <w:pPr>
      <w:jc w:val="left"/>
    </w:pPr>
    <w:rPr>
      <w:szCs w:val="24"/>
    </w:rPr>
  </w:style>
  <w:style w:type="paragraph" w:customStyle="1" w:styleId="af9">
    <w:name w:val="НазвПостЗак"/>
    <w:basedOn w:val="af"/>
    <w:next w:val="af"/>
    <w:rsid w:val="00D30AC7"/>
    <w:pPr>
      <w:suppressAutoHyphens/>
      <w:spacing w:before="600" w:after="600"/>
      <w:ind w:left="1134" w:right="1134" w:firstLine="0"/>
      <w:jc w:val="center"/>
    </w:pPr>
  </w:style>
  <w:style w:type="paragraph" w:customStyle="1" w:styleId="afa">
    <w:name w:val="название"/>
    <w:basedOn w:val="a"/>
    <w:next w:val="a"/>
    <w:rsid w:val="00D30AC7"/>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b">
    <w:name w:val="Приложение"/>
    <w:basedOn w:val="a"/>
    <w:rsid w:val="00D30AC7"/>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e">
    <w:name w:val="Регистр"/>
    <w:basedOn w:val="121"/>
    <w:rsid w:val="00D30AC7"/>
    <w:rPr>
      <w:sz w:val="28"/>
    </w:rPr>
  </w:style>
  <w:style w:type="paragraph" w:styleId="afc">
    <w:name w:val="List Paragraph"/>
    <w:basedOn w:val="a"/>
    <w:link w:val="afd"/>
    <w:uiPriority w:val="34"/>
    <w:qFormat/>
    <w:rsid w:val="00D30AC7"/>
    <w:pPr>
      <w:ind w:left="720"/>
      <w:contextualSpacing/>
    </w:pPr>
    <w:rPr>
      <w:rFonts w:ascii="Calibri" w:eastAsia="Calibri" w:hAnsi="Calibri" w:cs="Times New Roman"/>
    </w:rPr>
  </w:style>
  <w:style w:type="paragraph" w:customStyle="1" w:styleId="afe">
    <w:name w:val="ЯчТабл_лев"/>
    <w:basedOn w:val="a"/>
    <w:rsid w:val="00D30AC7"/>
    <w:pPr>
      <w:spacing w:after="0" w:line="240" w:lineRule="auto"/>
    </w:pPr>
    <w:rPr>
      <w:rFonts w:ascii="Times New Roman" w:eastAsia="Times New Roman" w:hAnsi="Times New Roman" w:cs="Times New Roman"/>
      <w:sz w:val="28"/>
      <w:szCs w:val="20"/>
      <w:lang w:eastAsia="ru-RU"/>
    </w:rPr>
  </w:style>
  <w:style w:type="paragraph" w:customStyle="1" w:styleId="aff">
    <w:name w:val="ЯчТаб_центр"/>
    <w:basedOn w:val="a"/>
    <w:next w:val="afe"/>
    <w:rsid w:val="00D30AC7"/>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ПРОЕКТ"/>
    <w:basedOn w:val="120"/>
    <w:rsid w:val="00D30AC7"/>
    <w:pPr>
      <w:ind w:left="4536"/>
      <w:jc w:val="center"/>
    </w:pPr>
  </w:style>
  <w:style w:type="paragraph" w:customStyle="1" w:styleId="aff1">
    <w:name w:val="Вопрос"/>
    <w:basedOn w:val="a"/>
    <w:rsid w:val="00D30AC7"/>
    <w:pPr>
      <w:spacing w:after="240" w:line="240" w:lineRule="auto"/>
      <w:ind w:left="567" w:hanging="567"/>
      <w:jc w:val="both"/>
    </w:pPr>
    <w:rPr>
      <w:rFonts w:ascii="Times New Roman" w:eastAsia="Times New Roman" w:hAnsi="Times New Roman" w:cs="Times New Roman"/>
      <w:b/>
      <w:sz w:val="32"/>
      <w:szCs w:val="20"/>
      <w:lang w:eastAsia="ru-RU"/>
    </w:rPr>
  </w:style>
  <w:style w:type="paragraph" w:styleId="aff2">
    <w:name w:val="Body Text"/>
    <w:basedOn w:val="a"/>
    <w:link w:val="aff3"/>
    <w:rsid w:val="00D30AC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3">
    <w:name w:val="Основной текст Знак"/>
    <w:basedOn w:val="a0"/>
    <w:link w:val="aff2"/>
    <w:rsid w:val="00D30AC7"/>
    <w:rPr>
      <w:rFonts w:ascii="Times New Roman" w:eastAsia="Times New Roman" w:hAnsi="Times New Roman" w:cs="Times New Roman"/>
      <w:sz w:val="28"/>
      <w:szCs w:val="20"/>
      <w:lang w:eastAsia="ru-RU"/>
    </w:rPr>
  </w:style>
  <w:style w:type="paragraph" w:customStyle="1" w:styleId="122">
    <w:name w:val="12ЯчТаб_цетн"/>
    <w:basedOn w:val="aff"/>
    <w:rsid w:val="00D30AC7"/>
  </w:style>
  <w:style w:type="paragraph" w:customStyle="1" w:styleId="123">
    <w:name w:val="12ЯчТабл_лев"/>
    <w:basedOn w:val="afe"/>
    <w:rsid w:val="00D30AC7"/>
  </w:style>
  <w:style w:type="paragraph" w:customStyle="1" w:styleId="aff4">
    <w:name w:val="Принят"/>
    <w:basedOn w:val="a"/>
    <w:rsid w:val="00D30AC7"/>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5">
    <w:name w:val="Знак Знак Знак Знак Знак Знак Знак Знак Знак Знак"/>
    <w:basedOn w:val="a"/>
    <w:rsid w:val="00D30AC7"/>
    <w:pPr>
      <w:spacing w:after="160" w:line="240" w:lineRule="exact"/>
    </w:pPr>
    <w:rPr>
      <w:rFonts w:ascii="Verdana" w:eastAsia="Times New Roman" w:hAnsi="Verdana" w:cs="Times New Roman"/>
      <w:sz w:val="24"/>
      <w:szCs w:val="24"/>
      <w:lang w:val="en-US"/>
    </w:rPr>
  </w:style>
  <w:style w:type="character" w:styleId="aff6">
    <w:name w:val="Hyperlink"/>
    <w:unhideWhenUsed/>
    <w:rsid w:val="00D30AC7"/>
    <w:rPr>
      <w:color w:val="0000FF"/>
      <w:u w:val="single"/>
    </w:rPr>
  </w:style>
  <w:style w:type="paragraph" w:customStyle="1" w:styleId="ConsPlusTitle">
    <w:name w:val="ConsPlusTitle"/>
    <w:rsid w:val="00D30A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1">
    <w:name w:val="Знак1 Знак Знак Знак1"/>
    <w:basedOn w:val="a"/>
    <w:rsid w:val="00D30AC7"/>
    <w:pPr>
      <w:spacing w:after="160" w:line="240" w:lineRule="exact"/>
    </w:pPr>
    <w:rPr>
      <w:rFonts w:ascii="Verdana" w:eastAsia="Times New Roman" w:hAnsi="Verdana" w:cs="Times New Roman"/>
      <w:sz w:val="24"/>
      <w:szCs w:val="24"/>
      <w:lang w:val="en-US"/>
    </w:rPr>
  </w:style>
  <w:style w:type="paragraph" w:customStyle="1" w:styleId="14">
    <w:name w:val="Знак1"/>
    <w:basedOn w:val="a"/>
    <w:rsid w:val="00D30AC7"/>
    <w:pPr>
      <w:spacing w:after="160" w:line="240" w:lineRule="exact"/>
    </w:pPr>
    <w:rPr>
      <w:rFonts w:ascii="Verdana" w:eastAsia="Times New Roman" w:hAnsi="Verdana" w:cs="Verdana"/>
      <w:sz w:val="20"/>
      <w:szCs w:val="20"/>
      <w:lang w:val="en-US"/>
    </w:rPr>
  </w:style>
  <w:style w:type="paragraph" w:styleId="aff7">
    <w:name w:val="Body Text Indent"/>
    <w:basedOn w:val="a"/>
    <w:link w:val="aff8"/>
    <w:rsid w:val="00D30AC7"/>
    <w:pPr>
      <w:spacing w:after="120" w:line="240" w:lineRule="auto"/>
      <w:ind w:left="283" w:firstLine="709"/>
      <w:jc w:val="both"/>
    </w:pPr>
    <w:rPr>
      <w:rFonts w:ascii="Times New Roman" w:eastAsia="Times New Roman" w:hAnsi="Times New Roman" w:cs="Times New Roman"/>
      <w:sz w:val="28"/>
      <w:szCs w:val="20"/>
      <w:lang w:eastAsia="ru-RU"/>
    </w:rPr>
  </w:style>
  <w:style w:type="character" w:customStyle="1" w:styleId="aff8">
    <w:name w:val="Основной текст с отступом Знак"/>
    <w:basedOn w:val="a0"/>
    <w:link w:val="aff7"/>
    <w:rsid w:val="00D30AC7"/>
    <w:rPr>
      <w:rFonts w:ascii="Times New Roman" w:eastAsia="Times New Roman" w:hAnsi="Times New Roman" w:cs="Times New Roman"/>
      <w:sz w:val="28"/>
      <w:szCs w:val="20"/>
      <w:lang w:eastAsia="ru-RU"/>
    </w:rPr>
  </w:style>
  <w:style w:type="numbering" w:customStyle="1" w:styleId="112">
    <w:name w:val="Нет списка11"/>
    <w:next w:val="a2"/>
    <w:semiHidden/>
    <w:rsid w:val="00D30AC7"/>
  </w:style>
  <w:style w:type="table" w:customStyle="1" w:styleId="15">
    <w:name w:val="Сетка таблицы1"/>
    <w:basedOn w:val="a1"/>
    <w:next w:val="aa"/>
    <w:rsid w:val="00D30A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Document Map"/>
    <w:basedOn w:val="a"/>
    <w:link w:val="affa"/>
    <w:rsid w:val="00D30AC7"/>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0"/>
    <w:link w:val="aff9"/>
    <w:rsid w:val="00D30AC7"/>
    <w:rPr>
      <w:rFonts w:ascii="Tahoma" w:eastAsia="Times New Roman" w:hAnsi="Tahoma" w:cs="Tahoma"/>
      <w:sz w:val="20"/>
      <w:szCs w:val="20"/>
      <w:shd w:val="clear" w:color="auto" w:fill="000080"/>
      <w:lang w:eastAsia="ru-RU"/>
    </w:rPr>
  </w:style>
  <w:style w:type="character" w:styleId="affb">
    <w:name w:val="Unresolved Mention"/>
    <w:basedOn w:val="a0"/>
    <w:uiPriority w:val="99"/>
    <w:semiHidden/>
    <w:unhideWhenUsed/>
    <w:rsid w:val="008F6933"/>
    <w:rPr>
      <w:color w:val="605E5C"/>
      <w:shd w:val="clear" w:color="auto" w:fill="E1DFDD"/>
    </w:rPr>
  </w:style>
  <w:style w:type="numbering" w:customStyle="1" w:styleId="23">
    <w:name w:val="Нет списка2"/>
    <w:next w:val="a2"/>
    <w:uiPriority w:val="99"/>
    <w:semiHidden/>
    <w:unhideWhenUsed/>
    <w:rsid w:val="00027FD4"/>
  </w:style>
  <w:style w:type="paragraph" w:customStyle="1" w:styleId="s1">
    <w:name w:val="s_1"/>
    <w:basedOn w:val="a"/>
    <w:rsid w:val="00027FD4"/>
    <w:pPr>
      <w:spacing w:after="0" w:line="240" w:lineRule="auto"/>
      <w:ind w:firstLine="720"/>
      <w:jc w:val="both"/>
    </w:pPr>
    <w:rPr>
      <w:rFonts w:ascii="Arial" w:eastAsia="Times New Roman" w:hAnsi="Arial" w:cs="Arial"/>
      <w:sz w:val="26"/>
      <w:szCs w:val="26"/>
      <w:lang w:eastAsia="ru-RU"/>
    </w:rPr>
  </w:style>
  <w:style w:type="paragraph" w:customStyle="1" w:styleId="16">
    <w:name w:val="Без интервала1"/>
    <w:rsid w:val="00027FD4"/>
    <w:pPr>
      <w:suppressAutoHyphens/>
      <w:spacing w:after="0" w:line="240" w:lineRule="auto"/>
    </w:pPr>
    <w:rPr>
      <w:rFonts w:ascii="Calibri" w:eastAsia="Times New Roman" w:hAnsi="Calibri" w:cs="Calibri"/>
      <w:lang w:eastAsia="zh-CN"/>
    </w:rPr>
  </w:style>
  <w:style w:type="paragraph" w:customStyle="1" w:styleId="affc">
    <w:name w:val="Обычный.Название подразделения"/>
    <w:rsid w:val="00027FD4"/>
    <w:pPr>
      <w:spacing w:after="0" w:line="240" w:lineRule="auto"/>
    </w:pPr>
    <w:rPr>
      <w:rFonts w:ascii="SchoolBook" w:eastAsia="Times New Roman" w:hAnsi="SchoolBook" w:cs="Times New Roman"/>
      <w:sz w:val="28"/>
      <w:szCs w:val="20"/>
      <w:lang w:eastAsia="ru-RU"/>
    </w:rPr>
  </w:style>
  <w:style w:type="paragraph" w:customStyle="1" w:styleId="17">
    <w:name w:val="Абзац списка1"/>
    <w:basedOn w:val="a"/>
    <w:link w:val="ListParagraphChar"/>
    <w:rsid w:val="00027FD4"/>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7"/>
    <w:locked/>
    <w:rsid w:val="00027FD4"/>
    <w:rPr>
      <w:rFonts w:ascii="Arial" w:eastAsia="Calibri" w:hAnsi="Arial" w:cs="Times New Roman"/>
      <w:sz w:val="20"/>
      <w:szCs w:val="20"/>
      <w:lang w:eastAsia="ru-RU"/>
    </w:rPr>
  </w:style>
  <w:style w:type="character" w:customStyle="1" w:styleId="ConsPlusNormal1">
    <w:name w:val="ConsPlusNormal1"/>
    <w:link w:val="ConsPlusNormal"/>
    <w:locked/>
    <w:rsid w:val="00027FD4"/>
    <w:rPr>
      <w:rFonts w:ascii="Times New Roman" w:eastAsiaTheme="minorEastAsia" w:hAnsi="Times New Roman" w:cs="Times New Roman"/>
      <w:kern w:val="1"/>
      <w:sz w:val="24"/>
      <w:szCs w:val="24"/>
      <w:lang w:eastAsia="zh-CN" w:bidi="hi-IN"/>
    </w:rPr>
  </w:style>
  <w:style w:type="table" w:customStyle="1" w:styleId="24">
    <w:name w:val="Сетка таблицы2"/>
    <w:basedOn w:val="a1"/>
    <w:next w:val="aa"/>
    <w:uiPriority w:val="59"/>
    <w:rsid w:val="0002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
    <w:link w:val="affe"/>
    <w:uiPriority w:val="99"/>
    <w:semiHidden/>
    <w:unhideWhenUsed/>
    <w:rsid w:val="00027FD4"/>
    <w:pPr>
      <w:spacing w:after="0" w:line="240" w:lineRule="auto"/>
      <w:ind w:firstLine="567"/>
      <w:jc w:val="both"/>
    </w:pPr>
    <w:rPr>
      <w:rFonts w:ascii="Arial" w:eastAsia="Times New Roman" w:hAnsi="Arial" w:cs="Times New Roman"/>
      <w:sz w:val="20"/>
      <w:szCs w:val="20"/>
      <w:lang w:eastAsia="ru-RU"/>
    </w:rPr>
  </w:style>
  <w:style w:type="character" w:customStyle="1" w:styleId="affe">
    <w:name w:val="Текст сноски Знак"/>
    <w:basedOn w:val="a0"/>
    <w:link w:val="affd"/>
    <w:uiPriority w:val="99"/>
    <w:semiHidden/>
    <w:rsid w:val="00027FD4"/>
    <w:rPr>
      <w:rFonts w:ascii="Arial" w:eastAsia="Times New Roman" w:hAnsi="Arial" w:cs="Times New Roman"/>
      <w:sz w:val="20"/>
      <w:szCs w:val="20"/>
      <w:lang w:eastAsia="ru-RU"/>
    </w:rPr>
  </w:style>
  <w:style w:type="character" w:styleId="afff">
    <w:name w:val="footnote reference"/>
    <w:basedOn w:val="a0"/>
    <w:uiPriority w:val="99"/>
    <w:semiHidden/>
    <w:unhideWhenUsed/>
    <w:rsid w:val="00027FD4"/>
    <w:rPr>
      <w:vertAlign w:val="superscript"/>
    </w:rPr>
  </w:style>
  <w:style w:type="character" w:customStyle="1" w:styleId="afd">
    <w:name w:val="Абзац списка Знак"/>
    <w:link w:val="afc"/>
    <w:uiPriority w:val="34"/>
    <w:locked/>
    <w:rsid w:val="00027F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53572">
      <w:bodyDiv w:val="1"/>
      <w:marLeft w:val="0"/>
      <w:marRight w:val="0"/>
      <w:marTop w:val="0"/>
      <w:marBottom w:val="0"/>
      <w:divBdr>
        <w:top w:val="none" w:sz="0" w:space="0" w:color="auto"/>
        <w:left w:val="none" w:sz="0" w:space="0" w:color="auto"/>
        <w:bottom w:val="none" w:sz="0" w:space="0" w:color="auto"/>
        <w:right w:val="none" w:sz="0" w:space="0" w:color="auto"/>
      </w:divBdr>
    </w:div>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hyperlink" Target="https://www.consultant.ru/document/cons_doc_LAW_483141/001a747fecab77349a977f6bed63c13aa79714d0/" TargetMode="External"/><Relationship Id="rId50" Type="http://schemas.openxmlformats.org/officeDocument/2006/relationships/theme" Target="theme/theme1.xml"/><Relationship Id="rId7" Type="http://schemas.openxmlformats.org/officeDocument/2006/relationships/hyperlink" Target="https://login.consultant.ru/link/?req=doc&amp;base=LAW&amp;n=495001&amp;dst=100329"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yperlink" Target="https://www.consultant.ru/document/cons_doc_LAW_483141/001a747fecab77349a977f6bed63c13aa79714d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footer" Target="footer1.xml"/><Relationship Id="rId8" Type="http://schemas.openxmlformats.org/officeDocument/2006/relationships/hyperlink" Target="https://login.consultant.ru/link/?req=doc&amp;base=RLAW404&amp;n=98796&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10555</Words>
  <Characters>60168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46</cp:revision>
  <cp:lastPrinted>2024-08-30T11:43:00Z</cp:lastPrinted>
  <dcterms:created xsi:type="dcterms:W3CDTF">2024-08-30T11:42:00Z</dcterms:created>
  <dcterms:modified xsi:type="dcterms:W3CDTF">2025-05-23T07:49:00Z</dcterms:modified>
</cp:coreProperties>
</file>